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96F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Z039640-2</w:t>
      </w:r>
    </w:p>
    <w:p w:rsidR="00000000" w:rsidRDefault="00996F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поставка запчастей</w:t>
      </w:r>
    </w:p>
    <w:p w:rsidR="00000000" w:rsidRDefault="00996F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996F3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996F38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40"/>
        <w:gridCol w:w="5111"/>
      </w:tblGrid>
      <w:tr w:rsidR="00000000">
        <w:tc>
          <w:tcPr>
            <w:tcW w:w="5210" w:type="dxa"/>
            <w:hideMark/>
          </w:tcPr>
          <w:p w:rsidR="00000000" w:rsidRDefault="00996F3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 w:rsidRPr="003351B3">
              <w:rPr>
                <w:rFonts w:ascii="Times New Roman" w:hAnsi="Times New Roman"/>
                <w:bCs/>
                <w:sz w:val="28"/>
                <w:lang w:eastAsia="en-US"/>
              </w:rPr>
              <w:t>г.Екатеринбург, ул.С</w:t>
            </w:r>
          </w:p>
        </w:tc>
        <w:tc>
          <w:tcPr>
            <w:tcW w:w="5210" w:type="dxa"/>
            <w:hideMark/>
          </w:tcPr>
          <w:p w:rsidR="00000000" w:rsidRDefault="00996F3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«23»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г.</w:t>
            </w:r>
          </w:p>
        </w:tc>
      </w:tr>
    </w:tbl>
    <w:p w:rsidR="00000000" w:rsidRDefault="00996F38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996F3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</w:t>
      </w:r>
      <w:r>
        <w:rPr>
          <w:rFonts w:ascii="Times New Roman" w:hAnsi="Times New Roman"/>
          <w:sz w:val="28"/>
          <w:szCs w:val="28"/>
        </w:rPr>
        <w:t xml:space="preserve">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996F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96F3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996F3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3351B3">
        <w:rPr>
          <w:rFonts w:ascii="Times New Roman" w:hAnsi="Times New Roman"/>
          <w:sz w:val="28"/>
        </w:rPr>
        <w:t>ФГУП"Уральский электромеханический завод</w:t>
      </w:r>
      <w:r w:rsidR="003351B3">
        <w:rPr>
          <w:rFonts w:ascii="Times New Roman" w:hAnsi="Times New Roman"/>
          <w:bCs/>
          <w:sz w:val="28"/>
        </w:rPr>
        <w:t xml:space="preserve"> </w:t>
      </w:r>
    </w:p>
    <w:p w:rsidR="00000000" w:rsidRDefault="00996F3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</w:t>
      </w:r>
      <w:r>
        <w:rPr>
          <w:rFonts w:ascii="Times New Roman" w:hAnsi="Times New Roman"/>
          <w:sz w:val="28"/>
        </w:rPr>
        <w:t>аза: ФГУП"Уральский электромеханический завод</w:t>
      </w:r>
    </w:p>
    <w:p w:rsidR="00000000" w:rsidRPr="003351B3" w:rsidRDefault="00996F3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351B3">
        <w:rPr>
          <w:rFonts w:ascii="Times New Roman" w:hAnsi="Times New Roman"/>
          <w:sz w:val="28"/>
        </w:rPr>
        <w:t xml:space="preserve"> запроса цен: право заключения договора на поставка запчастей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запчастей </w:t>
      </w:r>
    </w:p>
    <w:p w:rsidR="00000000" w:rsidRDefault="00996F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3 460 542 (Три миллиона четыреста шестьдесят тысяч пятьсот сор</w:t>
      </w:r>
      <w:r>
        <w:rPr>
          <w:rFonts w:ascii="Times New Roman" w:eastAsiaTheme="minorHAnsi" w:hAnsi="Times New Roman"/>
          <w:sz w:val="28"/>
          <w:szCs w:val="28"/>
        </w:rPr>
        <w:t xml:space="preserve">ок два) рубля 19 копеек, включая НДС. </w:t>
      </w:r>
    </w:p>
    <w:p w:rsidR="00000000" w:rsidRDefault="00996F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96F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«09» июля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>Российской Федерации для размещения информации о</w:t>
      </w:r>
      <w:r>
        <w:rPr>
          <w:rFonts w:ascii="Times New Roman" w:hAnsi="Times New Roman"/>
          <w:sz w:val="28"/>
          <w:szCs w:val="28"/>
        </w:rPr>
        <w:t xml:space="preserve">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31502550497,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№150709/0480/253, на ЭТП Аук. Конк. Дом, закупка  №Z039460.</w:t>
      </w:r>
    </w:p>
    <w:p w:rsidR="00000000" w:rsidRDefault="00996F38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96F3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«23» июля 2015 года, по </w:t>
      </w:r>
      <w:r>
        <w:rPr>
          <w:b w:val="0"/>
          <w:bCs w:val="0"/>
          <w:color w:val="000000"/>
          <w:sz w:val="28"/>
          <w:szCs w:val="24"/>
        </w:rPr>
        <w:t>адресу: г.Екатеринбург, ул.Студенческая, 9.</w:t>
      </w:r>
    </w:p>
    <w:p w:rsidR="00000000" w:rsidRDefault="00996F3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000000" w:rsidRDefault="00996F3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>На засед</w:t>
      </w:r>
      <w:r>
        <w:rPr>
          <w:rFonts w:ascii="Times New Roman" w:hAnsi="Times New Roman"/>
          <w:b/>
          <w:bCs/>
          <w:sz w:val="28"/>
        </w:rPr>
        <w:t xml:space="preserve">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679"/>
        <w:gridCol w:w="54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Члены закупочной ком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5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Абкаримов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Андрей Анатольевич</w:t>
            </w:r>
            <w:r w:rsidR="00996F3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51B3" w:rsidP="00335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</w:t>
            </w:r>
            <w:r w:rsidR="00996F38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</w:t>
            </w:r>
          </w:p>
        </w:tc>
      </w:tr>
    </w:tbl>
    <w:p w:rsidR="00000000" w:rsidRDefault="00996F38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000000" w:rsidRDefault="00996F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</w:t>
      </w:r>
      <w:r>
        <w:rPr>
          <w:rFonts w:ascii="Times New Roman" w:hAnsi="Times New Roman"/>
          <w:sz w:val="28"/>
        </w:rPr>
        <w:t>ов закупочной  комиссии.</w:t>
      </w:r>
    </w:p>
    <w:p w:rsidR="00000000" w:rsidRDefault="00996F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00000" w:rsidRDefault="00996F38">
      <w:pPr>
        <w:rPr>
          <w:rFonts w:ascii="Times New Roman" w:hAnsi="Times New Roman"/>
          <w:sz w:val="28"/>
        </w:rPr>
      </w:pPr>
    </w:p>
    <w:p w:rsidR="00000000" w:rsidRDefault="00996F3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14.07.2015 № Z039460-1 к рассмотрению приняты котировочные заявки от следую</w:t>
      </w:r>
      <w:r>
        <w:rPr>
          <w:rFonts w:ascii="Times New Roman" w:hAnsi="Times New Roman"/>
          <w:sz w:val="28"/>
        </w:rPr>
        <w:t>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326"/>
        <w:gridCol w:w="2187"/>
        <w:gridCol w:w="348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60290260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Акционерное Общество «Финвал Энерго»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заявки:2 038 970 (Два миллиона тридцать восемь тысяч де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вятьсот семьдесят) рублей 65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60290102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"ТехМашИмпорт 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заявки:2 536 500 (Два миллиона пятьсот тридцать шесть тысяч пятьсот) рублей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60290259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«Промышленное Снабжение»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заявки:3 132 664 (Три миллиона сто тридцать две тысячи шестьсот шестьдесят четыре) рубля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60290148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й ответственностью «Легран»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заявки:3 460 540 (Три миллиона четыреста шестьдесят тысяч пятьсот сорок) рублей 00 копеек, включая НДС</w:t>
            </w:r>
          </w:p>
        </w:tc>
      </w:tr>
    </w:tbl>
    <w:p w:rsidR="00000000" w:rsidRDefault="00996F38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96F3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котировочных заявок закупочной  комиссией были приняты следующие </w:t>
      </w:r>
      <w:r>
        <w:rPr>
          <w:rFonts w:ascii="Times New Roman" w:eastAsia="Times New Roman" w:hAnsi="Times New Roman"/>
          <w:sz w:val="28"/>
          <w:szCs w:val="24"/>
        </w:rPr>
        <w:t>решения: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</w:t>
      </w:r>
      <w:r>
        <w:rPr>
          <w:rFonts w:ascii="Times New Roman" w:eastAsiaTheme="minorHAnsi" w:hAnsi="Times New Roman"/>
          <w:sz w:val="28"/>
          <w:szCs w:val="28"/>
        </w:rPr>
        <w:t xml:space="preserve"> котировок в электронной форме: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2.1.1. Акционерное Общество «Финвал Энерго» (Волгоградкий пр-т, д.32,к.11)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96F3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</w:t>
      </w:r>
      <w:r>
        <w:rPr>
          <w:rFonts w:ascii="Times New Roman" w:eastAsiaTheme="minorHAnsi" w:hAnsi="Times New Roman"/>
          <w:sz w:val="28"/>
          <w:szCs w:val="28"/>
        </w:rPr>
        <w:t xml:space="preserve">ю "ТехМашИмпорт СПб" (город Санкт- Петербург, ул. шоссе Революции, д. 69,литер А, 405А)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96F3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«Промышленное Снаб</w:t>
      </w:r>
      <w:r>
        <w:rPr>
          <w:rFonts w:ascii="Times New Roman" w:eastAsiaTheme="minorHAnsi" w:hAnsi="Times New Roman"/>
          <w:sz w:val="28"/>
          <w:szCs w:val="28"/>
        </w:rPr>
        <w:t xml:space="preserve">жение» (город г.Нижний Новгород, ул. ул.Памирская, д. д.11 помещение F1,F2)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96F3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2.1.4. Общество с ограниченной ответственностью «Легран» (город Москва, ул. Вр</w:t>
      </w:r>
      <w:r>
        <w:rPr>
          <w:rFonts w:ascii="Times New Roman" w:eastAsiaTheme="minorHAnsi" w:hAnsi="Times New Roman"/>
          <w:sz w:val="28"/>
          <w:szCs w:val="28"/>
        </w:rPr>
        <w:t xml:space="preserve">ачебный пр, д. дом 10, офис №1)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00000" w:rsidRDefault="00996F3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96F38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(для юриди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Акционерное Общество «Финвал Энерго»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2.038.970,65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"ТехМашИмпорт СПб"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2.536.500,00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ой Ответственностью «Промышленное Снабжение»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3.132.664,00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«Легран»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3.460.540,00</w:t>
            </w:r>
          </w:p>
        </w:tc>
      </w:tr>
    </w:tbl>
    <w:p w:rsidR="00000000" w:rsidRDefault="00996F38">
      <w:pPr>
        <w:keepLines w:val="0"/>
        <w:rPr>
          <w:rFonts w:ascii="Times New Roman" w:eastAsiaTheme="minorHAnsi" w:hAnsi="Times New Roman"/>
          <w:sz w:val="28"/>
        </w:rPr>
      </w:pPr>
    </w:p>
    <w:p w:rsidR="00000000" w:rsidRDefault="00996F38">
      <w:pPr>
        <w:rPr>
          <w:rFonts w:ascii="Times New Roman" w:hAnsi="Times New Roman"/>
          <w:sz w:val="28"/>
        </w:rPr>
      </w:pPr>
    </w:p>
    <w:p w:rsidR="00000000" w:rsidRPr="003351B3" w:rsidRDefault="00996F38">
      <w:pPr>
        <w:keepLines w:val="0"/>
        <w:rPr>
          <w:rFonts w:ascii="Times New Roman" w:hAnsi="Times New Roman"/>
          <w:sz w:val="28"/>
          <w:szCs w:val="28"/>
        </w:rPr>
      </w:pPr>
      <w:r w:rsidRPr="003351B3">
        <w:rPr>
          <w:rFonts w:ascii="Times New Roman" w:hAnsi="Times New Roman"/>
          <w:sz w:val="28"/>
          <w:szCs w:val="28"/>
        </w:rPr>
        <w:lastRenderedPageBreak/>
        <w:t xml:space="preserve">4. Признать победителем в проведении запроса ценовых котировок в электронной форме Акционерное Общество «Финвал </w:t>
      </w:r>
      <w:proofErr w:type="spellStart"/>
      <w:r w:rsidRPr="003351B3">
        <w:rPr>
          <w:rFonts w:ascii="Times New Roman" w:hAnsi="Times New Roman"/>
          <w:sz w:val="28"/>
          <w:szCs w:val="28"/>
        </w:rPr>
        <w:t>Энерго</w:t>
      </w:r>
      <w:proofErr w:type="spellEnd"/>
      <w:r w:rsidRPr="003351B3">
        <w:rPr>
          <w:rFonts w:ascii="Times New Roman" w:hAnsi="Times New Roman"/>
          <w:sz w:val="28"/>
          <w:szCs w:val="28"/>
        </w:rPr>
        <w:t>»(</w:t>
      </w:r>
      <w:proofErr w:type="spellStart"/>
      <w:r w:rsidRPr="003351B3">
        <w:rPr>
          <w:rFonts w:ascii="Times New Roman" w:hAnsi="Times New Roman"/>
          <w:sz w:val="28"/>
          <w:szCs w:val="28"/>
        </w:rPr>
        <w:t>Вол</w:t>
      </w:r>
      <w:r w:rsidRPr="003351B3">
        <w:rPr>
          <w:rFonts w:ascii="Times New Roman" w:hAnsi="Times New Roman"/>
          <w:sz w:val="28"/>
          <w:szCs w:val="28"/>
        </w:rPr>
        <w:t>гоградкий</w:t>
      </w:r>
      <w:proofErr w:type="spellEnd"/>
      <w:r w:rsidRPr="003351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51B3">
        <w:rPr>
          <w:rFonts w:ascii="Times New Roman" w:hAnsi="Times New Roman"/>
          <w:sz w:val="28"/>
          <w:szCs w:val="28"/>
        </w:rPr>
        <w:t>пр-т</w:t>
      </w:r>
      <w:proofErr w:type="spellEnd"/>
      <w:r w:rsidRPr="003351B3">
        <w:rPr>
          <w:rFonts w:ascii="Times New Roman" w:hAnsi="Times New Roman"/>
          <w:sz w:val="28"/>
          <w:szCs w:val="28"/>
        </w:rPr>
        <w:t xml:space="preserve">, д.32,к.11) с ценой котировочной заявки 2 038 970 (Два миллиона тридцать восемь тысяч девятьсот семьдесят) рублей 65 копеек с НДС. </w:t>
      </w:r>
    </w:p>
    <w:p w:rsidR="00000000" w:rsidRPr="003351B3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351B3">
        <w:rPr>
          <w:sz w:val="28"/>
          <w:szCs w:val="28"/>
        </w:rPr>
        <w:t xml:space="preserve"> </w:t>
      </w:r>
    </w:p>
    <w:p w:rsidR="00000000" w:rsidRDefault="00996F3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 </w:t>
      </w:r>
    </w:p>
    <w:p w:rsidR="00000000" w:rsidRDefault="00996F3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996F3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Pr="003351B3" w:rsidRDefault="00996F38">
      <w:pPr>
        <w:keepLines w:val="0"/>
        <w:rPr>
          <w:rFonts w:ascii="Times New Roman" w:hAnsi="Times New Roman"/>
          <w:sz w:val="28"/>
          <w:szCs w:val="28"/>
        </w:rPr>
      </w:pPr>
      <w:r w:rsidRPr="003351B3">
        <w:rPr>
          <w:rFonts w:ascii="Times New Roman" w:hAnsi="Times New Roman"/>
          <w:sz w:val="28"/>
          <w:szCs w:val="28"/>
        </w:rPr>
        <w:t>5. Коти</w:t>
      </w:r>
      <w:r w:rsidRPr="003351B3">
        <w:rPr>
          <w:rFonts w:ascii="Times New Roman" w:hAnsi="Times New Roman"/>
          <w:sz w:val="28"/>
          <w:szCs w:val="28"/>
        </w:rPr>
        <w:t>ровочная заявка Общество с ограниченной ответственностью "</w:t>
      </w:r>
      <w:proofErr w:type="spellStart"/>
      <w:r w:rsidRPr="003351B3">
        <w:rPr>
          <w:rFonts w:ascii="Times New Roman" w:hAnsi="Times New Roman"/>
          <w:sz w:val="28"/>
          <w:szCs w:val="28"/>
        </w:rPr>
        <w:t>ТехМашИмпорт</w:t>
      </w:r>
      <w:proofErr w:type="spellEnd"/>
      <w:r w:rsidRPr="003351B3">
        <w:rPr>
          <w:rFonts w:ascii="Times New Roman" w:hAnsi="Times New Roman"/>
          <w:sz w:val="28"/>
          <w:szCs w:val="28"/>
        </w:rPr>
        <w:t xml:space="preserve"> СПб"(город Санкт- Петербург, ул. шоссе Революции, д. 69,литер А, 405А) с ценой 2 536 500 (Два миллиона пятьсот тридцать шесть тысяч пятьсот) рублей 00 копеек с НДС, содержит лучшие усло</w:t>
      </w:r>
      <w:r w:rsidRPr="003351B3">
        <w:rPr>
          <w:rFonts w:ascii="Times New Roman" w:hAnsi="Times New Roman"/>
          <w:sz w:val="28"/>
          <w:szCs w:val="28"/>
        </w:rPr>
        <w:t xml:space="preserve">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000000" w:rsidRPr="003351B3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3351B3">
        <w:rPr>
          <w:sz w:val="28"/>
          <w:szCs w:val="28"/>
        </w:rPr>
        <w:t xml:space="preserve"> </w:t>
      </w:r>
    </w:p>
    <w:p w:rsidR="00000000" w:rsidRDefault="00996F38">
      <w:pPr>
        <w:keepLines w:val="0"/>
        <w:rPr>
          <w:rFonts w:ascii="Times New Roman" w:hAnsi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голосования: </w:t>
      </w:r>
    </w:p>
    <w:p w:rsidR="00000000" w:rsidRDefault="00996F38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4 голосов; </w:t>
      </w:r>
    </w:p>
    <w:p w:rsidR="00000000" w:rsidRDefault="00996F38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000000" w:rsidRDefault="00996F38">
      <w:pPr>
        <w:keepLines w:val="0"/>
        <w:numPr>
          <w:ilvl w:val="0"/>
          <w:numId w:val="6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000000" w:rsidRDefault="00996F38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000000" w:rsidRDefault="00996F38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000000" w:rsidRDefault="00996F3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03"/>
        <w:gridCol w:w="4799"/>
        <w:gridCol w:w="114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Горбунов Вячеслав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 закупочной комис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5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Абкаримов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Андрей Анатольевич</w:t>
            </w:r>
            <w:r w:rsidR="00996F3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351B3" w:rsidP="003351B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</w:t>
            </w:r>
            <w:r w:rsidR="00996F38"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96F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996F38">
      <w:pPr>
        <w:keepLines w:val="0"/>
        <w:rPr>
          <w:rFonts w:ascii="Times New Roman" w:hAnsi="Times New Roman"/>
          <w:sz w:val="28"/>
          <w:lang w:val="en-US"/>
        </w:rPr>
      </w:pPr>
    </w:p>
    <w:p w:rsidR="00000000" w:rsidRDefault="00996F38">
      <w:pPr>
        <w:rPr>
          <w:sz w:val="28"/>
          <w:lang w:val="en-US"/>
        </w:rPr>
      </w:pPr>
    </w:p>
    <w:sectPr w:rsidR="0000000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996F38">
      <w:r>
        <w:separator/>
      </w:r>
    </w:p>
  </w:endnote>
  <w:endnote w:type="continuationSeparator" w:id="0">
    <w:p w:rsidR="00000000" w:rsidRDefault="00996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996F3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3351B3" w:rsidRDefault="00996F3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039640-2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 «23»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 xml:space="preserve">%} и оценке котировочных{#, оценке  и </w:t>
            </w:r>
            <w:proofErr w:type="spellStart"/>
            <w:r w:rsidRPr="003351B3">
              <w:rPr>
                <w:rFonts w:ascii="Times New Roman" w:hAnsi="Times New Roman"/>
                <w:sz w:val="16"/>
                <w:szCs w:val="16"/>
              </w:rPr>
              <w:t>сопоставлению#</w:t>
            </w:r>
            <w:proofErr w:type="spellEnd"/>
            <w:r w:rsidRPr="003351B3">
              <w:rPr>
                <w:rFonts w:ascii="Times New Roman" w:hAnsi="Times New Roman"/>
                <w:sz w:val="16"/>
                <w:szCs w:val="16"/>
              </w:rPr>
              <w:t>} заявок на участие в открытом запросе цен  на право зак</w:t>
            </w:r>
            <w:r w:rsidRPr="003351B3">
              <w:rPr>
                <w:rFonts w:ascii="Times New Roman" w:hAnsi="Times New Roman"/>
                <w:sz w:val="16"/>
                <w:szCs w:val="16"/>
              </w:rPr>
              <w:t>лючения договора на поставка запчастей</w:t>
            </w:r>
          </w:p>
          <w:p w:rsidR="00000000" w:rsidRDefault="00996F3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996F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996F38">
      <w:r>
        <w:separator/>
      </w:r>
    </w:p>
  </w:footnote>
  <w:footnote w:type="continuationSeparator" w:id="0">
    <w:p w:rsidR="00000000" w:rsidRDefault="00996F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6F81"/>
    <w:multiLevelType w:val="multilevel"/>
    <w:tmpl w:val="B6043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BB0031"/>
    <w:multiLevelType w:val="multilevel"/>
    <w:tmpl w:val="0E843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EA4FFC"/>
    <w:multiLevelType w:val="multilevel"/>
    <w:tmpl w:val="98766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194EDD"/>
    <w:multiLevelType w:val="multilevel"/>
    <w:tmpl w:val="813A0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184016"/>
    <w:multiLevelType w:val="multilevel"/>
    <w:tmpl w:val="7B9E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5C10FD7"/>
    <w:multiLevelType w:val="multilevel"/>
    <w:tmpl w:val="97B6A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1B3"/>
    <w:rsid w:val="003351B3"/>
    <w:rsid w:val="00996F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CB668-68FA-4ADA-A3BF-5BBB6019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783</Words>
  <Characters>5656</Characters>
  <Application>Microsoft Office Word</Application>
  <DocSecurity>0</DocSecurity>
  <Lines>47</Lines>
  <Paragraphs>12</Paragraphs>
  <ScaleCrop>false</ScaleCrop>
  <Company/>
  <LinksUpToDate>false</LinksUpToDate>
  <CharactersWithSpaces>6427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RFFarkhutdinov</cp:lastModifiedBy>
  <cp:revision>2</cp:revision>
  <dcterms:created xsi:type="dcterms:W3CDTF">2015-07-17T04:36:00Z</dcterms:created>
  <dcterms:modified xsi:type="dcterms:W3CDTF">2015-07-17T04:36:00Z</dcterms:modified>
</cp:coreProperties>
</file>