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08E" w:rsidRPr="0023208E" w:rsidRDefault="0023208E" w:rsidP="0023208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23208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23208E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23208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039561-1</w:t>
      </w:r>
    </w:p>
    <w:p w:rsidR="0023208E" w:rsidRPr="0023208E" w:rsidRDefault="0023208E" w:rsidP="0023208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23208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23208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Pr="0023208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партии металлопроката из черной стали</w:t>
      </w:r>
    </w:p>
    <w:p w:rsidR="0023208E" w:rsidRPr="0023208E" w:rsidRDefault="0023208E" w:rsidP="0023208E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23208E" w:rsidRPr="0023208E" w:rsidRDefault="0023208E" w:rsidP="0023208E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23208E" w:rsidRPr="0023208E" w:rsidTr="006072A5">
        <w:tc>
          <w:tcPr>
            <w:tcW w:w="5149" w:type="dxa"/>
            <w:hideMark/>
          </w:tcPr>
          <w:p w:rsidR="0023208E" w:rsidRPr="0023208E" w:rsidRDefault="0023208E" w:rsidP="006072A5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23208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="00E219F2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r w:rsidRPr="0023208E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Москва</w:t>
            </w:r>
          </w:p>
        </w:tc>
        <w:tc>
          <w:tcPr>
            <w:tcW w:w="5102" w:type="dxa"/>
            <w:hideMark/>
          </w:tcPr>
          <w:p w:rsidR="0023208E" w:rsidRPr="0023208E" w:rsidRDefault="0023208E" w:rsidP="006072A5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3208E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«03» </w:t>
            </w:r>
            <w:proofErr w:type="spellStart"/>
            <w:r w:rsidRPr="0023208E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августа</w:t>
            </w:r>
            <w:proofErr w:type="spellEnd"/>
            <w:r w:rsidRPr="0023208E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23208E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23208E" w:rsidRPr="0023208E" w:rsidRDefault="0023208E" w:rsidP="0023208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3208E" w:rsidRPr="0023208E" w:rsidRDefault="0023208E" w:rsidP="0023208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3208E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23208E">
        <w:rPr>
          <w:rFonts w:ascii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23208E">
        <w:rPr>
          <w:rFonts w:ascii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23208E">
        <w:rPr>
          <w:rFonts w:ascii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23208E">
        <w:rPr>
          <w:rFonts w:ascii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37)(Далее </w:t>
      </w:r>
      <w:r w:rsidRPr="0023208E">
        <w:rPr>
          <w:rFonts w:ascii="Times New Roman" w:hAnsi="Times New Roman"/>
          <w:sz w:val="24"/>
          <w:szCs w:val="24"/>
          <w:lang w:eastAsia="ru-RU"/>
        </w:rPr>
        <w:t>–</w:t>
      </w:r>
      <w:r w:rsidRPr="0023208E">
        <w:rPr>
          <w:rFonts w:ascii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23208E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23208E">
        <w:rPr>
          <w:rFonts w:ascii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23208E" w:rsidRPr="0023208E" w:rsidRDefault="0023208E" w:rsidP="0023208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3208E" w:rsidRPr="0023208E" w:rsidRDefault="0023208E" w:rsidP="0023208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23208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E219F2" w:rsidRPr="0023208E" w:rsidRDefault="0023208E" w:rsidP="00E219F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3208E">
        <w:rPr>
          <w:rFonts w:ascii="Times New Roman" w:hAnsi="Times New Roman" w:cs="Times New Roman"/>
          <w:sz w:val="24"/>
          <w:szCs w:val="24"/>
          <w:lang w:eastAsia="ru-RU"/>
        </w:rPr>
        <w:t xml:space="preserve">Заказчик: </w:t>
      </w:r>
      <w:r w:rsidR="00E219F2" w:rsidRPr="0023208E">
        <w:rPr>
          <w:rFonts w:ascii="Times New Roman" w:hAnsi="Times New Roman" w:cs="Times New Roman"/>
          <w:sz w:val="24"/>
          <w:szCs w:val="24"/>
          <w:lang w:eastAsia="ru-RU"/>
        </w:rPr>
        <w:t>АО "НИКИЭТ"</w:t>
      </w:r>
    </w:p>
    <w:p w:rsidR="0023208E" w:rsidRPr="0023208E" w:rsidRDefault="0023208E" w:rsidP="0023208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3208E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23208E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23208E">
        <w:rPr>
          <w:rFonts w:ascii="Times New Roman" w:hAnsi="Times New Roman" w:cs="Times New Roman"/>
          <w:sz w:val="24"/>
          <w:szCs w:val="24"/>
          <w:lang w:eastAsia="ru-RU"/>
        </w:rPr>
        <w:t>: АО "НИКИЭТ"</w:t>
      </w:r>
    </w:p>
    <w:p w:rsidR="0023208E" w:rsidRPr="0023208E" w:rsidRDefault="0023208E" w:rsidP="0023208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3208E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23208E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23208E">
        <w:rPr>
          <w:rFonts w:ascii="Times New Roman" w:hAnsi="Times New Roman" w:cs="Times New Roman"/>
          <w:sz w:val="24"/>
          <w:szCs w:val="24"/>
          <w:lang w:eastAsia="ru-RU"/>
        </w:rPr>
        <w:t>: право заключения договора на поставку партии металлопроката из черной стали</w:t>
      </w:r>
    </w:p>
    <w:p w:rsidR="0023208E" w:rsidRPr="0023208E" w:rsidRDefault="0023208E" w:rsidP="002320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3208E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партии металлопроката из черной стали </w:t>
      </w:r>
    </w:p>
    <w:p w:rsidR="0023208E" w:rsidRPr="0023208E" w:rsidRDefault="0023208E" w:rsidP="0023208E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3208E" w:rsidRPr="0023208E" w:rsidRDefault="0023208E" w:rsidP="002320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3208E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1 219 687 (Один миллион двести девятнадцать тысяч шестьсот восемьдесят семь) рублей 47 копеек, включая НДС. </w:t>
      </w:r>
    </w:p>
    <w:p w:rsidR="0023208E" w:rsidRPr="0023208E" w:rsidRDefault="0023208E" w:rsidP="0023208E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3208E" w:rsidRPr="0023208E" w:rsidRDefault="0023208E" w:rsidP="0023208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23208E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23208E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23208E">
        <w:rPr>
          <w:rFonts w:ascii="Times New Roman" w:hAnsi="Times New Roman" w:cs="Times New Roman"/>
          <w:sz w:val="24"/>
          <w:szCs w:val="24"/>
          <w:lang w:eastAsia="ru-RU"/>
        </w:rPr>
        <w:t xml:space="preserve"> «14» июля 2015 года в информационно</w:t>
      </w:r>
      <w:r w:rsidRPr="0023208E">
        <w:rPr>
          <w:rFonts w:ascii="Times New Roman" w:hAnsi="Times New Roman"/>
          <w:sz w:val="24"/>
          <w:szCs w:val="24"/>
          <w:lang w:eastAsia="ru-RU"/>
        </w:rPr>
        <w:t>-телекоммуникационной</w:t>
      </w:r>
      <w:r w:rsidRPr="0023208E">
        <w:rPr>
          <w:rFonts w:ascii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23208E">
        <w:rPr>
          <w:rFonts w:ascii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5" w:history="1">
        <w:r w:rsidRPr="0023208E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http://www.zakupki.gov.ru</w:t>
        </w:r>
      </w:hyperlink>
      <w:r w:rsidRPr="0023208E">
        <w:rPr>
          <w:rStyle w:val="a3"/>
          <w:rFonts w:ascii="Times New Roman" w:hAnsi="Times New Roman" w:cstheme="minorBidi"/>
          <w:sz w:val="24"/>
          <w:szCs w:val="24"/>
          <w:u w:val="none"/>
          <w:lang w:eastAsia="ru-RU"/>
        </w:rPr>
        <w:t>/</w:t>
      </w:r>
      <w:r w:rsidRPr="0023208E">
        <w:rPr>
          <w:rFonts w:ascii="Times New Roman" w:hAnsi="Times New Roman"/>
          <w:sz w:val="24"/>
          <w:szCs w:val="24"/>
          <w:lang w:eastAsia="ru-RU"/>
        </w:rPr>
        <w:t>,</w:t>
      </w:r>
      <w:r w:rsidRPr="0023208E">
        <w:rPr>
          <w:sz w:val="24"/>
          <w:szCs w:val="24"/>
        </w:rPr>
        <w:t xml:space="preserve"> </w:t>
      </w:r>
      <w:r w:rsidRPr="0023208E">
        <w:rPr>
          <w:rFonts w:ascii="Times New Roman" w:hAnsi="Times New Roman"/>
          <w:sz w:val="24"/>
          <w:szCs w:val="24"/>
          <w:lang w:eastAsia="ru-RU"/>
        </w:rPr>
        <w:t>закупка 31502567088, на официальном сайте</w:t>
      </w:r>
      <w:r w:rsidRPr="0023208E">
        <w:rPr>
          <w:rFonts w:ascii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6" w:history="1">
        <w:r w:rsidRPr="0023208E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http://zakupki.rosatom.ru/</w:t>
        </w:r>
      </w:hyperlink>
      <w:r w:rsidRPr="0023208E">
        <w:rPr>
          <w:rFonts w:ascii="Times New Roman" w:hAnsi="Times New Roman" w:cs="Times New Roman"/>
          <w:sz w:val="24"/>
          <w:szCs w:val="24"/>
          <w:lang w:eastAsia="ru-RU"/>
        </w:rPr>
        <w:t>, закупка №150714/0499/351,</w:t>
      </w:r>
      <w:r w:rsidRPr="0023208E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23208E">
        <w:rPr>
          <w:rFonts w:ascii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23208E">
        <w:rPr>
          <w:rFonts w:ascii="Times New Roman" w:hAnsi="Times New Roman" w:cs="Times New Roman"/>
          <w:sz w:val="24"/>
          <w:szCs w:val="24"/>
          <w:lang w:eastAsia="ru-RU"/>
        </w:rPr>
        <w:t xml:space="preserve"> ЭТП Аук. Конк. Дом, закупка №Z039561.</w:t>
      </w:r>
    </w:p>
    <w:p w:rsidR="0023208E" w:rsidRPr="0023208E" w:rsidRDefault="0023208E" w:rsidP="0023208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3208E" w:rsidRPr="0023208E" w:rsidRDefault="0023208E" w:rsidP="0023208E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3208E">
        <w:rPr>
          <w:rFonts w:ascii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23208E">
        <w:rPr>
          <w:rFonts w:ascii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23208E">
        <w:rPr>
          <w:rFonts w:ascii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«03» августа 2015 года, по адресу: Аук. Конк. Дом-2 http://a-k-d.ru/.</w:t>
      </w:r>
    </w:p>
    <w:p w:rsidR="0023208E" w:rsidRPr="0023208E" w:rsidRDefault="0023208E" w:rsidP="0023208E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p w:rsidR="0023208E" w:rsidRPr="0023208E" w:rsidRDefault="0023208E" w:rsidP="0023208E">
      <w:pPr>
        <w:pStyle w:val="3"/>
        <w:spacing w:before="0" w:beforeAutospacing="0" w:after="0" w:afterAutospacing="0" w:line="0" w:lineRule="atLeast"/>
        <w:rPr>
          <w:rStyle w:val="a3"/>
          <w:rFonts w:eastAsia="Times New Roman"/>
          <w:b w:val="0"/>
          <w:bCs w:val="0"/>
          <w:color w:val="000000"/>
          <w:sz w:val="24"/>
          <w:szCs w:val="24"/>
          <w:u w:val="none"/>
          <w:lang w:eastAsia="ar-SA"/>
        </w:rPr>
      </w:pPr>
      <w:hyperlink r:id="rId7" w:history="1">
        <w:hyperlink r:id="rId8" w:history="1">
          <w:hyperlink r:id="rId9" w:history="1">
            <w:hyperlink r:id="rId10" w:history="1">
              <w:hyperlink r:id="rId11" w:history="1">
                <w:r w:rsidRPr="0023208E">
                  <w:rPr>
                    <w:rStyle w:val="a3"/>
                    <w:rFonts w:eastAsia="Times New Roman"/>
                    <w:color w:val="auto"/>
                    <w:sz w:val="24"/>
                    <w:szCs w:val="24"/>
                    <w:u w:val="none"/>
                  </w:rPr>
                  <w:t>В заседании принимают участие:</w:t>
                </w:r>
              </w:hyperlink>
            </w:hyperlink>
          </w:hyperlink>
        </w:hyperlink>
      </w:hyperlink>
    </w:p>
    <w:tbl>
      <w:tblPr>
        <w:tblW w:w="4918" w:type="pct"/>
        <w:tblLook w:val="04A0"/>
      </w:tblPr>
      <w:tblGrid>
        <w:gridCol w:w="3848"/>
        <w:gridCol w:w="6111"/>
      </w:tblGrid>
      <w:tr w:rsidR="0023208E" w:rsidRPr="0023208E" w:rsidTr="005F1A5C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208E" w:rsidRPr="0023208E" w:rsidRDefault="0023208E" w:rsidP="0023208E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4"/>
                <w:szCs w:val="24"/>
                <w:u w:val="none"/>
              </w:rPr>
            </w:pPr>
            <w:hyperlink r:id="rId12" w:history="1">
              <w:hyperlink r:id="rId13" w:history="1">
                <w:hyperlink r:id="rId14" w:history="1">
                  <w:hyperlink r:id="rId15" w:history="1">
                    <w:hyperlink r:id="rId16" w:history="1">
                      <w:r w:rsidRPr="0023208E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sz w:val="24"/>
                          <w:szCs w:val="24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208E" w:rsidRPr="0023208E" w:rsidRDefault="0023208E" w:rsidP="0023208E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4"/>
                <w:szCs w:val="24"/>
                <w:u w:val="none"/>
              </w:rPr>
            </w:pPr>
            <w:hyperlink r:id="rId17" w:history="1">
              <w:hyperlink r:id="rId18" w:history="1">
                <w:hyperlink r:id="rId19" w:history="1">
                  <w:hyperlink r:id="rId20" w:history="1">
                    <w:hyperlink r:id="rId21" w:history="1">
                      <w:r w:rsidRPr="0023208E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sz w:val="24"/>
                          <w:szCs w:val="24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</w:tr>
      <w:tr w:rsidR="0023208E" w:rsidRPr="0023208E" w:rsidTr="005F1A5C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208E" w:rsidRPr="0023208E" w:rsidRDefault="0023208E" w:rsidP="0023208E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sz w:val="24"/>
                <w:szCs w:val="24"/>
                <w:u w:val="none"/>
              </w:rPr>
            </w:pPr>
            <w:hyperlink r:id="rId22" w:history="1">
              <w:hyperlink r:id="rId23" w:history="1">
                <w:hyperlink r:id="rId24" w:history="1">
                  <w:hyperlink r:id="rId25" w:history="1">
                    <w:hyperlink r:id="rId26" w:history="1">
                      <w:r w:rsidRPr="0023208E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sz w:val="24"/>
                          <w:szCs w:val="24"/>
                          <w:u w:val="none"/>
                        </w:rPr>
                        <w:t>Председатель комиссии:</w:t>
                      </w:r>
                    </w:hyperlink>
                  </w:hyperlink>
                </w:hyperlink>
              </w:hyperlink>
            </w:hyperlink>
          </w:p>
        </w:tc>
      </w:tr>
      <w:tr w:rsidR="0023208E" w:rsidRPr="0023208E" w:rsidTr="005F1A5C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208E" w:rsidRPr="0023208E" w:rsidRDefault="0023208E" w:rsidP="0023208E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27" w:history="1">
              <w:hyperlink r:id="rId28" w:history="1">
                <w:hyperlink r:id="rId29" w:history="1">
                  <w:hyperlink r:id="rId30" w:history="1">
                    <w:hyperlink r:id="rId31" w:history="1">
                      <w:r w:rsidRPr="0023208E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Фролов Вадим Геннадьевич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208E" w:rsidRPr="0023208E" w:rsidRDefault="0023208E" w:rsidP="0023208E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32" w:history="1">
              <w:hyperlink r:id="rId33" w:history="1">
                <w:hyperlink r:id="rId34" w:history="1">
                  <w:hyperlink r:id="rId35" w:history="1">
                    <w:hyperlink r:id="rId36" w:history="1">
                      <w:r w:rsidRPr="0023208E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</w:tr>
      <w:tr w:rsidR="0023208E" w:rsidRPr="0023208E" w:rsidTr="005F1A5C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208E" w:rsidRPr="0023208E" w:rsidRDefault="0023208E" w:rsidP="0023208E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sz w:val="24"/>
                <w:szCs w:val="24"/>
                <w:u w:val="none"/>
              </w:rPr>
            </w:pPr>
            <w:hyperlink r:id="rId37" w:history="1">
              <w:hyperlink r:id="rId38" w:history="1">
                <w:hyperlink r:id="rId39" w:history="1">
                  <w:hyperlink r:id="rId40" w:history="1">
                    <w:hyperlink r:id="rId41" w:history="1">
                      <w:r w:rsidRPr="0023208E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sz w:val="24"/>
                          <w:szCs w:val="24"/>
                          <w:u w:val="none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3208E" w:rsidRPr="0023208E" w:rsidRDefault="0023208E" w:rsidP="0023208E">
            <w:pPr>
              <w:spacing w:after="0" w:line="0" w:lineRule="atLeast"/>
              <w:rPr>
                <w:sz w:val="24"/>
                <w:szCs w:val="24"/>
              </w:rPr>
            </w:pPr>
          </w:p>
        </w:tc>
      </w:tr>
      <w:tr w:rsidR="0023208E" w:rsidRPr="0023208E" w:rsidTr="005F1A5C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208E" w:rsidRPr="0023208E" w:rsidRDefault="0023208E" w:rsidP="0023208E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42" w:history="1">
              <w:hyperlink r:id="rId43" w:history="1">
                <w:hyperlink r:id="rId44" w:history="1">
                  <w:hyperlink r:id="rId45" w:history="1">
                    <w:hyperlink r:id="rId46" w:history="1">
                      <w:r w:rsidRPr="0023208E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Дронов Дмитрий Львович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208E" w:rsidRPr="0023208E" w:rsidRDefault="0023208E" w:rsidP="0023208E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47" w:history="1">
              <w:hyperlink r:id="rId48" w:history="1">
                <w:hyperlink r:id="rId49" w:history="1">
                  <w:hyperlink r:id="rId50" w:history="1">
                    <w:hyperlink r:id="rId51" w:history="1">
                      <w:r w:rsidRPr="0023208E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Заместитель Директора - Генерального конструктора по режиму и безопасности/Директор службы безопасности</w:t>
                      </w:r>
                    </w:hyperlink>
                  </w:hyperlink>
                </w:hyperlink>
              </w:hyperlink>
            </w:hyperlink>
          </w:p>
        </w:tc>
      </w:tr>
      <w:tr w:rsidR="0023208E" w:rsidRPr="0023208E" w:rsidTr="005F1A5C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208E" w:rsidRPr="0023208E" w:rsidRDefault="0023208E" w:rsidP="0023208E">
            <w:pPr>
              <w:spacing w:after="0" w:line="0" w:lineRule="atLeast"/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</w:pPr>
            <w:hyperlink r:id="rId52" w:history="1">
              <w:hyperlink r:id="rId53" w:history="1">
                <w:hyperlink r:id="rId54" w:history="1">
                  <w:hyperlink r:id="rId55" w:history="1">
                    <w:hyperlink r:id="rId56" w:history="1">
                      <w:r w:rsidRPr="0023208E">
                        <w:rPr>
                          <w:rStyle w:val="a3"/>
                          <w:rFonts w:ascii="Times New Roman" w:hAnsi="Times New Roman"/>
                          <w:bCs/>
                          <w:color w:val="auto"/>
                          <w:sz w:val="24"/>
                          <w:szCs w:val="24"/>
                          <w:u w:val="none"/>
                        </w:rPr>
                        <w:t>Каплиенко Ольга Александровна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3208E" w:rsidRPr="0023208E" w:rsidRDefault="0023208E" w:rsidP="0023208E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57" w:history="1">
              <w:hyperlink r:id="rId58" w:history="1">
                <w:hyperlink r:id="rId59" w:history="1">
                  <w:hyperlink r:id="rId60" w:history="1">
                    <w:hyperlink r:id="rId61" w:history="1">
                      <w:r w:rsidRPr="0023208E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</w:tr>
      <w:tr w:rsidR="0023208E" w:rsidRPr="0023208E" w:rsidTr="005F1A5C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208E" w:rsidRPr="0023208E" w:rsidRDefault="0023208E" w:rsidP="0023208E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62" w:history="1">
              <w:hyperlink r:id="rId63" w:history="1">
                <w:hyperlink r:id="rId64" w:history="1">
                  <w:hyperlink r:id="rId65" w:history="1">
                    <w:hyperlink r:id="rId66" w:history="1">
                      <w:r w:rsidRPr="0023208E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208E" w:rsidRPr="0023208E" w:rsidRDefault="0023208E" w:rsidP="0023208E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67" w:history="1">
              <w:hyperlink r:id="rId68" w:history="1">
                <w:hyperlink r:id="rId69" w:history="1">
                  <w:hyperlink r:id="rId70" w:history="1">
                    <w:hyperlink r:id="rId71" w:history="1">
                      <w:r w:rsidRPr="0023208E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</w:tr>
    </w:tbl>
    <w:p w:rsidR="0023208E" w:rsidRDefault="0023208E" w:rsidP="0023208E">
      <w:pPr>
        <w:spacing w:after="0" w:line="0" w:lineRule="atLeast"/>
        <w:outlineLvl w:val="0"/>
        <w:rPr>
          <w:sz w:val="24"/>
          <w:szCs w:val="24"/>
        </w:rPr>
      </w:pPr>
    </w:p>
    <w:p w:rsidR="0023208E" w:rsidRPr="0023208E" w:rsidRDefault="0023208E" w:rsidP="0023208E">
      <w:pPr>
        <w:spacing w:after="0" w:line="0" w:lineRule="atLeast"/>
        <w:outlineLvl w:val="0"/>
        <w:rPr>
          <w:rStyle w:val="a3"/>
          <w:color w:val="auto"/>
          <w:sz w:val="24"/>
          <w:szCs w:val="24"/>
          <w:u w:val="none"/>
        </w:rPr>
      </w:pPr>
      <w:hyperlink r:id="rId72" w:history="1">
        <w:hyperlink r:id="rId73" w:history="1">
          <w:hyperlink r:id="rId74" w:history="1">
            <w:hyperlink r:id="rId75" w:history="1">
              <w:hyperlink r:id="rId76" w:history="1">
                <w:r w:rsidRPr="0023208E">
                  <w:rPr>
                    <w:rStyle w:val="a3"/>
                    <w:rFonts w:ascii="Times New Roman" w:hAnsi="Times New Roman"/>
                    <w:color w:val="auto"/>
                    <w:sz w:val="24"/>
                    <w:szCs w:val="24"/>
                    <w:u w:val="none"/>
                  </w:rPr>
                  <w:t xml:space="preserve">Заседание проводится в присутствии </w:t>
                </w:r>
                <w:r w:rsidRPr="0023208E">
                  <w:rPr>
                    <w:rStyle w:val="a3"/>
                    <w:rFonts w:ascii="Times New Roman" w:hAnsi="Times New Roman"/>
                    <w:color w:val="auto"/>
                    <w:sz w:val="24"/>
                    <w:szCs w:val="24"/>
                    <w:u w:val="none"/>
                    <w:lang w:val="en-US"/>
                  </w:rPr>
                  <w:t>4</w:t>
                </w:r>
                <w:r w:rsidRPr="0023208E">
                  <w:rPr>
                    <w:rStyle w:val="a3"/>
                    <w:rFonts w:ascii="Times New Roman" w:hAnsi="Times New Roman"/>
                    <w:color w:val="auto"/>
                    <w:sz w:val="24"/>
                    <w:szCs w:val="24"/>
                    <w:u w:val="none"/>
                  </w:rPr>
                  <w:t xml:space="preserve"> из 4 членов конкурсной комиссии. </w:t>
                </w:r>
                <w:r w:rsidRPr="0023208E">
                  <w:rPr>
                    <w:rFonts w:ascii="Times New Roman" w:hAnsi="Times New Roman"/>
                    <w:sz w:val="24"/>
                    <w:szCs w:val="24"/>
                  </w:rPr>
                  <w:br/>
                </w:r>
                <w:r w:rsidRPr="0023208E">
                  <w:rPr>
                    <w:rStyle w:val="a3"/>
                    <w:rFonts w:ascii="Times New Roman" w:hAnsi="Times New Roman"/>
                    <w:color w:val="auto"/>
                    <w:sz w:val="24"/>
                    <w:szCs w:val="24"/>
                    <w:u w:val="none"/>
                  </w:rPr>
                  <w:t xml:space="preserve">Кворум имеется. </w:t>
                </w:r>
              </w:hyperlink>
            </w:hyperlink>
          </w:hyperlink>
        </w:hyperlink>
      </w:hyperlink>
    </w:p>
    <w:p w:rsidR="0023208E" w:rsidRPr="0023208E" w:rsidRDefault="0023208E" w:rsidP="0023208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3208E" w:rsidRPr="0023208E" w:rsidRDefault="0023208E" w:rsidP="0023208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23208E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На момент окончания срока подачи на участие в запросе цен на 10:00:00 (время московское) «03» августа 2015 года на ЭТП Аук. Конк. Дом:</w:t>
      </w:r>
    </w:p>
    <w:p w:rsidR="0023208E" w:rsidRDefault="0023208E" w:rsidP="0023208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3208E" w:rsidRPr="0023208E" w:rsidRDefault="0023208E" w:rsidP="0023208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23208E">
        <w:rPr>
          <w:rFonts w:ascii="Times New Roman" w:hAnsi="Times New Roman" w:cs="Times New Roman"/>
          <w:sz w:val="24"/>
          <w:szCs w:val="24"/>
          <w:lang w:eastAsia="ru-RU"/>
        </w:rPr>
        <w:t>Всего подано:</w:t>
      </w:r>
    </w:p>
    <w:p w:rsidR="0023208E" w:rsidRDefault="0023208E" w:rsidP="0023208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3208E" w:rsidRPr="0023208E" w:rsidRDefault="0023208E" w:rsidP="0023208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23208E">
        <w:rPr>
          <w:rFonts w:ascii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- 0; </w:t>
      </w:r>
    </w:p>
    <w:p w:rsidR="0023208E" w:rsidRPr="0023208E" w:rsidRDefault="0023208E" w:rsidP="0023208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3208E" w:rsidRPr="0023208E" w:rsidRDefault="0023208E" w:rsidP="0023208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23208E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23208E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23208E" w:rsidRPr="0023208E" w:rsidRDefault="0023208E" w:rsidP="0023208E">
      <w:pPr>
        <w:pStyle w:val="a8"/>
        <w:jc w:val="both"/>
        <w:rPr>
          <w:rFonts w:eastAsia="Times New Roman"/>
        </w:rPr>
      </w:pPr>
      <w:r w:rsidRPr="0023208E">
        <w:rPr>
          <w:rFonts w:eastAsia="Times New Roman"/>
        </w:rPr>
        <w:t xml:space="preserve">В связи с тем, что после окончании срока подачи заявок на участие в запросе цен не поступило ни одной заявки, в соответствии с подпунктом б) пункта 13.5.1 ЕОСЗ, открытый запрос цен на Право заключения договора на поставку партии металлопроката из черной стали признан несостоявшимся. </w:t>
      </w:r>
    </w:p>
    <w:p w:rsidR="0023208E" w:rsidRDefault="0023208E" w:rsidP="0023208E">
      <w:pPr>
        <w:pStyle w:val="3"/>
        <w:spacing w:before="0" w:beforeAutospacing="0" w:after="0" w:afterAutospacing="0" w:line="0" w:lineRule="atLeast"/>
        <w:rPr>
          <w:sz w:val="24"/>
          <w:szCs w:val="24"/>
        </w:rPr>
      </w:pPr>
      <w:hyperlink r:id="rId77" w:history="1">
        <w:hyperlink r:id="rId78" w:history="1">
          <w:hyperlink r:id="rId79" w:history="1">
            <w:hyperlink r:id="rId80" w:history="1">
              <w:hyperlink r:id="rId81" w:history="1">
                <w:r w:rsidRPr="0023208E">
                  <w:rPr>
                    <w:rStyle w:val="a3"/>
                    <w:rFonts w:eastAsia="Times New Roman"/>
                    <w:color w:val="auto"/>
                    <w:sz w:val="24"/>
                    <w:szCs w:val="24"/>
                    <w:u w:val="none"/>
                  </w:rPr>
                  <w:t>Комиссия:</w:t>
                </w:r>
              </w:hyperlink>
            </w:hyperlink>
          </w:hyperlink>
        </w:hyperlink>
      </w:hyperlink>
    </w:p>
    <w:p w:rsidR="0023208E" w:rsidRPr="0023208E" w:rsidRDefault="0023208E" w:rsidP="0023208E">
      <w:pPr>
        <w:pStyle w:val="3"/>
        <w:spacing w:before="0" w:beforeAutospacing="0" w:after="0" w:afterAutospacing="0" w:line="0" w:lineRule="atLeast"/>
        <w:rPr>
          <w:rStyle w:val="a3"/>
          <w:rFonts w:eastAsia="Times New Roman"/>
          <w:color w:val="auto"/>
          <w:sz w:val="24"/>
          <w:szCs w:val="24"/>
          <w:u w:val="none"/>
        </w:rPr>
      </w:pPr>
    </w:p>
    <w:tbl>
      <w:tblPr>
        <w:tblW w:w="4960" w:type="pct"/>
        <w:tblInd w:w="45" w:type="dxa"/>
        <w:tblLook w:val="04A0"/>
      </w:tblPr>
      <w:tblGrid>
        <w:gridCol w:w="3543"/>
        <w:gridCol w:w="4255"/>
        <w:gridCol w:w="2246"/>
      </w:tblGrid>
      <w:tr w:rsidR="0023208E" w:rsidRPr="0023208E" w:rsidTr="0023208E">
        <w:tc>
          <w:tcPr>
            <w:tcW w:w="17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208E" w:rsidRPr="0023208E" w:rsidRDefault="0023208E" w:rsidP="0023208E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4"/>
                <w:szCs w:val="24"/>
                <w:u w:val="none"/>
              </w:rPr>
            </w:pPr>
            <w:hyperlink r:id="rId82" w:history="1">
              <w:hyperlink r:id="rId83" w:history="1">
                <w:hyperlink r:id="rId84" w:history="1">
                  <w:hyperlink r:id="rId85" w:history="1">
                    <w:hyperlink r:id="rId86" w:history="1">
                      <w:r w:rsidRPr="0023208E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sz w:val="24"/>
                          <w:szCs w:val="24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208E" w:rsidRPr="0023208E" w:rsidRDefault="0023208E" w:rsidP="0023208E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4"/>
                <w:szCs w:val="24"/>
                <w:u w:val="none"/>
              </w:rPr>
            </w:pPr>
            <w:hyperlink r:id="rId87" w:history="1">
              <w:hyperlink r:id="rId88" w:history="1">
                <w:hyperlink r:id="rId89" w:history="1">
                  <w:hyperlink r:id="rId90" w:history="1">
                    <w:hyperlink r:id="rId91" w:history="1">
                      <w:r w:rsidRPr="0023208E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sz w:val="24"/>
                          <w:szCs w:val="24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208E" w:rsidRPr="0023208E" w:rsidRDefault="0023208E" w:rsidP="0023208E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4"/>
                <w:szCs w:val="24"/>
                <w:u w:val="none"/>
              </w:rPr>
            </w:pPr>
            <w:hyperlink r:id="rId92" w:history="1">
              <w:hyperlink r:id="rId93" w:history="1">
                <w:hyperlink r:id="rId94" w:history="1">
                  <w:hyperlink r:id="rId95" w:history="1">
                    <w:hyperlink r:id="rId96" w:history="1">
                      <w:r w:rsidRPr="0023208E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sz w:val="24"/>
                          <w:szCs w:val="24"/>
                          <w:u w:val="none"/>
                        </w:rPr>
                        <w:t>Подпись</w:t>
                      </w:r>
                    </w:hyperlink>
                  </w:hyperlink>
                </w:hyperlink>
              </w:hyperlink>
            </w:hyperlink>
          </w:p>
        </w:tc>
      </w:tr>
      <w:tr w:rsidR="0023208E" w:rsidRPr="0023208E" w:rsidTr="005F1A5C">
        <w:trPr>
          <w:trHeight w:val="93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208E" w:rsidRPr="0023208E" w:rsidRDefault="0023208E" w:rsidP="0023208E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sz w:val="24"/>
                <w:szCs w:val="24"/>
                <w:u w:val="none"/>
              </w:rPr>
            </w:pPr>
            <w:hyperlink r:id="rId97" w:history="1">
              <w:hyperlink r:id="rId98" w:history="1">
                <w:hyperlink r:id="rId99" w:history="1">
                  <w:hyperlink r:id="rId100" w:history="1">
                    <w:hyperlink r:id="rId101" w:history="1">
                      <w:r w:rsidRPr="0023208E">
                        <w:rPr>
                          <w:rStyle w:val="a3"/>
                          <w:rFonts w:ascii="Times New Roman" w:hAnsi="Times New Roman"/>
                          <w:b/>
                          <w:color w:val="auto"/>
                          <w:sz w:val="24"/>
                          <w:szCs w:val="24"/>
                          <w:u w:val="none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</w:tr>
      <w:tr w:rsidR="0023208E" w:rsidRPr="0023208E" w:rsidTr="0023208E">
        <w:trPr>
          <w:trHeight w:val="93"/>
        </w:trPr>
        <w:tc>
          <w:tcPr>
            <w:tcW w:w="17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208E" w:rsidRPr="0023208E" w:rsidRDefault="0023208E" w:rsidP="0023208E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102" w:history="1">
              <w:hyperlink r:id="rId103" w:history="1">
                <w:hyperlink r:id="rId104" w:history="1">
                  <w:hyperlink r:id="rId105" w:history="1">
                    <w:hyperlink r:id="rId106" w:history="1">
                      <w:r w:rsidRPr="0023208E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Фролов Вадим Геннадьевич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3208E" w:rsidRPr="0023208E" w:rsidRDefault="0023208E" w:rsidP="0023208E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107" w:history="1">
              <w:hyperlink r:id="rId108" w:history="1">
                <w:hyperlink r:id="rId109" w:history="1">
                  <w:hyperlink r:id="rId110" w:history="1">
                    <w:hyperlink r:id="rId111" w:history="1">
                      <w:r w:rsidRPr="0023208E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3208E" w:rsidRPr="0023208E" w:rsidRDefault="0023208E" w:rsidP="0023208E">
            <w:pPr>
              <w:spacing w:after="0" w:line="0" w:lineRule="atLeast"/>
              <w:rPr>
                <w:sz w:val="24"/>
                <w:szCs w:val="24"/>
              </w:rPr>
            </w:pPr>
          </w:p>
        </w:tc>
      </w:tr>
      <w:tr w:rsidR="0023208E" w:rsidRPr="0023208E" w:rsidTr="0023208E">
        <w:trPr>
          <w:trHeight w:val="93"/>
        </w:trPr>
        <w:tc>
          <w:tcPr>
            <w:tcW w:w="17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208E" w:rsidRPr="0023208E" w:rsidRDefault="0023208E" w:rsidP="0023208E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112" w:history="1">
              <w:hyperlink r:id="rId113" w:history="1">
                <w:hyperlink r:id="rId114" w:history="1">
                  <w:hyperlink r:id="rId115" w:history="1">
                    <w:hyperlink r:id="rId116" w:history="1">
                      <w:r w:rsidRPr="0023208E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Дронов Дмитрий Львович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3208E" w:rsidRPr="0023208E" w:rsidRDefault="0023208E" w:rsidP="0023208E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117" w:history="1">
              <w:hyperlink r:id="rId118" w:history="1">
                <w:hyperlink r:id="rId119" w:history="1">
                  <w:hyperlink r:id="rId120" w:history="1">
                    <w:hyperlink r:id="rId121" w:history="1">
                      <w:r w:rsidRPr="0023208E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Заместитель Директора - Генерального конструктора по режиму и безопасности/Директор службы безопасности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3208E" w:rsidRPr="0023208E" w:rsidRDefault="0023208E" w:rsidP="0023208E">
            <w:pPr>
              <w:spacing w:after="0" w:line="0" w:lineRule="atLeast"/>
              <w:rPr>
                <w:sz w:val="24"/>
                <w:szCs w:val="24"/>
              </w:rPr>
            </w:pPr>
          </w:p>
        </w:tc>
      </w:tr>
      <w:tr w:rsidR="0023208E" w:rsidRPr="0023208E" w:rsidTr="0023208E">
        <w:trPr>
          <w:trHeight w:val="310"/>
        </w:trPr>
        <w:tc>
          <w:tcPr>
            <w:tcW w:w="17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208E" w:rsidRPr="0023208E" w:rsidRDefault="0023208E" w:rsidP="0023208E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122" w:history="1">
              <w:hyperlink r:id="rId123" w:history="1">
                <w:hyperlink r:id="rId124" w:history="1">
                  <w:hyperlink r:id="rId125" w:history="1">
                    <w:hyperlink r:id="rId126" w:history="1">
                      <w:r w:rsidRPr="0023208E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Каплиенко Ольга Александровна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208E" w:rsidRPr="0023208E" w:rsidRDefault="0023208E" w:rsidP="0023208E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127" w:history="1">
              <w:hyperlink r:id="rId128" w:history="1">
                <w:hyperlink r:id="rId129" w:history="1">
                  <w:hyperlink r:id="rId130" w:history="1">
                    <w:hyperlink r:id="rId131" w:history="1">
                      <w:r w:rsidRPr="0023208E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208E" w:rsidRPr="0023208E" w:rsidRDefault="0023208E" w:rsidP="0023208E">
            <w:pPr>
              <w:spacing w:after="0" w:line="0" w:lineRule="atLeast"/>
              <w:rPr>
                <w:sz w:val="24"/>
                <w:szCs w:val="24"/>
              </w:rPr>
            </w:pPr>
          </w:p>
        </w:tc>
      </w:tr>
      <w:tr w:rsidR="0023208E" w:rsidRPr="0023208E" w:rsidTr="0023208E">
        <w:tc>
          <w:tcPr>
            <w:tcW w:w="17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208E" w:rsidRPr="0023208E" w:rsidRDefault="0023208E" w:rsidP="0023208E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132" w:history="1">
              <w:hyperlink r:id="rId133" w:history="1">
                <w:hyperlink r:id="rId134" w:history="1">
                  <w:hyperlink r:id="rId135" w:history="1">
                    <w:hyperlink r:id="rId136" w:history="1">
                      <w:r w:rsidRPr="0023208E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208E" w:rsidRPr="0023208E" w:rsidRDefault="0023208E" w:rsidP="0023208E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137" w:history="1">
              <w:hyperlink r:id="rId138" w:history="1">
                <w:hyperlink r:id="rId139" w:history="1">
                  <w:hyperlink r:id="rId140" w:history="1">
                    <w:hyperlink r:id="rId141" w:history="1">
                      <w:r w:rsidRPr="0023208E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208E" w:rsidRPr="0023208E" w:rsidRDefault="0023208E" w:rsidP="0023208E">
            <w:pPr>
              <w:spacing w:after="0" w:line="0" w:lineRule="atLeast"/>
              <w:rPr>
                <w:sz w:val="24"/>
                <w:szCs w:val="24"/>
              </w:rPr>
            </w:pPr>
          </w:p>
        </w:tc>
      </w:tr>
    </w:tbl>
    <w:p w:rsidR="00A91CE4" w:rsidRPr="0023208E" w:rsidRDefault="00A91CE4" w:rsidP="0023208E">
      <w:pPr>
        <w:spacing w:after="0" w:line="0" w:lineRule="atLeast"/>
        <w:rPr>
          <w:sz w:val="24"/>
          <w:szCs w:val="24"/>
        </w:rPr>
      </w:pPr>
    </w:p>
    <w:sectPr w:rsidR="00A91CE4" w:rsidRPr="0023208E" w:rsidSect="005F1A5C">
      <w:footerReference w:type="default" r:id="rId142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1A5C" w:rsidRDefault="00E219F2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</w:t>
    </w:r>
    <w:r>
      <w:rPr>
        <w:sz w:val="16"/>
        <w:szCs w:val="16"/>
      </w:rPr>
      <w:t>кол № Z039561-1</w:t>
    </w:r>
  </w:p>
  <w:p w:rsidR="005F1A5C" w:rsidRDefault="00E219F2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партии металлопроката из черной стали</w:t>
    </w:r>
  </w:p>
  <w:p w:rsidR="005F1A5C" w:rsidRDefault="00E219F2">
    <w:pPr>
      <w:pStyle w:val="a4"/>
      <w:jc w:val="center"/>
      <w:rPr>
        <w:bCs/>
        <w:sz w:val="16"/>
        <w:szCs w:val="16"/>
      </w:rPr>
    </w:pPr>
  </w:p>
  <w:p w:rsidR="005F1A5C" w:rsidRDefault="00E219F2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1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5B6C6C"/>
    <w:multiLevelType w:val="multilevel"/>
    <w:tmpl w:val="1DA20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3208E"/>
    <w:rsid w:val="0023208E"/>
    <w:rsid w:val="00A91CE4"/>
    <w:rsid w:val="00E219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208E"/>
    <w:rPr>
      <w:rFonts w:eastAsia="Times New Roman"/>
    </w:rPr>
  </w:style>
  <w:style w:type="paragraph" w:styleId="3">
    <w:name w:val="heading 3"/>
    <w:basedOn w:val="a"/>
    <w:link w:val="30"/>
    <w:uiPriority w:val="9"/>
    <w:semiHidden/>
    <w:unhideWhenUsed/>
    <w:qFormat/>
    <w:rsid w:val="0023208E"/>
    <w:pPr>
      <w:spacing w:before="100" w:beforeAutospacing="1" w:after="100" w:afterAutospacing="1" w:line="240" w:lineRule="auto"/>
      <w:outlineLvl w:val="2"/>
    </w:pPr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3208E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2320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23208E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23208E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23208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23208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3208E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zakupki.rosatom.ru/" TargetMode="External"/><Relationship Id="rId117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63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84" Type="http://schemas.openxmlformats.org/officeDocument/2006/relationships/hyperlink" Target="http://zakupki.rosatom.ru/" TargetMode="External"/><Relationship Id="rId89" Type="http://schemas.openxmlformats.org/officeDocument/2006/relationships/hyperlink" Target="http://zakupki.rosatom.ru/" TargetMode="External"/><Relationship Id="rId112" Type="http://schemas.openxmlformats.org/officeDocument/2006/relationships/hyperlink" Target="http://zakupki.rosatom.ru/" TargetMode="External"/><Relationship Id="rId133" Type="http://schemas.openxmlformats.org/officeDocument/2006/relationships/hyperlink" Target="http://zakupki.rosatom.ru/" TargetMode="External"/><Relationship Id="rId138" Type="http://schemas.openxmlformats.org/officeDocument/2006/relationships/hyperlink" Target="http://zakupki.rosatom.ru/" TargetMode="External"/><Relationship Id="rId16" Type="http://schemas.openxmlformats.org/officeDocument/2006/relationships/hyperlink" Target="http://zakupki.rosatom.ru/" TargetMode="External"/><Relationship Id="rId107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79" Type="http://schemas.openxmlformats.org/officeDocument/2006/relationships/hyperlink" Target="http://zakupki.rosatom.ru/" TargetMode="External"/><Relationship Id="rId102" Type="http://schemas.openxmlformats.org/officeDocument/2006/relationships/hyperlink" Target="http://zakupki.rosatom.ru/" TargetMode="External"/><Relationship Id="rId123" Type="http://schemas.openxmlformats.org/officeDocument/2006/relationships/hyperlink" Target="http://zakupki.rosatom.ru/" TargetMode="External"/><Relationship Id="rId128" Type="http://schemas.openxmlformats.org/officeDocument/2006/relationships/hyperlink" Target="http://zakupki.rosatom.ru/" TargetMode="External"/><Relationship Id="rId144" Type="http://schemas.openxmlformats.org/officeDocument/2006/relationships/theme" Target="theme/theme1.xml"/><Relationship Id="rId5" Type="http://schemas.openxmlformats.org/officeDocument/2006/relationships/hyperlink" Target="http://www.zakupki.gov.ru/" TargetMode="External"/><Relationship Id="rId90" Type="http://schemas.openxmlformats.org/officeDocument/2006/relationships/hyperlink" Target="http://zakupki.rosatom.ru/" TargetMode="External"/><Relationship Id="rId95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113" Type="http://schemas.openxmlformats.org/officeDocument/2006/relationships/hyperlink" Target="http://zakupki.rosatom.ru/" TargetMode="External"/><Relationship Id="rId118" Type="http://schemas.openxmlformats.org/officeDocument/2006/relationships/hyperlink" Target="http://zakupki.rosatom.ru/" TargetMode="External"/><Relationship Id="rId134" Type="http://schemas.openxmlformats.org/officeDocument/2006/relationships/hyperlink" Target="http://zakupki.rosatom.ru/" TargetMode="External"/><Relationship Id="rId139" Type="http://schemas.openxmlformats.org/officeDocument/2006/relationships/hyperlink" Target="http://zakupki.rosatom.ru/" TargetMode="External"/><Relationship Id="rId8" Type="http://schemas.openxmlformats.org/officeDocument/2006/relationships/hyperlink" Target="http://zakupki.rosatom.ru/" TargetMode="Externa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zakupki.rosatom.ru/" TargetMode="External"/><Relationship Id="rId80" Type="http://schemas.openxmlformats.org/officeDocument/2006/relationships/hyperlink" Target="http://zakupki.rosatom.ru/" TargetMode="External"/><Relationship Id="rId85" Type="http://schemas.openxmlformats.org/officeDocument/2006/relationships/hyperlink" Target="http://zakupki.rosatom.ru/" TargetMode="External"/><Relationship Id="rId93" Type="http://schemas.openxmlformats.org/officeDocument/2006/relationships/hyperlink" Target="http://zakupki.rosatom.ru/" TargetMode="External"/><Relationship Id="rId98" Type="http://schemas.openxmlformats.org/officeDocument/2006/relationships/hyperlink" Target="http://zakupki.rosatom.ru/" TargetMode="External"/><Relationship Id="rId121" Type="http://schemas.openxmlformats.org/officeDocument/2006/relationships/hyperlink" Target="http://zakupki.rosatom.ru/" TargetMode="External"/><Relationship Id="rId142" Type="http://schemas.openxmlformats.org/officeDocument/2006/relationships/footer" Target="footer1.xml"/><Relationship Id="rId3" Type="http://schemas.openxmlformats.org/officeDocument/2006/relationships/settings" Target="setting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103" Type="http://schemas.openxmlformats.org/officeDocument/2006/relationships/hyperlink" Target="http://zakupki.rosatom.ru/" TargetMode="External"/><Relationship Id="rId108" Type="http://schemas.openxmlformats.org/officeDocument/2006/relationships/hyperlink" Target="http://zakupki.rosatom.ru/" TargetMode="External"/><Relationship Id="rId116" Type="http://schemas.openxmlformats.org/officeDocument/2006/relationships/hyperlink" Target="http://zakupki.rosatom.ru/" TargetMode="External"/><Relationship Id="rId124" Type="http://schemas.openxmlformats.org/officeDocument/2006/relationships/hyperlink" Target="http://zakupki.rosatom.ru/" TargetMode="External"/><Relationship Id="rId129" Type="http://schemas.openxmlformats.org/officeDocument/2006/relationships/hyperlink" Target="http://zakupki.rosatom.ru/" TargetMode="External"/><Relationship Id="rId137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62" Type="http://schemas.openxmlformats.org/officeDocument/2006/relationships/hyperlink" Target="http://zakupki.rosatom.ru/" TargetMode="External"/><Relationship Id="rId70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/" TargetMode="External"/><Relationship Id="rId83" Type="http://schemas.openxmlformats.org/officeDocument/2006/relationships/hyperlink" Target="http://zakupki.rosatom.ru/" TargetMode="External"/><Relationship Id="rId88" Type="http://schemas.openxmlformats.org/officeDocument/2006/relationships/hyperlink" Target="http://zakupki.rosatom.ru/" TargetMode="External"/><Relationship Id="rId91" Type="http://schemas.openxmlformats.org/officeDocument/2006/relationships/hyperlink" Target="http://zakupki.rosatom.ru/" TargetMode="External"/><Relationship Id="rId96" Type="http://schemas.openxmlformats.org/officeDocument/2006/relationships/hyperlink" Target="http://zakupki.rosatom.ru/" TargetMode="External"/><Relationship Id="rId111" Type="http://schemas.openxmlformats.org/officeDocument/2006/relationships/hyperlink" Target="http://zakupki.rosatom.ru/" TargetMode="External"/><Relationship Id="rId132" Type="http://schemas.openxmlformats.org/officeDocument/2006/relationships/hyperlink" Target="http://zakupki.rosatom.ru/" TargetMode="External"/><Relationship Id="rId140" Type="http://schemas.openxmlformats.org/officeDocument/2006/relationships/hyperlink" Target="http://zakupki.rosatom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106" Type="http://schemas.openxmlformats.org/officeDocument/2006/relationships/hyperlink" Target="http://zakupki.rosatom.ru/" TargetMode="External"/><Relationship Id="rId114" Type="http://schemas.openxmlformats.org/officeDocument/2006/relationships/hyperlink" Target="http://zakupki.rosatom.ru/" TargetMode="External"/><Relationship Id="rId119" Type="http://schemas.openxmlformats.org/officeDocument/2006/relationships/hyperlink" Target="http://zakupki.rosatom.ru/" TargetMode="External"/><Relationship Id="rId127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hyperlink" Target="http://zakupki.rosatom.ru/" TargetMode="External"/><Relationship Id="rId78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86" Type="http://schemas.openxmlformats.org/officeDocument/2006/relationships/hyperlink" Target="http://zakupki.rosatom.ru/" TargetMode="External"/><Relationship Id="rId94" Type="http://schemas.openxmlformats.org/officeDocument/2006/relationships/hyperlink" Target="http://zakupki.rosatom.ru/" TargetMode="External"/><Relationship Id="rId99" Type="http://schemas.openxmlformats.org/officeDocument/2006/relationships/hyperlink" Target="http://zakupki.rosatom.ru/" TargetMode="External"/><Relationship Id="rId101" Type="http://schemas.openxmlformats.org/officeDocument/2006/relationships/hyperlink" Target="http://zakupki.rosatom.ru/" TargetMode="External"/><Relationship Id="rId122" Type="http://schemas.openxmlformats.org/officeDocument/2006/relationships/hyperlink" Target="http://zakupki.rosatom.ru/" TargetMode="External"/><Relationship Id="rId130" Type="http://schemas.openxmlformats.org/officeDocument/2006/relationships/hyperlink" Target="http://zakupki.rosatom.ru/" TargetMode="External"/><Relationship Id="rId135" Type="http://schemas.openxmlformats.org/officeDocument/2006/relationships/hyperlink" Target="http://zakupki.rosatom.ru/" TargetMode="External"/><Relationship Id="rId143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109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97" Type="http://schemas.openxmlformats.org/officeDocument/2006/relationships/hyperlink" Target="http://zakupki.rosatom.ru/" TargetMode="External"/><Relationship Id="rId104" Type="http://schemas.openxmlformats.org/officeDocument/2006/relationships/hyperlink" Target="http://zakupki.rosatom.ru/" TargetMode="External"/><Relationship Id="rId120" Type="http://schemas.openxmlformats.org/officeDocument/2006/relationships/hyperlink" Target="http://zakupki.rosatom.ru/" TargetMode="External"/><Relationship Id="rId125" Type="http://schemas.openxmlformats.org/officeDocument/2006/relationships/hyperlink" Target="http://zakupki.rosatom.ru/" TargetMode="External"/><Relationship Id="rId141" Type="http://schemas.openxmlformats.org/officeDocument/2006/relationships/hyperlink" Target="http://zakupki.rosatom.ru/" TargetMode="External"/><Relationship Id="rId7" Type="http://schemas.openxmlformats.org/officeDocument/2006/relationships/hyperlink" Target="http://zakupki.rosatom.ru/" TargetMode="External"/><Relationship Id="rId71" Type="http://schemas.openxmlformats.org/officeDocument/2006/relationships/hyperlink" Target="http://zakupki.rosatom.ru/" TargetMode="External"/><Relationship Id="rId9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29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87" Type="http://schemas.openxmlformats.org/officeDocument/2006/relationships/hyperlink" Target="http://zakupki.rosatom.ru/" TargetMode="External"/><Relationship Id="rId110" Type="http://schemas.openxmlformats.org/officeDocument/2006/relationships/hyperlink" Target="http://zakupki.rosatom.ru/" TargetMode="External"/><Relationship Id="rId115" Type="http://schemas.openxmlformats.org/officeDocument/2006/relationships/hyperlink" Target="http://zakupki.rosatom.ru/" TargetMode="External"/><Relationship Id="rId131" Type="http://schemas.openxmlformats.org/officeDocument/2006/relationships/hyperlink" Target="http://zakupki.rosatom.ru/" TargetMode="External"/><Relationship Id="rId136" Type="http://schemas.openxmlformats.org/officeDocument/2006/relationships/hyperlink" Target="http://zakupki.rosatom.ru/" TargetMode="Externa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100" Type="http://schemas.openxmlformats.org/officeDocument/2006/relationships/hyperlink" Target="http://zakupki.rosatom.ru/" TargetMode="External"/><Relationship Id="rId105" Type="http://schemas.openxmlformats.org/officeDocument/2006/relationships/hyperlink" Target="http://zakupki.rosatom.ru/" TargetMode="External"/><Relationship Id="rId126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1280</Words>
  <Characters>7301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8564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2</cp:revision>
  <cp:lastPrinted>2015-08-03T07:43:00Z</cp:lastPrinted>
  <dcterms:created xsi:type="dcterms:W3CDTF">2015-08-03T07:31:00Z</dcterms:created>
  <dcterms:modified xsi:type="dcterms:W3CDTF">2015-08-03T07:43:00Z</dcterms:modified>
</cp:coreProperties>
</file>