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296" w:rsidRPr="00CB7D8D" w:rsidRDefault="00094DA6" w:rsidP="00FE329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bookmarkStart w:id="0" w:name="_GoBack"/>
      <w:bookmarkEnd w:id="0"/>
      <w:r w:rsidRPr="007060E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ПРОТОКОЛ № </w:t>
      </w:r>
      <w:r w:rsidR="007060EE" w:rsidRPr="007060E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84</w:t>
      </w:r>
      <w:r w:rsidR="00FE3296" w:rsidRPr="007060E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/2015</w:t>
      </w:r>
    </w:p>
    <w:p w:rsidR="00FE3296" w:rsidRPr="00CB7D8D" w:rsidRDefault="00DC3ADF" w:rsidP="00FE329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C3AD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заседания закупочной комиссии по рассмотрению и оценке котировочных заявок </w:t>
      </w:r>
      <w:proofErr w:type="gramStart"/>
      <w:r w:rsidRPr="00DC3AD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на участие в открытом запросе цен в электронной форме на право заключения договора </w:t>
      </w:r>
      <w:r w:rsidR="002A75FA" w:rsidRPr="002A75F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на Поставку</w:t>
      </w:r>
      <w:proofErr w:type="gramEnd"/>
      <w:r w:rsidR="002A75FA" w:rsidRPr="002A75F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стекла</w:t>
      </w:r>
    </w:p>
    <w:p w:rsidR="00FE3296" w:rsidRPr="00CB7D8D" w:rsidRDefault="00FE3296" w:rsidP="00FE329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FE3296" w:rsidRPr="00CB7D8D" w:rsidRDefault="00FE3296" w:rsidP="00FE329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</w:pPr>
      <w:proofErr w:type="spellStart"/>
      <w:r w:rsidRPr="00CB7D8D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>Лот</w:t>
      </w:r>
      <w:proofErr w:type="spellEnd"/>
      <w:r w:rsidRPr="00CB7D8D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 xml:space="preserve"> № 1</w:t>
      </w:r>
    </w:p>
    <w:p w:rsidR="00FE3296" w:rsidRPr="00CB7D8D" w:rsidRDefault="00FE3296" w:rsidP="00FE329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5"/>
        <w:gridCol w:w="5116"/>
      </w:tblGrid>
      <w:tr w:rsidR="00FE3296" w:rsidRPr="00CB7D8D" w:rsidTr="00773D84">
        <w:tc>
          <w:tcPr>
            <w:tcW w:w="5210" w:type="dxa"/>
            <w:hideMark/>
          </w:tcPr>
          <w:p w:rsidR="00FE3296" w:rsidRPr="00CB7D8D" w:rsidRDefault="00FE3296" w:rsidP="00FE3296">
            <w:pPr>
              <w:keepLines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7"/>
                <w:szCs w:val="27"/>
              </w:rPr>
            </w:pPr>
            <w:r w:rsidRPr="00CB7D8D">
              <w:rPr>
                <w:rFonts w:ascii="Times New Roman" w:eastAsia="Times New Roman" w:hAnsi="Times New Roman" w:cs="Times New Roman"/>
                <w:bCs/>
                <w:sz w:val="27"/>
                <w:szCs w:val="27"/>
              </w:rPr>
              <w:t xml:space="preserve">г. </w:t>
            </w:r>
            <w:proofErr w:type="spellStart"/>
            <w:r w:rsidRPr="00CB7D8D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/>
              </w:rPr>
              <w:t>Димитровград</w:t>
            </w:r>
            <w:proofErr w:type="spellEnd"/>
          </w:p>
        </w:tc>
        <w:tc>
          <w:tcPr>
            <w:tcW w:w="5210" w:type="dxa"/>
            <w:hideMark/>
          </w:tcPr>
          <w:p w:rsidR="00FE3296" w:rsidRPr="00CB7D8D" w:rsidRDefault="00FE3296" w:rsidP="00B442FF">
            <w:pPr>
              <w:keepLines/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bCs/>
                <w:sz w:val="27"/>
                <w:szCs w:val="27"/>
              </w:rPr>
            </w:pPr>
            <w:r w:rsidRPr="00CB7D8D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/>
              </w:rPr>
              <w:t>«</w:t>
            </w:r>
            <w:r w:rsidR="00ED038E">
              <w:rPr>
                <w:rFonts w:ascii="Times New Roman" w:eastAsia="Times New Roman" w:hAnsi="Times New Roman" w:cs="Times New Roman"/>
                <w:bCs/>
                <w:sz w:val="27"/>
                <w:szCs w:val="27"/>
              </w:rPr>
              <w:t>0</w:t>
            </w:r>
            <w:r w:rsidR="00B442FF">
              <w:rPr>
                <w:rFonts w:ascii="Times New Roman" w:eastAsia="Times New Roman" w:hAnsi="Times New Roman" w:cs="Times New Roman"/>
                <w:bCs/>
                <w:sz w:val="27"/>
                <w:szCs w:val="27"/>
              </w:rPr>
              <w:t>6</w:t>
            </w:r>
            <w:r w:rsidRPr="00CB7D8D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/>
              </w:rPr>
              <w:t xml:space="preserve">» </w:t>
            </w:r>
            <w:r w:rsidR="00ED038E">
              <w:rPr>
                <w:rFonts w:ascii="Times New Roman" w:eastAsia="Times New Roman" w:hAnsi="Times New Roman" w:cs="Times New Roman"/>
                <w:bCs/>
                <w:sz w:val="27"/>
                <w:szCs w:val="27"/>
              </w:rPr>
              <w:t>августа</w:t>
            </w:r>
            <w:r w:rsidRPr="00CB7D8D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/>
              </w:rPr>
              <w:t xml:space="preserve"> 2015</w:t>
            </w:r>
            <w:r w:rsidRPr="00CB7D8D">
              <w:rPr>
                <w:rFonts w:ascii="Times New Roman" w:eastAsia="Times New Roman" w:hAnsi="Times New Roman" w:cs="Times New Roman"/>
                <w:bCs/>
                <w:sz w:val="27"/>
                <w:szCs w:val="27"/>
              </w:rPr>
              <w:t xml:space="preserve"> г.</w:t>
            </w:r>
          </w:p>
        </w:tc>
      </w:tr>
    </w:tbl>
    <w:p w:rsidR="00FE3296" w:rsidRPr="00CB7D8D" w:rsidRDefault="00FE3296" w:rsidP="00FE329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2A75FA" w:rsidRPr="002A75FA" w:rsidRDefault="002A75FA" w:rsidP="002A75F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A75FA">
        <w:rPr>
          <w:rFonts w:ascii="Times New Roman" w:eastAsia="Times New Roman" w:hAnsi="Times New Roman" w:cs="Times New Roman"/>
          <w:sz w:val="27"/>
          <w:szCs w:val="27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A75FA">
        <w:rPr>
          <w:rFonts w:ascii="Times New Roman" w:eastAsia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2A75F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», утвержденным решением наблюдательного совета </w:t>
      </w:r>
      <w:proofErr w:type="spellStart"/>
      <w:r w:rsidRPr="002A75FA">
        <w:rPr>
          <w:rFonts w:ascii="Times New Roman" w:eastAsia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2A75F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2A75FA">
        <w:rPr>
          <w:rFonts w:ascii="Times New Roman" w:eastAsia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2A75F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» (протокол от 07.02.2012 № 37)(Далее – ЕОСЗ) в его действующей редакции, с использованием функционала ЭТП </w:t>
      </w:r>
      <w:proofErr w:type="spellStart"/>
      <w:r w:rsidRPr="002A75FA">
        <w:rPr>
          <w:rFonts w:ascii="Times New Roman" w:eastAsia="Times New Roman" w:hAnsi="Times New Roman" w:cs="Times New Roman"/>
          <w:sz w:val="27"/>
          <w:szCs w:val="27"/>
          <w:lang w:eastAsia="ru-RU"/>
        </w:rPr>
        <w:t>Аук</w:t>
      </w:r>
      <w:proofErr w:type="spellEnd"/>
      <w:r w:rsidRPr="002A75F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. </w:t>
      </w:r>
      <w:proofErr w:type="spellStart"/>
      <w:r w:rsidRPr="002A75FA">
        <w:rPr>
          <w:rFonts w:ascii="Times New Roman" w:eastAsia="Times New Roman" w:hAnsi="Times New Roman" w:cs="Times New Roman"/>
          <w:sz w:val="27"/>
          <w:szCs w:val="27"/>
          <w:lang w:eastAsia="ru-RU"/>
        </w:rPr>
        <w:t>Конк</w:t>
      </w:r>
      <w:proofErr w:type="spellEnd"/>
      <w:r w:rsidRPr="002A75FA">
        <w:rPr>
          <w:rFonts w:ascii="Times New Roman" w:eastAsia="Times New Roman" w:hAnsi="Times New Roman" w:cs="Times New Roman"/>
          <w:sz w:val="27"/>
          <w:szCs w:val="27"/>
          <w:lang w:eastAsia="ru-RU"/>
        </w:rPr>
        <w:t>. Дом согласно регламенту ее работы.</w:t>
      </w:r>
    </w:p>
    <w:p w:rsidR="002A75FA" w:rsidRPr="002A75FA" w:rsidRDefault="002A75FA" w:rsidP="002A75F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2A75FA" w:rsidRPr="002A75FA" w:rsidRDefault="002A75FA" w:rsidP="002A75F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A75FA">
        <w:rPr>
          <w:rFonts w:ascii="Times New Roman" w:eastAsia="Times New Roman" w:hAnsi="Times New Roman" w:cs="Times New Roman"/>
          <w:sz w:val="27"/>
          <w:szCs w:val="27"/>
          <w:lang w:eastAsia="ru-RU"/>
        </w:rPr>
        <w:t>Информация о закупке:</w:t>
      </w:r>
    </w:p>
    <w:p w:rsidR="002A75FA" w:rsidRPr="002A75FA" w:rsidRDefault="002A75FA" w:rsidP="002A75F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A75FA">
        <w:rPr>
          <w:rFonts w:ascii="Times New Roman" w:eastAsia="Times New Roman" w:hAnsi="Times New Roman" w:cs="Times New Roman"/>
          <w:sz w:val="27"/>
          <w:szCs w:val="27"/>
          <w:lang w:eastAsia="ru-RU"/>
        </w:rPr>
        <w:t>Заказчик: ООО "НИИАР-ГЕНЕРАЦИЯ"</w:t>
      </w:r>
    </w:p>
    <w:p w:rsidR="002A75FA" w:rsidRPr="002A75FA" w:rsidRDefault="002A75FA" w:rsidP="002A75F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A75FA">
        <w:rPr>
          <w:rFonts w:ascii="Times New Roman" w:eastAsia="Times New Roman" w:hAnsi="Times New Roman" w:cs="Times New Roman"/>
          <w:sz w:val="27"/>
          <w:szCs w:val="27"/>
          <w:lang w:eastAsia="ru-RU"/>
        </w:rPr>
        <w:t>Организатор запроса цен: ООО "НИИАР-ГЕНЕРАЦИЯ"</w:t>
      </w:r>
    </w:p>
    <w:p w:rsidR="002A75FA" w:rsidRPr="002A75FA" w:rsidRDefault="002A75FA" w:rsidP="002A75F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A75FA">
        <w:rPr>
          <w:rFonts w:ascii="Times New Roman" w:eastAsia="Times New Roman" w:hAnsi="Times New Roman" w:cs="Times New Roman"/>
          <w:sz w:val="27"/>
          <w:szCs w:val="27"/>
          <w:lang w:eastAsia="ru-RU"/>
        </w:rPr>
        <w:t>Предмет запроса цен: право заключения договора на Поставку стекла</w:t>
      </w:r>
    </w:p>
    <w:p w:rsidR="002A75FA" w:rsidRPr="002A75FA" w:rsidRDefault="002A75FA" w:rsidP="002A75F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A75F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Предмет договора: Поставка стекла </w:t>
      </w:r>
    </w:p>
    <w:p w:rsidR="002A75FA" w:rsidRPr="002A75FA" w:rsidRDefault="002A75FA" w:rsidP="002A75F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2A75FA" w:rsidRPr="002A75FA" w:rsidRDefault="002A75FA" w:rsidP="002A75F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A75F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Начальная (максимальная) цена договора: 29 103 (Двадцать девять тысяч сто три) рубля 98 копеек, включая НДС. </w:t>
      </w:r>
    </w:p>
    <w:p w:rsidR="002A75FA" w:rsidRPr="002A75FA" w:rsidRDefault="002A75FA" w:rsidP="002A75F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FE3296" w:rsidRDefault="002A75FA" w:rsidP="002A75F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proofErr w:type="gramStart"/>
      <w:r w:rsidRPr="002A75F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Извещение о проведении запроса цен в электронной форме опубликовано «15»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http://www.zakupki.gov.ru/, закупка 31502571731, на официальном сайте о размещении заказов на закупки товаров, работ и услуг для нужд </w:t>
      </w:r>
      <w:proofErr w:type="spellStart"/>
      <w:r w:rsidRPr="002A75FA">
        <w:rPr>
          <w:rFonts w:ascii="Times New Roman" w:eastAsia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2A75F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2A75FA">
        <w:rPr>
          <w:rFonts w:ascii="Times New Roman" w:eastAsia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2A75FA">
        <w:rPr>
          <w:rFonts w:ascii="Times New Roman" w:eastAsia="Times New Roman" w:hAnsi="Times New Roman" w:cs="Times New Roman"/>
          <w:sz w:val="27"/>
          <w:szCs w:val="27"/>
          <w:lang w:eastAsia="ru-RU"/>
        </w:rPr>
        <w:t>» http://zakupki.rosatom.ru/, закупка №150715/4099/093, на</w:t>
      </w:r>
      <w:proofErr w:type="gramEnd"/>
      <w:r w:rsidRPr="002A75F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ЭТП </w:t>
      </w:r>
      <w:proofErr w:type="spellStart"/>
      <w:r w:rsidRPr="002A75FA">
        <w:rPr>
          <w:rFonts w:ascii="Times New Roman" w:eastAsia="Times New Roman" w:hAnsi="Times New Roman" w:cs="Times New Roman"/>
          <w:sz w:val="27"/>
          <w:szCs w:val="27"/>
          <w:lang w:eastAsia="ru-RU"/>
        </w:rPr>
        <w:t>Аук</w:t>
      </w:r>
      <w:proofErr w:type="spellEnd"/>
      <w:r w:rsidRPr="002A75F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. </w:t>
      </w:r>
      <w:proofErr w:type="spellStart"/>
      <w:r w:rsidRPr="002A75FA">
        <w:rPr>
          <w:rFonts w:ascii="Times New Roman" w:eastAsia="Times New Roman" w:hAnsi="Times New Roman" w:cs="Times New Roman"/>
          <w:sz w:val="27"/>
          <w:szCs w:val="27"/>
          <w:lang w:eastAsia="ru-RU"/>
        </w:rPr>
        <w:t>Конк</w:t>
      </w:r>
      <w:proofErr w:type="spellEnd"/>
      <w:r w:rsidRPr="002A75FA">
        <w:rPr>
          <w:rFonts w:ascii="Times New Roman" w:eastAsia="Times New Roman" w:hAnsi="Times New Roman" w:cs="Times New Roman"/>
          <w:sz w:val="27"/>
          <w:szCs w:val="27"/>
          <w:lang w:eastAsia="ru-RU"/>
        </w:rPr>
        <w:t>. Дом, закупка №Z039577.</w:t>
      </w:r>
    </w:p>
    <w:p w:rsidR="00201CD3" w:rsidRPr="00CB7D8D" w:rsidRDefault="00201CD3" w:rsidP="00201CD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FE3296" w:rsidRPr="00CB7D8D" w:rsidRDefault="00FE3296" w:rsidP="00FE329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</w:pPr>
      <w:r w:rsidRPr="00CB7D8D">
        <w:rPr>
          <w:rFonts w:ascii="Times New Roman" w:eastAsia="Times New Roman" w:hAnsi="Times New Roman" w:cs="Times New Roman"/>
          <w:sz w:val="27"/>
          <w:szCs w:val="27"/>
          <w:lang w:eastAsia="ar-SA"/>
        </w:rPr>
        <w:t>Заседание закупочной комиссии</w:t>
      </w:r>
      <w:r w:rsidR="00A32354" w:rsidRPr="00CB7D8D">
        <w:rPr>
          <w:rFonts w:ascii="Times New Roman" w:eastAsia="Times New Roman" w:hAnsi="Times New Roman" w:cs="Times New Roman"/>
          <w:sz w:val="27"/>
          <w:szCs w:val="27"/>
          <w:lang w:eastAsia="ar-SA"/>
        </w:rPr>
        <w:t xml:space="preserve"> проводится в </w:t>
      </w:r>
      <w:r w:rsidR="00201CD3">
        <w:rPr>
          <w:rFonts w:ascii="Times New Roman" w:eastAsia="Times New Roman" w:hAnsi="Times New Roman" w:cs="Times New Roman"/>
          <w:sz w:val="27"/>
          <w:szCs w:val="27"/>
          <w:lang w:eastAsia="ar-SA"/>
        </w:rPr>
        <w:t>15</w:t>
      </w:r>
      <w:r w:rsidR="00A32354" w:rsidRPr="00CB7D8D">
        <w:rPr>
          <w:rFonts w:ascii="Times New Roman" w:eastAsia="Times New Roman" w:hAnsi="Times New Roman" w:cs="Times New Roman"/>
          <w:sz w:val="27"/>
          <w:szCs w:val="27"/>
          <w:lang w:eastAsia="ar-SA"/>
        </w:rPr>
        <w:t>:</w:t>
      </w:r>
      <w:r w:rsidR="00787579">
        <w:rPr>
          <w:rFonts w:ascii="Times New Roman" w:eastAsia="Times New Roman" w:hAnsi="Times New Roman" w:cs="Times New Roman"/>
          <w:sz w:val="27"/>
          <w:szCs w:val="27"/>
          <w:lang w:eastAsia="ar-SA"/>
        </w:rPr>
        <w:t>23</w:t>
      </w:r>
      <w:r w:rsidR="00733913" w:rsidRPr="00CB7D8D">
        <w:rPr>
          <w:rFonts w:ascii="Times New Roman" w:eastAsia="Times New Roman" w:hAnsi="Times New Roman" w:cs="Times New Roman"/>
          <w:sz w:val="27"/>
          <w:szCs w:val="27"/>
          <w:lang w:eastAsia="ar-SA"/>
        </w:rPr>
        <w:t>:00 (время московское) «</w:t>
      </w:r>
      <w:r w:rsidR="00201CD3">
        <w:rPr>
          <w:rFonts w:ascii="Times New Roman" w:eastAsia="Times New Roman" w:hAnsi="Times New Roman" w:cs="Times New Roman"/>
          <w:sz w:val="27"/>
          <w:szCs w:val="27"/>
          <w:lang w:eastAsia="ar-SA"/>
        </w:rPr>
        <w:t>0</w:t>
      </w:r>
      <w:r w:rsidR="00B442FF">
        <w:rPr>
          <w:rFonts w:ascii="Times New Roman" w:eastAsia="Times New Roman" w:hAnsi="Times New Roman" w:cs="Times New Roman"/>
          <w:sz w:val="27"/>
          <w:szCs w:val="27"/>
          <w:lang w:eastAsia="ar-SA"/>
        </w:rPr>
        <w:t>6</w:t>
      </w:r>
      <w:r w:rsidRPr="00CB7D8D">
        <w:rPr>
          <w:rFonts w:ascii="Times New Roman" w:eastAsia="Times New Roman" w:hAnsi="Times New Roman" w:cs="Times New Roman"/>
          <w:sz w:val="27"/>
          <w:szCs w:val="27"/>
          <w:lang w:eastAsia="ar-SA"/>
        </w:rPr>
        <w:t xml:space="preserve">» </w:t>
      </w:r>
      <w:r w:rsidR="00201CD3">
        <w:rPr>
          <w:rFonts w:ascii="Times New Roman" w:eastAsia="Times New Roman" w:hAnsi="Times New Roman" w:cs="Times New Roman"/>
          <w:sz w:val="27"/>
          <w:szCs w:val="27"/>
          <w:lang w:eastAsia="ar-SA"/>
        </w:rPr>
        <w:t>августа</w:t>
      </w:r>
      <w:r w:rsidRPr="00CB7D8D">
        <w:rPr>
          <w:rFonts w:ascii="Times New Roman" w:eastAsia="Times New Roman" w:hAnsi="Times New Roman" w:cs="Times New Roman"/>
          <w:sz w:val="27"/>
          <w:szCs w:val="27"/>
          <w:lang w:eastAsia="ar-SA"/>
        </w:rPr>
        <w:t xml:space="preserve"> 2015 года, по </w:t>
      </w:r>
      <w:r w:rsidRPr="00CB7D8D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адресу: 433508, Ульяновская область, г. Димитровград, ул. 3-го Интернационала 78А.</w:t>
      </w:r>
    </w:p>
    <w:p w:rsidR="00FE3296" w:rsidRPr="00CB7D8D" w:rsidRDefault="00FE3296" w:rsidP="00FE329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FE3296" w:rsidRPr="00CB7D8D" w:rsidRDefault="00FE3296" w:rsidP="00FE329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FE3296" w:rsidRPr="00CB7D8D" w:rsidRDefault="00FE3296" w:rsidP="00FE329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FE3296" w:rsidRPr="00CB7D8D" w:rsidRDefault="00FE3296" w:rsidP="00FE329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FE3296" w:rsidRPr="00CB7D8D" w:rsidRDefault="00FE3296" w:rsidP="00FE329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B7D8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На заседании присутствуют: </w:t>
      </w:r>
    </w:p>
    <w:tbl>
      <w:tblPr>
        <w:tblStyle w:val="a7"/>
        <w:tblW w:w="10202" w:type="dxa"/>
        <w:tblLayout w:type="fixed"/>
        <w:tblLook w:val="04A0" w:firstRow="1" w:lastRow="0" w:firstColumn="1" w:lastColumn="0" w:noHBand="0" w:noVBand="1"/>
      </w:tblPr>
      <w:tblGrid>
        <w:gridCol w:w="2548"/>
        <w:gridCol w:w="6378"/>
        <w:gridCol w:w="1276"/>
      </w:tblGrid>
      <w:tr w:rsidR="00B442FF" w:rsidRPr="0039137D" w:rsidTr="00541D8B"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2FF" w:rsidRPr="0039137D" w:rsidRDefault="00B442FF" w:rsidP="00541D8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913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2FF" w:rsidRPr="0039137D" w:rsidRDefault="00B442FF" w:rsidP="00541D8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913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2FF" w:rsidRPr="0039137D" w:rsidRDefault="00B442FF" w:rsidP="00541D8B">
            <w:pPr>
              <w:keepLines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913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Форма участия</w:t>
            </w:r>
          </w:p>
        </w:tc>
      </w:tr>
      <w:tr w:rsidR="00B442FF" w:rsidRPr="0039137D" w:rsidTr="00541D8B">
        <w:tc>
          <w:tcPr>
            <w:tcW w:w="102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2FF" w:rsidRPr="0039137D" w:rsidRDefault="00B442FF" w:rsidP="00541D8B">
            <w:pPr>
              <w:keepLines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63A4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B442FF" w:rsidRPr="0039137D" w:rsidTr="00541D8B"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2FF" w:rsidRPr="00D63A4A" w:rsidRDefault="00B442FF" w:rsidP="00541D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3A4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Королёв С.В.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2FF" w:rsidRPr="00D63A4A" w:rsidRDefault="00B442FF" w:rsidP="00541D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63A4A">
              <w:rPr>
                <w:rFonts w:ascii="Times New Roman" w:hAnsi="Times New Roman" w:cs="Times New Roman"/>
                <w:sz w:val="28"/>
                <w:szCs w:val="28"/>
              </w:rPr>
              <w:t xml:space="preserve">Исполнительный директор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2FF" w:rsidRPr="00D63A4A" w:rsidRDefault="00B442FF" w:rsidP="00541D8B">
            <w:pPr>
              <w:keepLines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63A4A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Очно </w:t>
            </w:r>
          </w:p>
        </w:tc>
      </w:tr>
      <w:tr w:rsidR="00B442FF" w:rsidRPr="0039137D" w:rsidTr="00541D8B">
        <w:tc>
          <w:tcPr>
            <w:tcW w:w="102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2FF" w:rsidRPr="0039137D" w:rsidRDefault="00B442FF" w:rsidP="00541D8B">
            <w:pPr>
              <w:keepLines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913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B442FF" w:rsidRPr="0039137D" w:rsidTr="00541D8B"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2FF" w:rsidRPr="0039137D" w:rsidRDefault="00B442FF" w:rsidP="00541D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Носова И.М.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2FF" w:rsidRPr="0039137D" w:rsidRDefault="00B442FF" w:rsidP="00541D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</w:t>
            </w:r>
            <w:r w:rsidRPr="007872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ксперт управления МТО и </w:t>
            </w:r>
            <w:proofErr w:type="spellStart"/>
            <w:r w:rsidRPr="007872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топливообеспечения</w:t>
            </w:r>
            <w:proofErr w:type="spellEnd"/>
            <w:r w:rsidRPr="007872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АО «ОТЭК»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2FF" w:rsidRPr="0039137D" w:rsidRDefault="00B442FF" w:rsidP="00541D8B">
            <w:pPr>
              <w:rPr>
                <w:sz w:val="28"/>
                <w:szCs w:val="28"/>
              </w:rPr>
            </w:pPr>
            <w:r w:rsidRPr="0039137D">
              <w:rPr>
                <w:rFonts w:ascii="Times New Roman" w:hAnsi="Times New Roman" w:cs="Times New Roman"/>
                <w:bCs/>
                <w:sz w:val="28"/>
                <w:szCs w:val="28"/>
              </w:rPr>
              <w:t>Заочно</w:t>
            </w:r>
          </w:p>
        </w:tc>
      </w:tr>
      <w:tr w:rsidR="00B442FF" w:rsidRPr="0039137D" w:rsidTr="00541D8B"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2FF" w:rsidRPr="0039137D" w:rsidRDefault="00B442FF" w:rsidP="00541D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137D">
              <w:rPr>
                <w:rFonts w:ascii="Times New Roman" w:hAnsi="Times New Roman" w:cs="Times New Roman"/>
                <w:sz w:val="28"/>
                <w:szCs w:val="28"/>
              </w:rPr>
              <w:t>Чернова О.М.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2FF" w:rsidRPr="0039137D" w:rsidRDefault="00B442FF" w:rsidP="00541D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137D">
              <w:rPr>
                <w:rFonts w:ascii="Times New Roman" w:hAnsi="Times New Roman" w:cs="Times New Roman"/>
                <w:sz w:val="28"/>
                <w:szCs w:val="28"/>
              </w:rPr>
              <w:t>Главный бухгалтер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2FF" w:rsidRPr="0039137D" w:rsidRDefault="00B442FF" w:rsidP="00541D8B">
            <w:pPr>
              <w:rPr>
                <w:sz w:val="28"/>
                <w:szCs w:val="28"/>
              </w:rPr>
            </w:pPr>
            <w:r w:rsidRPr="0039137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Очно </w:t>
            </w:r>
          </w:p>
        </w:tc>
      </w:tr>
      <w:tr w:rsidR="00B442FF" w:rsidRPr="0039137D" w:rsidTr="00541D8B"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2FF" w:rsidRPr="0039137D" w:rsidRDefault="00B442FF" w:rsidP="00541D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137D">
              <w:rPr>
                <w:rFonts w:ascii="Times New Roman" w:hAnsi="Times New Roman" w:cs="Times New Roman"/>
                <w:sz w:val="28"/>
                <w:szCs w:val="28"/>
              </w:rPr>
              <w:t>Котельникова Е.Н.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2FF" w:rsidRPr="0039137D" w:rsidRDefault="00B442FF" w:rsidP="00541D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137D">
              <w:rPr>
                <w:rFonts w:ascii="Times New Roman" w:hAnsi="Times New Roman" w:cs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2FF" w:rsidRPr="0039137D" w:rsidRDefault="00B442FF" w:rsidP="00541D8B">
            <w:pPr>
              <w:rPr>
                <w:sz w:val="28"/>
                <w:szCs w:val="28"/>
              </w:rPr>
            </w:pPr>
            <w:r w:rsidRPr="0039137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Очно </w:t>
            </w:r>
          </w:p>
        </w:tc>
      </w:tr>
      <w:tr w:rsidR="00B442FF" w:rsidRPr="0039137D" w:rsidTr="00541D8B"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2FF" w:rsidRPr="0039137D" w:rsidRDefault="00B442FF" w:rsidP="00541D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137D">
              <w:rPr>
                <w:rFonts w:ascii="Times New Roman" w:hAnsi="Times New Roman" w:cs="Times New Roman"/>
                <w:sz w:val="28"/>
                <w:szCs w:val="28"/>
              </w:rPr>
              <w:t>Федосеева О.М.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2FF" w:rsidRPr="0039137D" w:rsidRDefault="00B442FF" w:rsidP="00541D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137D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отдела экономики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2FF" w:rsidRPr="0039137D" w:rsidRDefault="00B442FF" w:rsidP="00541D8B">
            <w:pPr>
              <w:rPr>
                <w:sz w:val="28"/>
                <w:szCs w:val="28"/>
              </w:rPr>
            </w:pPr>
            <w:r w:rsidRPr="0039137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Очно </w:t>
            </w:r>
          </w:p>
        </w:tc>
      </w:tr>
      <w:tr w:rsidR="00B442FF" w:rsidRPr="0039137D" w:rsidTr="00541D8B"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2FF" w:rsidRPr="0039137D" w:rsidRDefault="00B442FF" w:rsidP="00541D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Фадеев В.В.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2FF" w:rsidRPr="0039137D" w:rsidRDefault="00B442FF" w:rsidP="00541D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ПТО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2FF" w:rsidRPr="0039137D" w:rsidRDefault="00B442FF" w:rsidP="00541D8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Очно</w:t>
            </w:r>
          </w:p>
        </w:tc>
      </w:tr>
      <w:tr w:rsidR="00B442FF" w:rsidRPr="0039137D" w:rsidTr="00541D8B">
        <w:tc>
          <w:tcPr>
            <w:tcW w:w="102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2FF" w:rsidRPr="0039137D" w:rsidRDefault="00B442FF" w:rsidP="00541D8B">
            <w:pPr>
              <w:keepLines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9137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закупочной комиссии (без права голоса)</w:t>
            </w:r>
          </w:p>
        </w:tc>
      </w:tr>
      <w:tr w:rsidR="00B442FF" w:rsidRPr="0039137D" w:rsidTr="00541D8B"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2FF" w:rsidRPr="0039137D" w:rsidRDefault="00B442FF" w:rsidP="00541D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Королева И.И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2FF" w:rsidRPr="0039137D" w:rsidRDefault="00B442FF" w:rsidP="00541D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137D">
              <w:rPr>
                <w:rFonts w:ascii="Times New Roman" w:hAnsi="Times New Roman" w:cs="Times New Roman"/>
                <w:sz w:val="28"/>
                <w:szCs w:val="28"/>
              </w:rPr>
              <w:t>Специалист отдела закупок и МТС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2FF" w:rsidRPr="0039137D" w:rsidRDefault="00B442FF" w:rsidP="00541D8B">
            <w:pPr>
              <w:keepLine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137D">
              <w:rPr>
                <w:rFonts w:ascii="Times New Roman" w:hAnsi="Times New Roman" w:cs="Times New Roman"/>
                <w:bCs/>
                <w:sz w:val="28"/>
                <w:szCs w:val="28"/>
              </w:rPr>
              <w:t>Очно</w:t>
            </w:r>
          </w:p>
        </w:tc>
      </w:tr>
    </w:tbl>
    <w:p w:rsidR="00FE3296" w:rsidRPr="00CB7D8D" w:rsidRDefault="00FE3296" w:rsidP="00FE329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ar-SA"/>
        </w:rPr>
      </w:pPr>
    </w:p>
    <w:p w:rsidR="00FE3296" w:rsidRPr="007060EE" w:rsidRDefault="00FE3296" w:rsidP="00FE329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B7D8D">
        <w:rPr>
          <w:rFonts w:ascii="Times New Roman" w:eastAsia="Times New Roman" w:hAnsi="Times New Roman" w:cs="Times New Roman"/>
          <w:sz w:val="27"/>
          <w:szCs w:val="27"/>
          <w:lang w:eastAsia="ru-RU"/>
        </w:rPr>
        <w:t>Засе</w:t>
      </w:r>
      <w:r w:rsidR="00A87B96" w:rsidRPr="00CB7D8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дание проводится в </w:t>
      </w:r>
      <w:r w:rsidR="00A87B96" w:rsidRPr="007060E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присутствии </w:t>
      </w:r>
      <w:r w:rsidR="00DC24B9">
        <w:rPr>
          <w:rFonts w:ascii="Times New Roman" w:eastAsia="Times New Roman" w:hAnsi="Times New Roman" w:cs="Times New Roman"/>
          <w:sz w:val="27"/>
          <w:szCs w:val="27"/>
          <w:lang w:eastAsia="ru-RU"/>
        </w:rPr>
        <w:t>6</w:t>
      </w:r>
      <w:r w:rsidRPr="007060E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из </w:t>
      </w:r>
      <w:r w:rsidR="00DA342A" w:rsidRPr="007060EE">
        <w:rPr>
          <w:rFonts w:ascii="Times New Roman" w:eastAsia="Times New Roman" w:hAnsi="Times New Roman" w:cs="Times New Roman"/>
          <w:sz w:val="27"/>
          <w:szCs w:val="27"/>
          <w:lang w:eastAsia="ru-RU"/>
        </w:rPr>
        <w:t>10</w:t>
      </w:r>
      <w:r w:rsidRPr="007060E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членов комиссии по размещению заказа.</w:t>
      </w:r>
    </w:p>
    <w:p w:rsidR="00FE3296" w:rsidRPr="007060EE" w:rsidRDefault="00FE3296" w:rsidP="00FE329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060EE">
        <w:rPr>
          <w:rFonts w:ascii="Times New Roman" w:eastAsia="Times New Roman" w:hAnsi="Times New Roman" w:cs="Times New Roman"/>
          <w:sz w:val="27"/>
          <w:szCs w:val="27"/>
          <w:lang w:eastAsia="ru-RU"/>
        </w:rPr>
        <w:t>Кворум имеется.</w:t>
      </w:r>
    </w:p>
    <w:p w:rsidR="00FE3296" w:rsidRPr="007060EE" w:rsidRDefault="00FE3296" w:rsidP="00FE329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FE3296" w:rsidRPr="00CB7D8D" w:rsidRDefault="00FE3296" w:rsidP="00FE329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060EE">
        <w:rPr>
          <w:rFonts w:ascii="Times New Roman" w:eastAsia="Times New Roman" w:hAnsi="Times New Roman" w:cs="Times New Roman"/>
          <w:sz w:val="27"/>
          <w:szCs w:val="27"/>
          <w:lang w:eastAsia="ru-RU"/>
        </w:rPr>
        <w:t>1. Согласно Протоколу заседания комиссии по размещению заказа по открытию доступа к поданным в форме</w:t>
      </w:r>
      <w:r w:rsidRPr="00CB7D8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электронных документов Предложениям от 2</w:t>
      </w:r>
      <w:r w:rsidR="00201CD3">
        <w:rPr>
          <w:rFonts w:ascii="Times New Roman" w:eastAsia="Times New Roman" w:hAnsi="Times New Roman" w:cs="Times New Roman"/>
          <w:sz w:val="27"/>
          <w:szCs w:val="27"/>
          <w:lang w:eastAsia="ru-RU"/>
        </w:rPr>
        <w:t>8</w:t>
      </w:r>
      <w:r w:rsidRPr="00CB7D8D">
        <w:rPr>
          <w:rFonts w:ascii="Times New Roman" w:eastAsia="Times New Roman" w:hAnsi="Times New Roman" w:cs="Times New Roman"/>
          <w:sz w:val="27"/>
          <w:szCs w:val="27"/>
          <w:lang w:eastAsia="ru-RU"/>
        </w:rPr>
        <w:t>.0</w:t>
      </w:r>
      <w:r w:rsidR="00201CD3">
        <w:rPr>
          <w:rFonts w:ascii="Times New Roman" w:eastAsia="Times New Roman" w:hAnsi="Times New Roman" w:cs="Times New Roman"/>
          <w:sz w:val="27"/>
          <w:szCs w:val="27"/>
          <w:lang w:eastAsia="ru-RU"/>
        </w:rPr>
        <w:t>7.2015 № 83</w:t>
      </w:r>
      <w:r w:rsidRPr="00CB7D8D">
        <w:rPr>
          <w:rFonts w:ascii="Times New Roman" w:eastAsia="Times New Roman" w:hAnsi="Times New Roman" w:cs="Times New Roman"/>
          <w:sz w:val="27"/>
          <w:szCs w:val="27"/>
          <w:lang w:eastAsia="ru-RU"/>
        </w:rPr>
        <w:t>/2015 к рассмотрению приняты Предложения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8"/>
        <w:gridCol w:w="3278"/>
        <w:gridCol w:w="2349"/>
        <w:gridCol w:w="3367"/>
      </w:tblGrid>
      <w:tr w:rsidR="002A75FA" w:rsidRPr="00017893" w:rsidTr="006976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5FA" w:rsidRPr="00017893" w:rsidRDefault="002A75FA" w:rsidP="00697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1789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5FA" w:rsidRPr="00017893" w:rsidRDefault="002A75FA" w:rsidP="00697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1789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5FA" w:rsidRPr="00017893" w:rsidRDefault="002A75FA" w:rsidP="00697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1789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5FA" w:rsidRPr="00017893" w:rsidRDefault="00DC3ADF" w:rsidP="006976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Цена заявки</w:t>
            </w:r>
          </w:p>
        </w:tc>
      </w:tr>
      <w:tr w:rsidR="002A75FA" w:rsidRPr="00017893" w:rsidTr="006976E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5FA" w:rsidRPr="00017893" w:rsidRDefault="002A75FA" w:rsidP="006976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7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60292678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5FA" w:rsidRPr="00017893" w:rsidRDefault="002A75FA" w:rsidP="006976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7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"СТЕКЛООПТ"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5FA" w:rsidRPr="00017893" w:rsidRDefault="002A75FA" w:rsidP="006976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7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75FA" w:rsidRPr="00017893" w:rsidRDefault="002A75FA" w:rsidP="006976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17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Цена заявки: 27 137 (Двадцать семь тысяч сто тридцать семь) рублей 07 копеек</w:t>
            </w:r>
            <w:proofErr w:type="gramStart"/>
            <w:r w:rsidRPr="00017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017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DC3ADF" w:rsidRPr="00DC3ADF" w:rsidRDefault="00FE3296" w:rsidP="00DC3AD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B7D8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2. </w:t>
      </w:r>
      <w:r w:rsidR="00DC3ADF" w:rsidRPr="00DC3ADF">
        <w:rPr>
          <w:rFonts w:ascii="Times New Roman" w:eastAsia="Times New Roman" w:hAnsi="Times New Roman" w:cs="Times New Roman"/>
          <w:sz w:val="27"/>
          <w:szCs w:val="27"/>
          <w:lang w:eastAsia="ru-RU"/>
        </w:rPr>
        <w:t>По результатам рассмотрения котировочных заявок закупочной комиссией были приняты следующие решения:</w:t>
      </w:r>
    </w:p>
    <w:p w:rsidR="00FE3296" w:rsidRPr="00CB7D8D" w:rsidRDefault="00DC3ADF" w:rsidP="00DC3ADF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C3ADF">
        <w:rPr>
          <w:rFonts w:ascii="Times New Roman" w:eastAsia="Times New Roman" w:hAnsi="Times New Roman" w:cs="Times New Roman"/>
          <w:sz w:val="27"/>
          <w:szCs w:val="27"/>
          <w:lang w:eastAsia="ru-RU"/>
        </w:rPr>
        <w:t>2.1. Допустить к участию в запросе цен в электронной форме и признать участниками запроса цен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</w:t>
      </w:r>
    </w:p>
    <w:p w:rsidR="00FE3296" w:rsidRPr="007060EE" w:rsidRDefault="00FE3296" w:rsidP="00FE3296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B7D8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2.1.1. </w:t>
      </w:r>
      <w:r w:rsidR="002A75FA" w:rsidRPr="002A75F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Общество с </w:t>
      </w:r>
      <w:r w:rsidR="002A75FA" w:rsidRPr="007060EE">
        <w:rPr>
          <w:rFonts w:ascii="Times New Roman" w:eastAsia="Times New Roman" w:hAnsi="Times New Roman" w:cs="Times New Roman"/>
          <w:sz w:val="27"/>
          <w:szCs w:val="27"/>
          <w:lang w:eastAsia="ru-RU"/>
        </w:rPr>
        <w:t>ограниченной ответственностью "СТЕКЛООПТ"</w:t>
      </w:r>
    </w:p>
    <w:p w:rsidR="00FE3296" w:rsidRPr="007060EE" w:rsidRDefault="00FE3296" w:rsidP="00FE3296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060E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  Результаты голосования: </w:t>
      </w:r>
    </w:p>
    <w:p w:rsidR="00FE3296" w:rsidRPr="007060EE" w:rsidRDefault="00094DA6" w:rsidP="00FE3296">
      <w:pPr>
        <w:keepLines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060E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«за» – </w:t>
      </w:r>
      <w:r w:rsidR="00DC24B9">
        <w:rPr>
          <w:rFonts w:ascii="Times New Roman" w:eastAsia="Times New Roman" w:hAnsi="Times New Roman" w:cs="Times New Roman"/>
          <w:sz w:val="27"/>
          <w:szCs w:val="27"/>
          <w:lang w:eastAsia="ru-RU"/>
        </w:rPr>
        <w:t>6</w:t>
      </w:r>
      <w:r w:rsidR="00FE3296" w:rsidRPr="007060E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голосов; </w:t>
      </w:r>
    </w:p>
    <w:p w:rsidR="00FE3296" w:rsidRPr="007060EE" w:rsidRDefault="00FE3296" w:rsidP="00FE3296">
      <w:pPr>
        <w:keepLines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060E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«против» – 0 голосов; </w:t>
      </w:r>
    </w:p>
    <w:p w:rsidR="00FE3296" w:rsidRPr="007060EE" w:rsidRDefault="00FE3296" w:rsidP="00FE3296">
      <w:pPr>
        <w:keepLines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060E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«воздержался» – 0 голосов. </w:t>
      </w:r>
    </w:p>
    <w:p w:rsidR="00FE3296" w:rsidRDefault="00FE3296" w:rsidP="00FE3296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060E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  </w:t>
      </w:r>
    </w:p>
    <w:p w:rsidR="00DC3ADF" w:rsidRPr="007060EE" w:rsidRDefault="00DC3ADF" w:rsidP="00FE3296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DC3ADF" w:rsidRPr="00FC7AB9" w:rsidRDefault="00FE3296" w:rsidP="00DC3A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060E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3. </w:t>
      </w:r>
      <w:r w:rsidR="00DC3ADF" w:rsidRPr="00FC7AB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Присвоить котировочным заявкам участников запроса ценовых котировок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6"/>
        <w:gridCol w:w="7758"/>
        <w:gridCol w:w="51"/>
        <w:gridCol w:w="1537"/>
      </w:tblGrid>
      <w:tr w:rsidR="00DC3ADF" w:rsidRPr="00FC7AB9" w:rsidTr="00D63A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3ADF" w:rsidRPr="00FC7AB9" w:rsidRDefault="00DC3ADF" w:rsidP="00D63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C7A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Место</w:t>
            </w:r>
          </w:p>
        </w:tc>
        <w:tc>
          <w:tcPr>
            <w:tcW w:w="384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3ADF" w:rsidRPr="00FC7AB9" w:rsidRDefault="00DC3ADF" w:rsidP="00D63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C7A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7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3ADF" w:rsidRPr="00FC7AB9" w:rsidRDefault="00DC3ADF" w:rsidP="00D63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C7AB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Цена заявки </w:t>
            </w:r>
          </w:p>
        </w:tc>
      </w:tr>
      <w:tr w:rsidR="00DC3ADF" w:rsidRPr="00FC7AB9" w:rsidTr="00D63A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3ADF" w:rsidRPr="00FC7AB9" w:rsidRDefault="00DC3ADF" w:rsidP="00D63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7A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3ADF" w:rsidRPr="00FC7AB9" w:rsidRDefault="00DC3ADF" w:rsidP="00D63A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C3AD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"СТЕКЛООПТ</w:t>
            </w:r>
          </w:p>
        </w:tc>
        <w:tc>
          <w:tcPr>
            <w:tcW w:w="78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3ADF" w:rsidRPr="00FC7AB9" w:rsidRDefault="00DC3ADF" w:rsidP="00D63A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27 137,07</w:t>
            </w:r>
          </w:p>
        </w:tc>
      </w:tr>
    </w:tbl>
    <w:p w:rsidR="00DC3ADF" w:rsidRPr="00CB7D8D" w:rsidRDefault="00DC3ADF" w:rsidP="00DC3ADF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FE3296" w:rsidRPr="00CB7D8D" w:rsidRDefault="00FE3296" w:rsidP="00DC3ADF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2F49CC" w:rsidRPr="00DC3ADF" w:rsidRDefault="00DC3ADF" w:rsidP="00DC3ADF">
      <w:pPr>
        <w:pStyle w:val="a8"/>
        <w:ind w:left="0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4</w:t>
      </w:r>
      <w:r w:rsidR="00F937B6" w:rsidRPr="00CB7D8D">
        <w:rPr>
          <w:rFonts w:ascii="Times New Roman" w:hAnsi="Times New Roman"/>
          <w:color w:val="000000" w:themeColor="text1"/>
          <w:sz w:val="27"/>
          <w:szCs w:val="27"/>
        </w:rPr>
        <w:t xml:space="preserve">. На основании подпункта </w:t>
      </w:r>
      <w:r w:rsidR="00BA7A4F" w:rsidRPr="00CB7D8D">
        <w:rPr>
          <w:rFonts w:ascii="Times New Roman" w:hAnsi="Times New Roman"/>
          <w:color w:val="000000" w:themeColor="text1"/>
          <w:sz w:val="27"/>
          <w:szCs w:val="27"/>
        </w:rPr>
        <w:t>«</w:t>
      </w:r>
      <w:r w:rsidR="00F937B6" w:rsidRPr="00CB7D8D">
        <w:rPr>
          <w:rFonts w:ascii="Times New Roman" w:hAnsi="Times New Roman"/>
          <w:color w:val="000000" w:themeColor="text1"/>
          <w:sz w:val="27"/>
          <w:szCs w:val="27"/>
        </w:rPr>
        <w:t>а</w:t>
      </w:r>
      <w:r w:rsidR="00BA7A4F" w:rsidRPr="00CB7D8D">
        <w:rPr>
          <w:rFonts w:ascii="Times New Roman" w:hAnsi="Times New Roman"/>
          <w:color w:val="000000" w:themeColor="text1"/>
          <w:sz w:val="27"/>
          <w:szCs w:val="27"/>
        </w:rPr>
        <w:t>»</w:t>
      </w:r>
      <w:r w:rsidR="00F937B6" w:rsidRPr="00CB7D8D">
        <w:rPr>
          <w:rFonts w:ascii="Times New Roman" w:hAnsi="Times New Roman"/>
          <w:color w:val="000000" w:themeColor="text1"/>
          <w:sz w:val="27"/>
          <w:szCs w:val="27"/>
        </w:rPr>
        <w:t xml:space="preserve"> пункта 13.5.1 ЕОСЗ закупка признается </w:t>
      </w:r>
      <w:r w:rsidR="00F937B6" w:rsidRPr="007060EE">
        <w:rPr>
          <w:rFonts w:ascii="Times New Roman" w:hAnsi="Times New Roman"/>
          <w:color w:val="000000" w:themeColor="text1"/>
          <w:sz w:val="27"/>
          <w:szCs w:val="27"/>
        </w:rPr>
        <w:t>несостоявшейся</w:t>
      </w:r>
    </w:p>
    <w:p w:rsidR="00FE3296" w:rsidRPr="007060EE" w:rsidRDefault="00FE3296" w:rsidP="00FE3296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</w:pPr>
      <w:r w:rsidRPr="007060EE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 </w:t>
      </w:r>
      <w:r w:rsidRPr="00DC3AD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proofErr w:type="spellStart"/>
      <w:r w:rsidRPr="007060EE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Результаты</w:t>
      </w:r>
      <w:proofErr w:type="spellEnd"/>
      <w:r w:rsidRPr="007060EE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 </w:t>
      </w:r>
      <w:proofErr w:type="spellStart"/>
      <w:r w:rsidRPr="007060EE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голосования</w:t>
      </w:r>
      <w:proofErr w:type="spellEnd"/>
      <w:r w:rsidRPr="007060EE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: </w:t>
      </w:r>
    </w:p>
    <w:p w:rsidR="00FE3296" w:rsidRPr="007060EE" w:rsidRDefault="00094DA6" w:rsidP="00FE3296">
      <w:pPr>
        <w:keepLines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</w:pPr>
      <w:r w:rsidRPr="007060EE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«</w:t>
      </w:r>
      <w:proofErr w:type="spellStart"/>
      <w:r w:rsidRPr="007060EE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за</w:t>
      </w:r>
      <w:proofErr w:type="spellEnd"/>
      <w:r w:rsidRPr="007060EE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» – </w:t>
      </w:r>
      <w:r w:rsidR="00DC24B9">
        <w:rPr>
          <w:rFonts w:ascii="Times New Roman" w:eastAsia="Times New Roman" w:hAnsi="Times New Roman" w:cs="Times New Roman"/>
          <w:sz w:val="27"/>
          <w:szCs w:val="27"/>
          <w:lang w:eastAsia="ru-RU"/>
        </w:rPr>
        <w:t>6</w:t>
      </w:r>
      <w:r w:rsidR="00FE3296" w:rsidRPr="007060EE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 </w:t>
      </w:r>
      <w:proofErr w:type="spellStart"/>
      <w:r w:rsidR="00FE3296" w:rsidRPr="007060EE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голосов</w:t>
      </w:r>
      <w:proofErr w:type="spellEnd"/>
      <w:r w:rsidR="00FE3296" w:rsidRPr="007060EE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; </w:t>
      </w:r>
    </w:p>
    <w:p w:rsidR="00FE3296" w:rsidRPr="007060EE" w:rsidRDefault="00FE3296" w:rsidP="00FE3296">
      <w:pPr>
        <w:keepLines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</w:pPr>
      <w:r w:rsidRPr="007060EE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«</w:t>
      </w:r>
      <w:proofErr w:type="spellStart"/>
      <w:r w:rsidRPr="007060EE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против</w:t>
      </w:r>
      <w:proofErr w:type="spellEnd"/>
      <w:r w:rsidRPr="007060EE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» – 0 </w:t>
      </w:r>
      <w:proofErr w:type="spellStart"/>
      <w:r w:rsidRPr="007060EE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голосов</w:t>
      </w:r>
      <w:proofErr w:type="spellEnd"/>
      <w:r w:rsidRPr="007060EE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; </w:t>
      </w:r>
    </w:p>
    <w:p w:rsidR="00FE3296" w:rsidRPr="00DC3ADF" w:rsidRDefault="00FE3296" w:rsidP="00FE3296">
      <w:pPr>
        <w:keepLines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</w:pPr>
      <w:r w:rsidRPr="007060EE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«</w:t>
      </w:r>
      <w:proofErr w:type="spellStart"/>
      <w:proofErr w:type="gramStart"/>
      <w:r w:rsidRPr="007060EE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воздержался</w:t>
      </w:r>
      <w:proofErr w:type="spellEnd"/>
      <w:proofErr w:type="gramEnd"/>
      <w:r w:rsidRPr="007060EE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» – 0 </w:t>
      </w:r>
      <w:proofErr w:type="spellStart"/>
      <w:r w:rsidRPr="007060EE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голосов</w:t>
      </w:r>
      <w:proofErr w:type="spellEnd"/>
      <w:r w:rsidRPr="00CB7D8D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 xml:space="preserve">. </w:t>
      </w:r>
    </w:p>
    <w:p w:rsidR="00DC3ADF" w:rsidRPr="00DC3ADF" w:rsidRDefault="00DC3ADF" w:rsidP="00FE3296">
      <w:pPr>
        <w:keepLines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</w:pPr>
    </w:p>
    <w:p w:rsidR="00DC3ADF" w:rsidRDefault="00DC3ADF" w:rsidP="00DC3ADF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5.</w:t>
      </w:r>
      <w:r w:rsidRPr="00DC3ADF">
        <w:t xml:space="preserve"> </w:t>
      </w:r>
      <w:r w:rsidRPr="00DC3ADF">
        <w:rPr>
          <w:rFonts w:ascii="Times New Roman" w:eastAsia="Times New Roman" w:hAnsi="Times New Roman" w:cs="Times New Roman"/>
          <w:sz w:val="27"/>
          <w:szCs w:val="27"/>
          <w:lang w:eastAsia="ru-RU"/>
        </w:rPr>
        <w:t>Рекомендовано заключить договор с единственным участником Общество с ограниченной ответственностью "СТЕКЛООПТ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»</w:t>
      </w:r>
    </w:p>
    <w:p w:rsidR="00DC3ADF" w:rsidRPr="00DC3ADF" w:rsidRDefault="00DC3ADF" w:rsidP="00DC3ADF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DC3ADF" w:rsidRDefault="00DC3ADF" w:rsidP="00DC3ADF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C3AD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6. В соответствии с </w:t>
      </w:r>
      <w:proofErr w:type="spellStart"/>
      <w:r w:rsidRPr="00DC3ADF">
        <w:rPr>
          <w:rFonts w:ascii="Times New Roman" w:eastAsia="Times New Roman" w:hAnsi="Times New Roman" w:cs="Times New Roman"/>
          <w:sz w:val="27"/>
          <w:szCs w:val="27"/>
          <w:lang w:eastAsia="ru-RU"/>
        </w:rPr>
        <w:t>подпунком</w:t>
      </w:r>
      <w:proofErr w:type="spellEnd"/>
      <w:r w:rsidRPr="00DC3AD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«а» п. 28.4.2 ЕОСЗ ГК «</w:t>
      </w:r>
      <w:proofErr w:type="spellStart"/>
      <w:r w:rsidRPr="00DC3ADF">
        <w:rPr>
          <w:rFonts w:ascii="Times New Roman" w:eastAsia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DC3ADF">
        <w:rPr>
          <w:rFonts w:ascii="Times New Roman" w:eastAsia="Times New Roman" w:hAnsi="Times New Roman" w:cs="Times New Roman"/>
          <w:sz w:val="27"/>
          <w:szCs w:val="27"/>
          <w:lang w:eastAsia="ru-RU"/>
        </w:rPr>
        <w:t>» рекомендовано провести переговоры по снижению цены с Общество с ограниченной ответственностью "СТЕКЛООПТ</w:t>
      </w:r>
    </w:p>
    <w:p w:rsidR="00DC3ADF" w:rsidRDefault="00DC3ADF" w:rsidP="00DC3ADF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DC3ADF" w:rsidRPr="00DC3ADF" w:rsidRDefault="00DC3ADF" w:rsidP="00DC3ADF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C3AD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Результаты голосования: </w:t>
      </w:r>
    </w:p>
    <w:p w:rsidR="00DC3ADF" w:rsidRPr="00DC3ADF" w:rsidRDefault="00DC3ADF" w:rsidP="00DC3ADF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C3ADF">
        <w:rPr>
          <w:rFonts w:ascii="Times New Roman" w:eastAsia="Times New Roman" w:hAnsi="Times New Roman" w:cs="Times New Roman"/>
          <w:sz w:val="27"/>
          <w:szCs w:val="27"/>
          <w:lang w:eastAsia="ru-RU"/>
        </w:rPr>
        <w:t>•</w:t>
      </w:r>
      <w:r w:rsidRPr="00DC3ADF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  <w:t xml:space="preserve">«за» – </w:t>
      </w:r>
      <w:r w:rsidR="00DC24B9">
        <w:rPr>
          <w:rFonts w:ascii="Times New Roman" w:eastAsia="Times New Roman" w:hAnsi="Times New Roman" w:cs="Times New Roman"/>
          <w:sz w:val="27"/>
          <w:szCs w:val="27"/>
          <w:lang w:eastAsia="ru-RU"/>
        </w:rPr>
        <w:t>6</w:t>
      </w:r>
      <w:r w:rsidRPr="00DC3AD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голосов; </w:t>
      </w:r>
    </w:p>
    <w:p w:rsidR="00DC3ADF" w:rsidRPr="00DC3ADF" w:rsidRDefault="00DC3ADF" w:rsidP="00DC3ADF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C3ADF">
        <w:rPr>
          <w:rFonts w:ascii="Times New Roman" w:eastAsia="Times New Roman" w:hAnsi="Times New Roman" w:cs="Times New Roman"/>
          <w:sz w:val="27"/>
          <w:szCs w:val="27"/>
          <w:lang w:eastAsia="ru-RU"/>
        </w:rPr>
        <w:t>•</w:t>
      </w:r>
      <w:r w:rsidRPr="00DC3ADF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  <w:t xml:space="preserve">«против» – 0 голосов; </w:t>
      </w:r>
    </w:p>
    <w:p w:rsidR="00DC3ADF" w:rsidRPr="00DC3ADF" w:rsidRDefault="00DC3ADF" w:rsidP="00DC3ADF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DC3ADF">
        <w:rPr>
          <w:rFonts w:ascii="Times New Roman" w:eastAsia="Times New Roman" w:hAnsi="Times New Roman" w:cs="Times New Roman"/>
          <w:sz w:val="27"/>
          <w:szCs w:val="27"/>
          <w:lang w:eastAsia="ru-RU"/>
        </w:rPr>
        <w:t>•</w:t>
      </w:r>
      <w:r w:rsidRPr="00DC3ADF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  <w:t>«воздержался» – 0 голосов</w:t>
      </w:r>
    </w:p>
    <w:p w:rsidR="00DC3ADF" w:rsidRPr="00DC3ADF" w:rsidRDefault="00DC3ADF" w:rsidP="00DC3ADF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924BF6" w:rsidRPr="00DC24B9" w:rsidRDefault="00924BF6" w:rsidP="00F937B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F937B6" w:rsidRPr="00CB7D8D" w:rsidRDefault="00FE3296" w:rsidP="00F937B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B7D8D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 </w:t>
      </w:r>
      <w:r w:rsidR="00F937B6" w:rsidRPr="00CB7D8D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Закупочная комиссия: </w:t>
      </w:r>
    </w:p>
    <w:tbl>
      <w:tblPr>
        <w:tblStyle w:val="a7"/>
        <w:tblW w:w="10343" w:type="dxa"/>
        <w:tblLayout w:type="fixed"/>
        <w:tblLook w:val="04A0" w:firstRow="1" w:lastRow="0" w:firstColumn="1" w:lastColumn="0" w:noHBand="0" w:noVBand="1"/>
      </w:tblPr>
      <w:tblGrid>
        <w:gridCol w:w="2547"/>
        <w:gridCol w:w="5103"/>
        <w:gridCol w:w="2693"/>
      </w:tblGrid>
      <w:tr w:rsidR="00B442FF" w:rsidRPr="00CB7D8D" w:rsidTr="00541D8B">
        <w:tc>
          <w:tcPr>
            <w:tcW w:w="2547" w:type="dxa"/>
            <w:vAlign w:val="center"/>
          </w:tcPr>
          <w:p w:rsidR="00B442FF" w:rsidRPr="00CB7D8D" w:rsidRDefault="00B442FF" w:rsidP="00541D8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CB7D8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ФИО </w:t>
            </w:r>
          </w:p>
        </w:tc>
        <w:tc>
          <w:tcPr>
            <w:tcW w:w="5103" w:type="dxa"/>
            <w:vAlign w:val="center"/>
          </w:tcPr>
          <w:p w:rsidR="00B442FF" w:rsidRPr="00CB7D8D" w:rsidRDefault="00B442FF" w:rsidP="00541D8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CB7D8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Должность </w:t>
            </w:r>
          </w:p>
        </w:tc>
        <w:tc>
          <w:tcPr>
            <w:tcW w:w="2693" w:type="dxa"/>
          </w:tcPr>
          <w:p w:rsidR="00B442FF" w:rsidRPr="00CB7D8D" w:rsidRDefault="00B442FF" w:rsidP="00541D8B">
            <w:pPr>
              <w:keepLines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CB7D8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>Подпись</w:t>
            </w:r>
          </w:p>
        </w:tc>
      </w:tr>
      <w:tr w:rsidR="00B442FF" w:rsidRPr="00CB7D8D" w:rsidTr="00541D8B">
        <w:tc>
          <w:tcPr>
            <w:tcW w:w="10343" w:type="dxa"/>
            <w:gridSpan w:val="3"/>
            <w:vAlign w:val="center"/>
          </w:tcPr>
          <w:p w:rsidR="00B442FF" w:rsidRPr="00CB7D8D" w:rsidRDefault="00B442FF" w:rsidP="00541D8B">
            <w:pPr>
              <w:keepLines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CB7D8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>Председатель закупочной комиссии:</w:t>
            </w:r>
          </w:p>
        </w:tc>
      </w:tr>
      <w:tr w:rsidR="00B442FF" w:rsidRPr="00CB7D8D" w:rsidTr="00541D8B">
        <w:tc>
          <w:tcPr>
            <w:tcW w:w="2547" w:type="dxa"/>
            <w:vAlign w:val="center"/>
          </w:tcPr>
          <w:p w:rsidR="00B442FF" w:rsidRPr="00CB7D8D" w:rsidRDefault="00B442FF" w:rsidP="00541D8B">
            <w:pPr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CB7D8D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  <w:t>Королев С.В.</w:t>
            </w:r>
          </w:p>
        </w:tc>
        <w:tc>
          <w:tcPr>
            <w:tcW w:w="5103" w:type="dxa"/>
            <w:vAlign w:val="center"/>
          </w:tcPr>
          <w:p w:rsidR="00B442FF" w:rsidRPr="00CB7D8D" w:rsidRDefault="00B442FF" w:rsidP="00541D8B">
            <w:pPr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CB7D8D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  <w:t>Исполнительный директор</w:t>
            </w:r>
          </w:p>
        </w:tc>
        <w:tc>
          <w:tcPr>
            <w:tcW w:w="2693" w:type="dxa"/>
          </w:tcPr>
          <w:p w:rsidR="00B442FF" w:rsidRPr="00CB7D8D" w:rsidRDefault="00B442FF" w:rsidP="00541D8B">
            <w:pPr>
              <w:keepLines/>
              <w:jc w:val="center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</w:p>
        </w:tc>
      </w:tr>
      <w:tr w:rsidR="00B442FF" w:rsidRPr="00CB7D8D" w:rsidTr="00541D8B">
        <w:tc>
          <w:tcPr>
            <w:tcW w:w="10343" w:type="dxa"/>
            <w:gridSpan w:val="3"/>
          </w:tcPr>
          <w:p w:rsidR="00B442FF" w:rsidRPr="00CB7D8D" w:rsidRDefault="00B442FF" w:rsidP="00541D8B">
            <w:pPr>
              <w:keepLines/>
              <w:jc w:val="both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CB7D8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>Члены закупочной комиссии:</w:t>
            </w:r>
          </w:p>
        </w:tc>
      </w:tr>
      <w:tr w:rsidR="00B442FF" w:rsidRPr="00CB7D8D" w:rsidTr="00541D8B">
        <w:tc>
          <w:tcPr>
            <w:tcW w:w="2547" w:type="dxa"/>
            <w:vAlign w:val="center"/>
          </w:tcPr>
          <w:p w:rsidR="00B442FF" w:rsidRPr="00CB7D8D" w:rsidRDefault="00B442FF" w:rsidP="00541D8B">
            <w:pPr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Носова И.М</w:t>
            </w:r>
          </w:p>
        </w:tc>
        <w:tc>
          <w:tcPr>
            <w:tcW w:w="5103" w:type="dxa"/>
            <w:vAlign w:val="center"/>
          </w:tcPr>
          <w:p w:rsidR="00B442FF" w:rsidRPr="00CB7D8D" w:rsidRDefault="00B442FF" w:rsidP="00541D8B">
            <w:pPr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52D7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Эксперт управления МТО и </w:t>
            </w:r>
            <w:proofErr w:type="spellStart"/>
            <w:r w:rsidRPr="00652D7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топливообеспечения</w:t>
            </w:r>
            <w:proofErr w:type="spellEnd"/>
            <w:r w:rsidRPr="00652D7F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АО «ОТЭК»</w:t>
            </w:r>
          </w:p>
        </w:tc>
        <w:tc>
          <w:tcPr>
            <w:tcW w:w="2693" w:type="dxa"/>
          </w:tcPr>
          <w:p w:rsidR="00B442FF" w:rsidRPr="00CB7D8D" w:rsidRDefault="00B442FF" w:rsidP="00541D8B">
            <w:pP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  <w:tr w:rsidR="00B442FF" w:rsidRPr="00CB7D8D" w:rsidTr="00541D8B">
        <w:tc>
          <w:tcPr>
            <w:tcW w:w="2547" w:type="dxa"/>
            <w:vAlign w:val="center"/>
          </w:tcPr>
          <w:p w:rsidR="00B442FF" w:rsidRPr="00CB7D8D" w:rsidRDefault="00B442FF" w:rsidP="00541D8B">
            <w:pPr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CB7D8D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Фадеев В.В.</w:t>
            </w:r>
          </w:p>
        </w:tc>
        <w:tc>
          <w:tcPr>
            <w:tcW w:w="5103" w:type="dxa"/>
            <w:vAlign w:val="center"/>
          </w:tcPr>
          <w:p w:rsidR="00B442FF" w:rsidRPr="00CB7D8D" w:rsidRDefault="00B442FF" w:rsidP="00541D8B">
            <w:pPr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CB7D8D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Начальник ПТО</w:t>
            </w:r>
          </w:p>
          <w:p w:rsidR="00B442FF" w:rsidRPr="00CB7D8D" w:rsidRDefault="00B442FF" w:rsidP="00541D8B">
            <w:pPr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2693" w:type="dxa"/>
          </w:tcPr>
          <w:p w:rsidR="00B442FF" w:rsidRPr="00CB7D8D" w:rsidRDefault="00B442FF" w:rsidP="00541D8B">
            <w:pP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  <w:tr w:rsidR="00B442FF" w:rsidRPr="00CB7D8D" w:rsidTr="00541D8B">
        <w:tc>
          <w:tcPr>
            <w:tcW w:w="2547" w:type="dxa"/>
            <w:vAlign w:val="center"/>
          </w:tcPr>
          <w:p w:rsidR="00B442FF" w:rsidRPr="00CB7D8D" w:rsidRDefault="00B442FF" w:rsidP="00541D8B">
            <w:pPr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CB7D8D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Чернова О.М.</w:t>
            </w:r>
          </w:p>
        </w:tc>
        <w:tc>
          <w:tcPr>
            <w:tcW w:w="5103" w:type="dxa"/>
            <w:vAlign w:val="center"/>
          </w:tcPr>
          <w:p w:rsidR="00B442FF" w:rsidRPr="00CB7D8D" w:rsidRDefault="00B442FF" w:rsidP="00541D8B">
            <w:pPr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CB7D8D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Главный бухгалтер</w:t>
            </w:r>
          </w:p>
          <w:p w:rsidR="00B442FF" w:rsidRPr="00CB7D8D" w:rsidRDefault="00B442FF" w:rsidP="00541D8B">
            <w:pPr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2693" w:type="dxa"/>
          </w:tcPr>
          <w:p w:rsidR="00B442FF" w:rsidRPr="00CB7D8D" w:rsidRDefault="00B442FF" w:rsidP="00541D8B">
            <w:pP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  <w:tr w:rsidR="00B442FF" w:rsidRPr="00CB7D8D" w:rsidTr="00541D8B">
        <w:tc>
          <w:tcPr>
            <w:tcW w:w="2547" w:type="dxa"/>
            <w:vAlign w:val="center"/>
          </w:tcPr>
          <w:p w:rsidR="00B442FF" w:rsidRPr="0039137D" w:rsidRDefault="00B442FF" w:rsidP="00541D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137D">
              <w:rPr>
                <w:rFonts w:ascii="Times New Roman" w:hAnsi="Times New Roman" w:cs="Times New Roman"/>
                <w:sz w:val="28"/>
                <w:szCs w:val="28"/>
              </w:rPr>
              <w:t>Федосеева О.М.</w:t>
            </w:r>
          </w:p>
        </w:tc>
        <w:tc>
          <w:tcPr>
            <w:tcW w:w="5103" w:type="dxa"/>
            <w:vAlign w:val="center"/>
          </w:tcPr>
          <w:p w:rsidR="00B442FF" w:rsidRPr="0039137D" w:rsidRDefault="00B442FF" w:rsidP="00541D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9137D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отдела экономики  </w:t>
            </w:r>
          </w:p>
        </w:tc>
        <w:tc>
          <w:tcPr>
            <w:tcW w:w="2693" w:type="dxa"/>
          </w:tcPr>
          <w:p w:rsidR="00B442FF" w:rsidRPr="00CB7D8D" w:rsidRDefault="00B442FF" w:rsidP="00541D8B">
            <w:pP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  <w:tr w:rsidR="00B442FF" w:rsidRPr="00CB7D8D" w:rsidTr="00541D8B">
        <w:tc>
          <w:tcPr>
            <w:tcW w:w="2547" w:type="dxa"/>
            <w:vAlign w:val="center"/>
          </w:tcPr>
          <w:p w:rsidR="00B442FF" w:rsidRPr="00CB7D8D" w:rsidRDefault="00B442FF" w:rsidP="00541D8B">
            <w:pPr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CB7D8D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Котельникова Е.Н.</w:t>
            </w:r>
          </w:p>
        </w:tc>
        <w:tc>
          <w:tcPr>
            <w:tcW w:w="5103" w:type="dxa"/>
            <w:vAlign w:val="center"/>
          </w:tcPr>
          <w:p w:rsidR="00B442FF" w:rsidRPr="00CB7D8D" w:rsidRDefault="00B442FF" w:rsidP="00541D8B">
            <w:pPr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CB7D8D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Ведущий юрисконсульт</w:t>
            </w:r>
          </w:p>
          <w:p w:rsidR="00B442FF" w:rsidRPr="00CB7D8D" w:rsidRDefault="00B442FF" w:rsidP="00541D8B">
            <w:pPr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2693" w:type="dxa"/>
          </w:tcPr>
          <w:p w:rsidR="00B442FF" w:rsidRPr="00CB7D8D" w:rsidRDefault="00B442FF" w:rsidP="00541D8B">
            <w:pP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  <w:tr w:rsidR="00B442FF" w:rsidRPr="00CB7D8D" w:rsidTr="00541D8B">
        <w:tc>
          <w:tcPr>
            <w:tcW w:w="10343" w:type="dxa"/>
            <w:gridSpan w:val="3"/>
            <w:vAlign w:val="center"/>
          </w:tcPr>
          <w:p w:rsidR="00B442FF" w:rsidRPr="00CB7D8D" w:rsidRDefault="00B442FF" w:rsidP="00541D8B">
            <w:pPr>
              <w:keepLines/>
              <w:jc w:val="both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CB7D8D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ru-RU"/>
              </w:rPr>
              <w:t>Секретарь закупочной комиссии (без права голоса)</w:t>
            </w:r>
          </w:p>
        </w:tc>
      </w:tr>
      <w:tr w:rsidR="00B442FF" w:rsidRPr="00CB7D8D" w:rsidTr="00541D8B">
        <w:tc>
          <w:tcPr>
            <w:tcW w:w="2547" w:type="dxa"/>
            <w:vAlign w:val="center"/>
          </w:tcPr>
          <w:p w:rsidR="00B442FF" w:rsidRPr="00CB7D8D" w:rsidRDefault="00B442FF" w:rsidP="00541D8B">
            <w:pPr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Королева И.И.</w:t>
            </w:r>
            <w:r w:rsidRPr="00CB7D8D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</w:p>
        </w:tc>
        <w:tc>
          <w:tcPr>
            <w:tcW w:w="5103" w:type="dxa"/>
            <w:vAlign w:val="center"/>
          </w:tcPr>
          <w:p w:rsidR="00B442FF" w:rsidRPr="00CB7D8D" w:rsidRDefault="00B442FF" w:rsidP="00541D8B">
            <w:pPr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CB7D8D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Специалист отдела закупок и МТС</w:t>
            </w:r>
          </w:p>
          <w:p w:rsidR="00B442FF" w:rsidRPr="00CB7D8D" w:rsidRDefault="00B442FF" w:rsidP="00541D8B">
            <w:pPr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2693" w:type="dxa"/>
          </w:tcPr>
          <w:p w:rsidR="00B442FF" w:rsidRPr="00CB7D8D" w:rsidRDefault="00B442FF" w:rsidP="00541D8B">
            <w:pPr>
              <w:keepLines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</w:tbl>
    <w:p w:rsidR="00FE3296" w:rsidRPr="00201CD3" w:rsidRDefault="00FE3296" w:rsidP="00F937B6">
      <w:pPr>
        <w:spacing w:after="0" w:line="240" w:lineRule="auto"/>
        <w:jc w:val="both"/>
        <w:rPr>
          <w:rFonts w:ascii="Arial" w:eastAsia="Times New Roman" w:hAnsi="Arial" w:cs="Times New Roman"/>
          <w:sz w:val="27"/>
          <w:szCs w:val="27"/>
          <w:lang w:eastAsia="ru-RU"/>
        </w:rPr>
      </w:pPr>
    </w:p>
    <w:p w:rsidR="00FD54E7" w:rsidRPr="00CB7D8D" w:rsidRDefault="00FD54E7">
      <w:pPr>
        <w:rPr>
          <w:sz w:val="27"/>
          <w:szCs w:val="27"/>
        </w:rPr>
      </w:pPr>
    </w:p>
    <w:sectPr w:rsidR="00FD54E7" w:rsidRPr="00CB7D8D" w:rsidSect="00D84612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12BA" w:rsidRDefault="003312BA">
      <w:pPr>
        <w:spacing w:after="0" w:line="240" w:lineRule="auto"/>
      </w:pPr>
      <w:r>
        <w:separator/>
      </w:r>
    </w:p>
  </w:endnote>
  <w:endnote w:type="continuationSeparator" w:id="0">
    <w:p w:rsidR="003312BA" w:rsidRDefault="003312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4612" w:rsidRDefault="00C314BA">
    <w:pPr>
      <w:pStyle w:val="a5"/>
      <w:rPr>
        <w:rFonts w:ascii="Times New Roman" w:hAnsi="Times New Roman"/>
        <w:sz w:val="16"/>
        <w:szCs w:val="16"/>
        <w:lang w:val="en-US"/>
      </w:rPr>
    </w:pPr>
  </w:p>
  <w:p w:rsidR="00D84612" w:rsidRPr="00FE3296" w:rsidRDefault="00F937B6">
    <w:pPr>
      <w:pStyle w:val="a5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</w:t>
    </w:r>
    <w:r w:rsidRPr="00FE3296">
      <w:rPr>
        <w:rFonts w:ascii="Times New Roman" w:hAnsi="Times New Roman"/>
        <w:sz w:val="16"/>
        <w:szCs w:val="16"/>
      </w:rPr>
      <w:t xml:space="preserve"> №</w:t>
    </w:r>
    <w:r w:rsidR="007060EE">
      <w:rPr>
        <w:rFonts w:ascii="Times New Roman" w:hAnsi="Times New Roman"/>
        <w:sz w:val="16"/>
        <w:szCs w:val="16"/>
      </w:rPr>
      <w:t>84</w:t>
    </w:r>
    <w:r w:rsidRPr="00FE3296">
      <w:rPr>
        <w:rFonts w:ascii="Times New Roman" w:hAnsi="Times New Roman"/>
        <w:sz w:val="16"/>
        <w:szCs w:val="16"/>
      </w:rPr>
      <w:t xml:space="preserve">/2015 </w:t>
    </w:r>
    <w:r>
      <w:rPr>
        <w:rFonts w:ascii="Times New Roman" w:hAnsi="Times New Roman"/>
        <w:sz w:val="16"/>
        <w:szCs w:val="16"/>
      </w:rPr>
      <w:t>от</w:t>
    </w:r>
    <w:r w:rsidR="00201CD3">
      <w:rPr>
        <w:rFonts w:ascii="Times New Roman" w:hAnsi="Times New Roman"/>
        <w:sz w:val="16"/>
        <w:szCs w:val="16"/>
      </w:rPr>
      <w:t xml:space="preserve"> «0</w:t>
    </w:r>
    <w:r w:rsidR="00C314BA">
      <w:rPr>
        <w:rFonts w:ascii="Times New Roman" w:hAnsi="Times New Roman"/>
        <w:sz w:val="16"/>
        <w:szCs w:val="16"/>
      </w:rPr>
      <w:t>6</w:t>
    </w:r>
    <w:r w:rsidRPr="00FE3296">
      <w:rPr>
        <w:rFonts w:ascii="Times New Roman" w:hAnsi="Times New Roman"/>
        <w:sz w:val="16"/>
        <w:szCs w:val="16"/>
      </w:rPr>
      <w:t xml:space="preserve">» </w:t>
    </w:r>
    <w:r w:rsidR="00201CD3">
      <w:rPr>
        <w:rFonts w:ascii="Times New Roman" w:hAnsi="Times New Roman"/>
        <w:sz w:val="16"/>
        <w:szCs w:val="16"/>
      </w:rPr>
      <w:t>августа</w:t>
    </w:r>
    <w:r w:rsidRPr="00FE3296">
      <w:rPr>
        <w:rFonts w:ascii="Times New Roman" w:hAnsi="Times New Roman"/>
        <w:sz w:val="16"/>
        <w:szCs w:val="16"/>
      </w:rPr>
      <w:t xml:space="preserve"> 2015 </w:t>
    </w:r>
    <w:r>
      <w:rPr>
        <w:rFonts w:ascii="Times New Roman" w:hAnsi="Times New Roman"/>
        <w:sz w:val="16"/>
        <w:szCs w:val="16"/>
      </w:rPr>
      <w:t>заседания</w:t>
    </w:r>
    <w:r w:rsidRPr="00FE3296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комиссии</w:t>
    </w:r>
    <w:r w:rsidRPr="00FE3296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</w:t>
    </w:r>
    <w:r w:rsidRPr="00FE3296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размещению</w:t>
    </w:r>
    <w:r w:rsidRPr="00FE3296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заказа</w:t>
    </w:r>
    <w:r w:rsidRPr="00FE3296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</w:t>
    </w:r>
    <w:r w:rsidR="00240A0D">
      <w:rPr>
        <w:rFonts w:ascii="Times New Roman" w:hAnsi="Times New Roman"/>
        <w:sz w:val="16"/>
        <w:szCs w:val="16"/>
      </w:rPr>
      <w:t xml:space="preserve"> рассмотрению</w:t>
    </w:r>
    <w:r w:rsidRPr="00FE3296">
      <w:rPr>
        <w:rFonts w:ascii="Times New Roman" w:hAnsi="Times New Roman"/>
        <w:sz w:val="16"/>
        <w:szCs w:val="16"/>
      </w:rPr>
      <w:t xml:space="preserve"> и оценке котировоч</w:t>
    </w:r>
    <w:r w:rsidR="00240A0D">
      <w:rPr>
        <w:rFonts w:ascii="Times New Roman" w:hAnsi="Times New Roman"/>
        <w:sz w:val="16"/>
        <w:szCs w:val="16"/>
      </w:rPr>
      <w:t>ных</w:t>
    </w:r>
    <w:r w:rsidRPr="00FE3296">
      <w:rPr>
        <w:rFonts w:ascii="Times New Roman" w:hAnsi="Times New Roman"/>
        <w:sz w:val="16"/>
        <w:szCs w:val="16"/>
      </w:rPr>
      <w:t xml:space="preserve"> заявок на участие в открытом запросе предложений  на право заключения договора на Поставку </w:t>
    </w:r>
    <w:r w:rsidR="002A75FA">
      <w:rPr>
        <w:rFonts w:ascii="Times New Roman" w:hAnsi="Times New Roman"/>
        <w:sz w:val="16"/>
        <w:szCs w:val="16"/>
      </w:rPr>
      <w:t>стекла</w:t>
    </w:r>
  </w:p>
  <w:p w:rsidR="00D84612" w:rsidRDefault="00F937B6">
    <w:pPr>
      <w:pStyle w:val="a3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C314BA">
      <w:rPr>
        <w:rFonts w:ascii="Times New Roman" w:hAnsi="Times New Roman"/>
        <w:noProof/>
        <w:sz w:val="16"/>
        <w:szCs w:val="16"/>
      </w:rPr>
      <w:t>1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C314BA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</w:p>
  <w:p w:rsidR="00D84612" w:rsidRDefault="00C314B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12BA" w:rsidRDefault="003312BA">
      <w:pPr>
        <w:spacing w:after="0" w:line="240" w:lineRule="auto"/>
      </w:pPr>
      <w:r>
        <w:separator/>
      </w:r>
    </w:p>
  </w:footnote>
  <w:footnote w:type="continuationSeparator" w:id="0">
    <w:p w:rsidR="003312BA" w:rsidRDefault="003312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C7936"/>
    <w:multiLevelType w:val="multilevel"/>
    <w:tmpl w:val="034A9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99C0AAB"/>
    <w:multiLevelType w:val="multilevel"/>
    <w:tmpl w:val="FBD24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BF5"/>
    <w:rsid w:val="00094DA6"/>
    <w:rsid w:val="000B680A"/>
    <w:rsid w:val="0012330D"/>
    <w:rsid w:val="001344FE"/>
    <w:rsid w:val="001568D1"/>
    <w:rsid w:val="00181AFC"/>
    <w:rsid w:val="00201CD3"/>
    <w:rsid w:val="00240A0D"/>
    <w:rsid w:val="002A75FA"/>
    <w:rsid w:val="002C095F"/>
    <w:rsid w:val="002F49CC"/>
    <w:rsid w:val="00317033"/>
    <w:rsid w:val="003312BA"/>
    <w:rsid w:val="00401BF5"/>
    <w:rsid w:val="005003AC"/>
    <w:rsid w:val="00577506"/>
    <w:rsid w:val="0058774E"/>
    <w:rsid w:val="006B3B83"/>
    <w:rsid w:val="006B44DD"/>
    <w:rsid w:val="006D604B"/>
    <w:rsid w:val="0070567E"/>
    <w:rsid w:val="007060EE"/>
    <w:rsid w:val="00733913"/>
    <w:rsid w:val="00787579"/>
    <w:rsid w:val="0089186B"/>
    <w:rsid w:val="008F4924"/>
    <w:rsid w:val="00924BF6"/>
    <w:rsid w:val="00A32354"/>
    <w:rsid w:val="00A6479C"/>
    <w:rsid w:val="00A87B96"/>
    <w:rsid w:val="00B271D2"/>
    <w:rsid w:val="00B442FF"/>
    <w:rsid w:val="00B44495"/>
    <w:rsid w:val="00B66768"/>
    <w:rsid w:val="00BA7A4F"/>
    <w:rsid w:val="00C314BA"/>
    <w:rsid w:val="00C4371F"/>
    <w:rsid w:val="00CB7D8D"/>
    <w:rsid w:val="00CE3FB8"/>
    <w:rsid w:val="00CE6911"/>
    <w:rsid w:val="00D24459"/>
    <w:rsid w:val="00DA342A"/>
    <w:rsid w:val="00DC24B9"/>
    <w:rsid w:val="00DC3ADF"/>
    <w:rsid w:val="00DC6BDC"/>
    <w:rsid w:val="00ED038E"/>
    <w:rsid w:val="00F73598"/>
    <w:rsid w:val="00F937B6"/>
    <w:rsid w:val="00FD54E7"/>
    <w:rsid w:val="00FE043C"/>
    <w:rsid w:val="00FE3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FE329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FE3296"/>
  </w:style>
  <w:style w:type="paragraph" w:styleId="a5">
    <w:name w:val="footer"/>
    <w:basedOn w:val="a"/>
    <w:link w:val="a6"/>
    <w:uiPriority w:val="99"/>
    <w:unhideWhenUsed/>
    <w:rsid w:val="00FE3296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FE3296"/>
    <w:rPr>
      <w:rFonts w:ascii="Arial" w:eastAsia="Times New Roman" w:hAnsi="Arial" w:cs="Times New Roman"/>
      <w:sz w:val="24"/>
      <w:szCs w:val="24"/>
      <w:lang w:eastAsia="ru-RU"/>
    </w:rPr>
  </w:style>
  <w:style w:type="table" w:styleId="a7">
    <w:name w:val="Table Grid"/>
    <w:basedOn w:val="a1"/>
    <w:uiPriority w:val="39"/>
    <w:rsid w:val="00FE32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F937B6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667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66768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240A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240A0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FE329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FE3296"/>
  </w:style>
  <w:style w:type="paragraph" w:styleId="a5">
    <w:name w:val="footer"/>
    <w:basedOn w:val="a"/>
    <w:link w:val="a6"/>
    <w:uiPriority w:val="99"/>
    <w:unhideWhenUsed/>
    <w:rsid w:val="00FE3296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FE3296"/>
    <w:rPr>
      <w:rFonts w:ascii="Arial" w:eastAsia="Times New Roman" w:hAnsi="Arial" w:cs="Times New Roman"/>
      <w:sz w:val="24"/>
      <w:szCs w:val="24"/>
      <w:lang w:eastAsia="ru-RU"/>
    </w:rPr>
  </w:style>
  <w:style w:type="table" w:styleId="a7">
    <w:name w:val="Table Grid"/>
    <w:basedOn w:val="a1"/>
    <w:uiPriority w:val="39"/>
    <w:rsid w:val="00FE32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F937B6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667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66768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240A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240A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DFF4A7-F03A-427B-9D19-8B68D7D95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689</Words>
  <Characters>3930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Бурова Ольга Александровна</dc:creator>
  <cp:keywords/>
  <dc:description/>
  <cp:lastModifiedBy>Королева Ирина Игоревна</cp:lastModifiedBy>
  <cp:revision>39</cp:revision>
  <cp:lastPrinted>2015-08-06T12:58:00Z</cp:lastPrinted>
  <dcterms:created xsi:type="dcterms:W3CDTF">2015-06-10T13:03:00Z</dcterms:created>
  <dcterms:modified xsi:type="dcterms:W3CDTF">2015-08-06T13:08:00Z</dcterms:modified>
</cp:coreProperties>
</file>