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EF" w:rsidRPr="004975FA" w:rsidRDefault="00DE7DEF" w:rsidP="008332DD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4975FA">
        <w:rPr>
          <w:sz w:val="24"/>
          <w:szCs w:val="24"/>
        </w:rPr>
        <w:t>Протокол №</w:t>
      </w:r>
      <w:r w:rsidR="00F70628" w:rsidRPr="004975FA">
        <w:rPr>
          <w:sz w:val="24"/>
          <w:szCs w:val="24"/>
        </w:rPr>
        <w:t xml:space="preserve"> </w:t>
      </w:r>
      <w:r w:rsidR="00AC0ACC">
        <w:rPr>
          <w:sz w:val="24"/>
          <w:szCs w:val="24"/>
        </w:rPr>
        <w:t>151ИТ</w:t>
      </w:r>
      <w:r w:rsidR="00F70628" w:rsidRPr="004975FA">
        <w:rPr>
          <w:sz w:val="24"/>
          <w:szCs w:val="24"/>
        </w:rPr>
        <w:t>/ЗП</w:t>
      </w:r>
      <w:r w:rsidR="00232885" w:rsidRPr="00AC775F">
        <w:rPr>
          <w:sz w:val="24"/>
          <w:szCs w:val="24"/>
        </w:rPr>
        <w:t>-</w:t>
      </w:r>
      <w:r w:rsidR="00F70628" w:rsidRPr="004975FA">
        <w:rPr>
          <w:sz w:val="24"/>
          <w:szCs w:val="24"/>
        </w:rPr>
        <w:t>01</w:t>
      </w:r>
      <w:r w:rsidR="00232885" w:rsidRPr="00AC775F">
        <w:rPr>
          <w:sz w:val="24"/>
          <w:szCs w:val="24"/>
        </w:rPr>
        <w:t>5</w:t>
      </w:r>
      <w:r w:rsidR="00A12D43" w:rsidRPr="004975FA">
        <w:rPr>
          <w:sz w:val="24"/>
          <w:szCs w:val="24"/>
        </w:rPr>
        <w:t>-</w:t>
      </w:r>
      <w:r w:rsidR="00EA3112">
        <w:rPr>
          <w:sz w:val="24"/>
          <w:szCs w:val="24"/>
        </w:rPr>
        <w:t>3</w:t>
      </w:r>
      <w:r w:rsidRPr="004975FA">
        <w:rPr>
          <w:sz w:val="24"/>
          <w:szCs w:val="24"/>
        </w:rPr>
        <w:t xml:space="preserve"> </w:t>
      </w:r>
    </w:p>
    <w:p w:rsidR="00AC0ACC" w:rsidRDefault="00232885" w:rsidP="00AC0ACC">
      <w:pPr>
        <w:pStyle w:val="a4"/>
        <w:spacing w:after="0"/>
        <w:jc w:val="center"/>
        <w:outlineLvl w:val="0"/>
        <w:rPr>
          <w:b/>
          <w:bCs/>
        </w:rPr>
      </w:pPr>
      <w:r w:rsidRPr="00232885">
        <w:rPr>
          <w:rFonts w:eastAsia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  </w:r>
      <w:r w:rsidR="00EA3112">
        <w:rPr>
          <w:b/>
          <w:bCs/>
        </w:rPr>
        <w:t xml:space="preserve">на </w:t>
      </w:r>
      <w:r w:rsidR="00AC0ACC">
        <w:rPr>
          <w:b/>
          <w:bCs/>
        </w:rPr>
        <w:t>разработку модификаций информационной системы "Объединенный график"</w:t>
      </w:r>
    </w:p>
    <w:p w:rsidR="00DE7DEF" w:rsidRDefault="00DE7DEF" w:rsidP="00EA3112">
      <w:pPr>
        <w:keepLines/>
        <w:jc w:val="center"/>
        <w:outlineLvl w:val="0"/>
        <w:rPr>
          <w:b/>
          <w:bCs/>
        </w:rPr>
      </w:pPr>
    </w:p>
    <w:p w:rsidR="00EA3112" w:rsidRPr="004975FA" w:rsidRDefault="00EA3112" w:rsidP="00EA3112">
      <w:pPr>
        <w:keepLines/>
        <w:jc w:val="center"/>
        <w:outlineLvl w:val="0"/>
        <w:rPr>
          <w:b/>
        </w:rPr>
      </w:pPr>
    </w:p>
    <w:p w:rsidR="00B961E9" w:rsidRPr="004975FA" w:rsidRDefault="00B961E9" w:rsidP="008332DD">
      <w:pPr>
        <w:jc w:val="center"/>
        <w:rPr>
          <w:b/>
        </w:rPr>
      </w:pPr>
    </w:p>
    <w:p w:rsidR="00660C9E" w:rsidRPr="004975FA" w:rsidRDefault="00660C9E" w:rsidP="00660C9E">
      <w:pPr>
        <w:pStyle w:val="a4"/>
        <w:spacing w:after="0"/>
        <w:jc w:val="center"/>
        <w:rPr>
          <w:bCs/>
          <w:noProof/>
        </w:rPr>
      </w:pPr>
      <w:r w:rsidRPr="004975FA">
        <w:rPr>
          <w:bCs/>
          <w:noProof/>
        </w:rPr>
        <w:t>г. Н</w:t>
      </w:r>
      <w:r w:rsidR="00232885">
        <w:rPr>
          <w:bCs/>
          <w:noProof/>
        </w:rPr>
        <w:t xml:space="preserve">ижний </w:t>
      </w:r>
      <w:r w:rsidRPr="004975FA">
        <w:rPr>
          <w:bCs/>
          <w:noProof/>
        </w:rPr>
        <w:t xml:space="preserve">Новгород </w:t>
      </w:r>
      <w:r w:rsidRPr="004975FA">
        <w:rPr>
          <w:bCs/>
          <w:noProof/>
        </w:rPr>
        <w:tab/>
      </w:r>
      <w:r w:rsidR="00F70628" w:rsidRPr="004975FA">
        <w:rPr>
          <w:bCs/>
          <w:noProof/>
        </w:rPr>
        <w:t xml:space="preserve">                                               </w:t>
      </w:r>
      <w:r w:rsidRPr="004975FA">
        <w:rPr>
          <w:bCs/>
          <w:noProof/>
        </w:rPr>
        <w:t xml:space="preserve"> </w:t>
      </w:r>
      <w:r w:rsidR="00F70628" w:rsidRPr="004975FA">
        <w:rPr>
          <w:bCs/>
          <w:noProof/>
        </w:rPr>
        <w:t xml:space="preserve">            </w:t>
      </w:r>
      <w:r w:rsidRPr="004975FA">
        <w:rPr>
          <w:bCs/>
          <w:noProof/>
        </w:rPr>
        <w:t xml:space="preserve">  </w:t>
      </w:r>
      <w:r w:rsidR="008B15E1" w:rsidRPr="004975FA">
        <w:rPr>
          <w:bCs/>
          <w:noProof/>
        </w:rPr>
        <w:t xml:space="preserve"> </w:t>
      </w:r>
      <w:r w:rsidRPr="004975FA">
        <w:rPr>
          <w:bCs/>
          <w:noProof/>
        </w:rPr>
        <w:t xml:space="preserve">        </w:t>
      </w:r>
      <w:r w:rsidR="00F70628" w:rsidRPr="004975FA">
        <w:rPr>
          <w:rStyle w:val="11"/>
          <w:color w:val="000000"/>
        </w:rPr>
        <w:t>«</w:t>
      </w:r>
      <w:r w:rsidR="00AC0ACC">
        <w:rPr>
          <w:rStyle w:val="11"/>
          <w:color w:val="000000"/>
        </w:rPr>
        <w:t>2</w:t>
      </w:r>
      <w:r w:rsidR="00AA6812">
        <w:rPr>
          <w:rStyle w:val="11"/>
          <w:color w:val="000000"/>
        </w:rPr>
        <w:t>4</w:t>
      </w:r>
      <w:r w:rsidR="00F70628" w:rsidRPr="004975FA">
        <w:rPr>
          <w:rStyle w:val="11"/>
          <w:color w:val="000000"/>
        </w:rPr>
        <w:t>»</w:t>
      </w:r>
      <w:r w:rsidR="0089181C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9181C">
        <w:rPr>
          <w:rStyle w:val="11"/>
          <w:color w:val="000000"/>
        </w:rPr>
        <w:t xml:space="preserve"> </w:t>
      </w:r>
      <w:r w:rsidR="00F70628" w:rsidRPr="004975FA">
        <w:rPr>
          <w:rStyle w:val="11"/>
          <w:color w:val="000000"/>
        </w:rPr>
        <w:t>2015г</w:t>
      </w:r>
      <w:r w:rsidRPr="004975FA">
        <w:rPr>
          <w:bCs/>
          <w:noProof/>
        </w:rPr>
        <w:t>.</w:t>
      </w:r>
    </w:p>
    <w:p w:rsidR="00AA5962" w:rsidRDefault="00AA5962" w:rsidP="00232885">
      <w:pPr>
        <w:keepLines/>
        <w:tabs>
          <w:tab w:val="left" w:pos="252"/>
        </w:tabs>
        <w:ind w:firstLine="567"/>
        <w:jc w:val="both"/>
        <w:rPr>
          <w:rFonts w:eastAsia="Times New Roman"/>
        </w:rPr>
      </w:pPr>
    </w:p>
    <w:p w:rsidR="00AA6812" w:rsidRDefault="00AA6812" w:rsidP="00AC0ACC">
      <w:pPr>
        <w:tabs>
          <w:tab w:val="left" w:pos="252"/>
        </w:tabs>
        <w:jc w:val="both"/>
      </w:pPr>
    </w:p>
    <w:p w:rsidR="00AC0ACC" w:rsidRDefault="00AC0ACC" w:rsidP="00AC0ACC">
      <w:pPr>
        <w:tabs>
          <w:tab w:val="left" w:pos="252"/>
        </w:tabs>
        <w:jc w:val="both"/>
      </w:pPr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 07.02.2012 № 37)(далее – ЕОСЗ) в его действующей редакции,</w:t>
      </w:r>
      <w:r>
        <w:rPr>
          <w:color w:val="FF0000"/>
        </w:rPr>
        <w:t xml:space="preserve"> </w:t>
      </w:r>
      <w:r>
        <w:t xml:space="preserve">с использованием функционала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</w:t>
      </w:r>
      <w:r>
        <w:rPr>
          <w:color w:val="FF0000"/>
        </w:rPr>
        <w:t xml:space="preserve"> </w:t>
      </w:r>
      <w:r>
        <w:t>согласно регламенту ее работы.</w:t>
      </w:r>
    </w:p>
    <w:p w:rsidR="00AC0ACC" w:rsidRDefault="00AC0ACC" w:rsidP="00AC0ACC">
      <w:pPr>
        <w:tabs>
          <w:tab w:val="left" w:pos="252"/>
        </w:tabs>
        <w:jc w:val="both"/>
      </w:pPr>
    </w:p>
    <w:p w:rsidR="00AC0ACC" w:rsidRDefault="00AC0ACC" w:rsidP="00AC0ACC">
      <w:pPr>
        <w:tabs>
          <w:tab w:val="left" w:pos="252"/>
        </w:tabs>
        <w:jc w:val="both"/>
        <w:outlineLvl w:val="0"/>
        <w:rPr>
          <w:b/>
          <w:bCs/>
        </w:rPr>
      </w:pPr>
      <w:r>
        <w:rPr>
          <w:b/>
          <w:bCs/>
        </w:rPr>
        <w:t>Информация о закупке:</w:t>
      </w:r>
    </w:p>
    <w:p w:rsidR="00AC0ACC" w:rsidRDefault="00AC0ACC" w:rsidP="00AC0ACC">
      <w:pPr>
        <w:tabs>
          <w:tab w:val="left" w:pos="252"/>
        </w:tabs>
        <w:jc w:val="both"/>
        <w:outlineLvl w:val="0"/>
      </w:pPr>
      <w:r>
        <w:t>Заказчик: Акционерное общество НИЖЕГОРОДСКАЯ ИНЖИНИРИНГОВАЯ КОМПАНИЯ "АТОМЭНЕРГОПРОЕКТ"</w:t>
      </w:r>
    </w:p>
    <w:p w:rsidR="00AC0ACC" w:rsidRDefault="00AC0ACC" w:rsidP="00AC0ACC">
      <w:pPr>
        <w:tabs>
          <w:tab w:val="left" w:pos="252"/>
        </w:tabs>
        <w:jc w:val="both"/>
      </w:pPr>
      <w:r>
        <w:t xml:space="preserve">Организатор </w:t>
      </w:r>
      <w:r>
        <w:rPr>
          <w:bCs/>
        </w:rPr>
        <w:t>запроса предложений</w:t>
      </w:r>
      <w:r>
        <w:t>: АО "НИАЭП"</w:t>
      </w:r>
    </w:p>
    <w:p w:rsidR="00AA6812" w:rsidRDefault="00AA6812" w:rsidP="00AC0ACC">
      <w:pPr>
        <w:tabs>
          <w:tab w:val="left" w:pos="252"/>
        </w:tabs>
        <w:jc w:val="both"/>
      </w:pPr>
    </w:p>
    <w:p w:rsidR="00AC0ACC" w:rsidRDefault="00AC0ACC" w:rsidP="00AC0ACC">
      <w:pPr>
        <w:tabs>
          <w:tab w:val="left" w:pos="252"/>
        </w:tabs>
        <w:jc w:val="both"/>
      </w:pPr>
      <w:bookmarkStart w:id="0" w:name="_GoBack"/>
      <w:bookmarkEnd w:id="0"/>
      <w:r>
        <w:t xml:space="preserve">Предмет </w:t>
      </w:r>
      <w:r>
        <w:rPr>
          <w:bCs/>
        </w:rPr>
        <w:t>запроса предложений</w:t>
      </w:r>
      <w:r>
        <w:t>: право заключения договора на Разработка модификаций информационной системы "Объединенный график"</w:t>
      </w:r>
    </w:p>
    <w:p w:rsidR="00AC0ACC" w:rsidRDefault="00AC0ACC" w:rsidP="00AC0ACC">
      <w:pPr>
        <w:jc w:val="both"/>
        <w:rPr>
          <w:rFonts w:eastAsiaTheme="minorHAnsi"/>
        </w:rPr>
      </w:pPr>
      <w:r>
        <w:rPr>
          <w:rFonts w:eastAsiaTheme="minorHAnsi"/>
        </w:rPr>
        <w:t xml:space="preserve">Предмет договора: Разработка модификаций информационной системы "Объединенный график" </w:t>
      </w:r>
    </w:p>
    <w:p w:rsidR="00AC0ACC" w:rsidRDefault="00AC0ACC" w:rsidP="00AC0ACC">
      <w:pPr>
        <w:jc w:val="both"/>
        <w:rPr>
          <w:rFonts w:eastAsiaTheme="minorHAnsi"/>
        </w:rPr>
      </w:pPr>
    </w:p>
    <w:p w:rsidR="00AC0ACC" w:rsidRDefault="00AC0ACC" w:rsidP="00AC0ACC">
      <w:pPr>
        <w:jc w:val="both"/>
        <w:rPr>
          <w:rFonts w:eastAsiaTheme="minorHAnsi"/>
        </w:rPr>
      </w:pPr>
      <w:r>
        <w:rPr>
          <w:rFonts w:eastAsiaTheme="minorHAnsi"/>
        </w:rPr>
        <w:t xml:space="preserve">Начальная (максимальная) цена договора: 11 800 000 (Одиннадцать миллионов восемьсот тысяч) рублей 00 копеек, включая НДС. </w:t>
      </w:r>
    </w:p>
    <w:p w:rsidR="00AC0ACC" w:rsidRDefault="00AC0ACC" w:rsidP="00AC0ACC">
      <w:pPr>
        <w:jc w:val="both"/>
        <w:rPr>
          <w:rFonts w:eastAsiaTheme="minorHAnsi"/>
        </w:rPr>
      </w:pPr>
    </w:p>
    <w:p w:rsidR="00AC0ACC" w:rsidRDefault="00AC0ACC" w:rsidP="00AC0ACC">
      <w:pPr>
        <w:jc w:val="both"/>
        <w:rPr>
          <w:rFonts w:ascii="Calibri" w:eastAsia="Times New Roman" w:hAnsi="Calibri"/>
          <w:color w:val="000000"/>
        </w:rPr>
      </w:pPr>
      <w:proofErr w:type="gramStart"/>
      <w:r>
        <w:t xml:space="preserve">Извещение о проведении </w:t>
      </w:r>
      <w:r>
        <w:rPr>
          <w:bCs/>
        </w:rPr>
        <w:t>запроса предложений</w:t>
      </w:r>
      <w:r>
        <w:t xml:space="preserve"> и документация по запросу предложений опубликованы «04» августа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f1"/>
            <w:color w:val="0000FF"/>
            <w:u w:val="single"/>
          </w:rPr>
          <w:t>http://www.zakupki.gov.ru</w:t>
        </w:r>
      </w:hyperlink>
      <w:r>
        <w:rPr>
          <w:rStyle w:val="af1"/>
          <w:color w:val="0000FF"/>
          <w:u w:val="single"/>
        </w:rPr>
        <w:t>/</w:t>
      </w:r>
      <w:r>
        <w:t xml:space="preserve">, закупка № 31502633904, на официальном сайте о размещении заказов 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10" w:history="1">
        <w:r>
          <w:rPr>
            <w:rStyle w:val="af1"/>
            <w:color w:val="0000FF"/>
            <w:u w:val="single"/>
          </w:rPr>
          <w:t>http://zakupki.</w:t>
        </w:r>
        <w:proofErr w:type="spellStart"/>
        <w:r>
          <w:rPr>
            <w:rStyle w:val="af1"/>
            <w:color w:val="0000FF"/>
            <w:u w:val="single"/>
            <w:lang w:val="en-US"/>
          </w:rPr>
          <w:t>rosatom</w:t>
        </w:r>
        <w:proofErr w:type="spellEnd"/>
        <w:r>
          <w:rPr>
            <w:rStyle w:val="af1"/>
            <w:color w:val="0000FF"/>
            <w:u w:val="single"/>
          </w:rPr>
          <w:t>.</w:t>
        </w:r>
        <w:proofErr w:type="spellStart"/>
        <w:r>
          <w:rPr>
            <w:rStyle w:val="af1"/>
            <w:color w:val="0000FF"/>
            <w:u w:val="single"/>
          </w:rPr>
          <w:t>ru</w:t>
        </w:r>
        <w:proofErr w:type="spellEnd"/>
      </w:hyperlink>
      <w:r>
        <w:rPr>
          <w:rStyle w:val="af1"/>
          <w:color w:val="0000FF"/>
          <w:u w:val="single"/>
        </w:rPr>
        <w:t>/</w:t>
      </w:r>
      <w:r>
        <w:t>, закупка №150804/0536</w:t>
      </w:r>
      <w:proofErr w:type="gramEnd"/>
      <w:r>
        <w:t xml:space="preserve">/927, на ЭТП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Дом, закупка  №R027679.</w:t>
      </w:r>
    </w:p>
    <w:p w:rsidR="00232885" w:rsidRPr="00232885" w:rsidRDefault="00232885" w:rsidP="00232885">
      <w:pPr>
        <w:ind w:firstLine="709"/>
        <w:jc w:val="both"/>
        <w:rPr>
          <w:color w:val="000000"/>
        </w:rPr>
      </w:pPr>
    </w:p>
    <w:p w:rsidR="00232885" w:rsidRPr="00AC0ACC" w:rsidRDefault="00232885" w:rsidP="00AC0ACC">
      <w:pPr>
        <w:ind w:firstLine="709"/>
        <w:jc w:val="both"/>
        <w:rPr>
          <w:lang w:val="x-none"/>
        </w:rPr>
      </w:pPr>
      <w:r w:rsidRPr="00AC0ACC">
        <w:rPr>
          <w:lang w:val="x-none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AC0ACC">
        <w:t>предложений</w:t>
      </w:r>
      <w:r w:rsidRPr="00AC0ACC">
        <w:rPr>
          <w:lang w:val="x-none"/>
        </w:rPr>
        <w:t>, срок и объем оказания услуг</w:t>
      </w:r>
      <w:r w:rsidRPr="00AC0ACC">
        <w:t xml:space="preserve"> в соответствии с заявкой</w:t>
      </w:r>
      <w:r w:rsidRPr="00AC0ACC">
        <w:rPr>
          <w:lang w:val="x-none"/>
        </w:rPr>
        <w:t>, с учетом данных преддоговорных переговоров.</w:t>
      </w:r>
    </w:p>
    <w:p w:rsidR="00AC0ACC" w:rsidRPr="00AC0ACC" w:rsidRDefault="00232885" w:rsidP="00AC0ACC">
      <w:pPr>
        <w:jc w:val="both"/>
        <w:rPr>
          <w:i/>
        </w:rPr>
      </w:pPr>
      <w:r w:rsidRPr="00AC0ACC">
        <w:t xml:space="preserve">Цена договора, предложенная единственным участником запроса предложений </w:t>
      </w:r>
      <w:r w:rsidR="00AC0ACC" w:rsidRPr="00AC0ACC">
        <w:t>АО «НЕОЛАНТ</w:t>
      </w:r>
      <w:r w:rsidR="00EA3112" w:rsidRPr="00AC0ACC">
        <w:t>»</w:t>
      </w:r>
      <w:r w:rsidRPr="00AC0ACC">
        <w:t xml:space="preserve"> (</w:t>
      </w:r>
      <w:hyperlink r:id="rId11" w:history="1">
        <w:r w:rsidR="00AC0ACC" w:rsidRPr="00AC0ACC">
          <w:rPr>
            <w:rStyle w:val="af1"/>
            <w:color w:val="auto"/>
            <w:lang w:eastAsia="en-US"/>
          </w:rPr>
          <w:t>105062, г. Москва, Покровка, 47А</w:t>
        </w:r>
      </w:hyperlink>
      <w:r w:rsidRPr="00AC0ACC">
        <w:t xml:space="preserve">) </w:t>
      </w:r>
      <w:r w:rsidR="00BC7422" w:rsidRPr="00AC0ACC">
        <w:t xml:space="preserve">в заявке на участие в запросе предложений составляет </w:t>
      </w:r>
      <w:hyperlink r:id="rId12" w:history="1">
        <w:r w:rsidR="00AC0ACC" w:rsidRPr="00AC0ACC">
          <w:rPr>
            <w:rStyle w:val="af1"/>
            <w:color w:val="auto"/>
          </w:rPr>
          <w:t xml:space="preserve">                11 770 000 (Одиннадцать миллионов семьсот семьдесят тысяч) рублей 00 копеек, включая НДС. </w:t>
        </w:r>
      </w:hyperlink>
    </w:p>
    <w:p w:rsidR="00BC7422" w:rsidRPr="00AC0ACC" w:rsidRDefault="00BC7422" w:rsidP="00AC0ACC">
      <w:pPr>
        <w:ind w:firstLine="708"/>
        <w:jc w:val="both"/>
        <w:outlineLvl w:val="0"/>
      </w:pPr>
    </w:p>
    <w:p w:rsidR="008B15E1" w:rsidRDefault="008B15E1" w:rsidP="00F81F42">
      <w:pPr>
        <w:ind w:firstLine="708"/>
        <w:jc w:val="both"/>
        <w:rPr>
          <w:rStyle w:val="11"/>
          <w:color w:val="000000"/>
        </w:rPr>
      </w:pPr>
      <w:r w:rsidRPr="00551700">
        <w:rPr>
          <w:rStyle w:val="11"/>
          <w:color w:val="000000"/>
        </w:rPr>
        <w:t xml:space="preserve">Преддоговорные переговоры </w:t>
      </w:r>
      <w:r w:rsidRPr="00551700">
        <w:rPr>
          <w:rStyle w:val="11"/>
        </w:rPr>
        <w:t>проводятся в очной</w:t>
      </w:r>
      <w:r w:rsidRPr="0089181C">
        <w:rPr>
          <w:rStyle w:val="11"/>
        </w:rPr>
        <w:t xml:space="preserve"> форме в </w:t>
      </w:r>
      <w:r w:rsidRPr="004975FA">
        <w:rPr>
          <w:rStyle w:val="11"/>
          <w:color w:val="000000"/>
        </w:rPr>
        <w:t>1</w:t>
      </w:r>
      <w:r w:rsidR="00232885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:</w:t>
      </w:r>
      <w:r w:rsidR="00A12D43" w:rsidRPr="004975FA">
        <w:rPr>
          <w:rStyle w:val="11"/>
          <w:color w:val="000000"/>
        </w:rPr>
        <w:t>0</w:t>
      </w:r>
      <w:r w:rsidRPr="004975FA">
        <w:rPr>
          <w:rStyle w:val="11"/>
          <w:color w:val="000000"/>
        </w:rPr>
        <w:t>0 (время московское) «</w:t>
      </w:r>
      <w:r w:rsidR="00AC0ACC">
        <w:rPr>
          <w:rStyle w:val="11"/>
          <w:color w:val="000000"/>
        </w:rPr>
        <w:t>2</w:t>
      </w:r>
      <w:r w:rsidR="00AA6812">
        <w:rPr>
          <w:rStyle w:val="11"/>
          <w:color w:val="000000"/>
        </w:rPr>
        <w:t>4</w:t>
      </w:r>
      <w:r w:rsidRPr="004975FA">
        <w:rPr>
          <w:rStyle w:val="11"/>
          <w:color w:val="000000"/>
        </w:rPr>
        <w:t>»</w:t>
      </w:r>
      <w:r w:rsidR="00B5493F">
        <w:rPr>
          <w:rStyle w:val="11"/>
          <w:color w:val="000000"/>
        </w:rPr>
        <w:t xml:space="preserve"> </w:t>
      </w:r>
      <w:r w:rsidR="00232885">
        <w:rPr>
          <w:rStyle w:val="11"/>
          <w:color w:val="000000"/>
        </w:rPr>
        <w:t>августа</w:t>
      </w:r>
      <w:r w:rsidR="008C1144">
        <w:rPr>
          <w:rStyle w:val="11"/>
          <w:color w:val="000000"/>
        </w:rPr>
        <w:t xml:space="preserve"> 2015</w:t>
      </w:r>
      <w:r w:rsidRPr="004975FA">
        <w:rPr>
          <w:rStyle w:val="11"/>
          <w:color w:val="000000"/>
        </w:rPr>
        <w:t xml:space="preserve"> года, по адресу: </w:t>
      </w:r>
      <w:smartTag w:uri="urn:schemas-microsoft-com:office:smarttags" w:element="metricconverter">
        <w:smartTagPr>
          <w:attr w:name="ProductID" w:val="603006, г"/>
        </w:smartTagPr>
        <w:r w:rsidR="00BA2B1A" w:rsidRPr="004975FA">
          <w:rPr>
            <w:rStyle w:val="11"/>
            <w:color w:val="000000"/>
          </w:rPr>
          <w:t xml:space="preserve">603006, </w:t>
        </w:r>
        <w:proofErr w:type="spellStart"/>
        <w:r w:rsidR="00BA2B1A" w:rsidRPr="004975FA">
          <w:rPr>
            <w:rStyle w:val="11"/>
            <w:color w:val="000000"/>
          </w:rPr>
          <w:t>г</w:t>
        </w:r>
      </w:smartTag>
      <w:r w:rsidR="00BA2B1A" w:rsidRPr="004975FA">
        <w:rPr>
          <w:rStyle w:val="11"/>
          <w:color w:val="000000"/>
        </w:rPr>
        <w:t>.Н.Новгород</w:t>
      </w:r>
      <w:proofErr w:type="spellEnd"/>
      <w:r w:rsidR="00BA2B1A" w:rsidRPr="004975FA">
        <w:rPr>
          <w:rStyle w:val="11"/>
          <w:color w:val="000000"/>
        </w:rPr>
        <w:t>, пл. Свободы, д.3</w:t>
      </w:r>
      <w:r w:rsidRPr="004975FA">
        <w:rPr>
          <w:rStyle w:val="11"/>
          <w:color w:val="000000"/>
        </w:rPr>
        <w:t>, в режиме аудио-конференции.</w:t>
      </w:r>
    </w:p>
    <w:p w:rsidR="00F81F42" w:rsidRDefault="00F81F42" w:rsidP="00F81F42">
      <w:pPr>
        <w:ind w:firstLine="708"/>
        <w:jc w:val="both"/>
        <w:rPr>
          <w:b/>
        </w:rPr>
      </w:pPr>
    </w:p>
    <w:p w:rsidR="00AA6812" w:rsidRDefault="00AA6812" w:rsidP="00F81F42">
      <w:pPr>
        <w:ind w:firstLine="708"/>
        <w:jc w:val="both"/>
        <w:rPr>
          <w:b/>
        </w:rPr>
      </w:pPr>
    </w:p>
    <w:p w:rsidR="00AA6812" w:rsidRDefault="00AA6812" w:rsidP="00F81F42">
      <w:pPr>
        <w:ind w:firstLine="708"/>
        <w:jc w:val="both"/>
        <w:rPr>
          <w:b/>
        </w:rPr>
      </w:pPr>
    </w:p>
    <w:p w:rsidR="00AA6812" w:rsidRDefault="00AA6812" w:rsidP="00F81F42">
      <w:pPr>
        <w:ind w:firstLine="708"/>
        <w:jc w:val="both"/>
        <w:rPr>
          <w:b/>
        </w:rPr>
      </w:pPr>
    </w:p>
    <w:p w:rsidR="00AA6812" w:rsidRDefault="00AA6812" w:rsidP="00F81F42">
      <w:pPr>
        <w:ind w:firstLine="708"/>
        <w:jc w:val="both"/>
        <w:rPr>
          <w:b/>
        </w:rPr>
      </w:pPr>
    </w:p>
    <w:p w:rsidR="00AA6812" w:rsidRDefault="00AA6812" w:rsidP="00F81F42">
      <w:pPr>
        <w:ind w:firstLine="708"/>
        <w:jc w:val="both"/>
        <w:rPr>
          <w:b/>
        </w:rPr>
      </w:pPr>
    </w:p>
    <w:p w:rsidR="00AA6812" w:rsidRDefault="00AA6812" w:rsidP="00F81F42">
      <w:pPr>
        <w:ind w:firstLine="708"/>
        <w:jc w:val="both"/>
        <w:rPr>
          <w:b/>
        </w:rPr>
      </w:pPr>
    </w:p>
    <w:p w:rsidR="00BA2B1A" w:rsidRPr="004975FA" w:rsidRDefault="00BA2B1A" w:rsidP="00BA2B1A">
      <w:pPr>
        <w:pStyle w:val="210"/>
        <w:shd w:val="clear" w:color="auto" w:fill="auto"/>
        <w:spacing w:line="240" w:lineRule="exact"/>
        <w:rPr>
          <w:rStyle w:val="11"/>
          <w:b w:val="0"/>
          <w:bCs w:val="0"/>
          <w:color w:val="000000"/>
          <w:sz w:val="24"/>
          <w:szCs w:val="24"/>
        </w:rPr>
      </w:pPr>
      <w:r w:rsidRPr="004975FA">
        <w:rPr>
          <w:rStyle w:val="11"/>
          <w:sz w:val="24"/>
          <w:szCs w:val="24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BA2B1A" w:rsidRPr="004975FA" w:rsidTr="00AA2A38">
        <w:trPr>
          <w:trHeight w:val="173"/>
        </w:trPr>
        <w:tc>
          <w:tcPr>
            <w:tcW w:w="283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975FA">
              <w:rPr>
                <w:b/>
                <w:bCs/>
                <w:color w:val="000000"/>
              </w:rPr>
              <w:t>Должность</w:t>
            </w:r>
          </w:p>
        </w:tc>
      </w:tr>
      <w:tr w:rsidR="00BA2B1A" w:rsidRPr="004975FA" w:rsidTr="00AA2A38">
        <w:trPr>
          <w:trHeight w:val="29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  <w:rPr>
                <w:b/>
              </w:rPr>
            </w:pPr>
            <w:r w:rsidRPr="004975FA">
              <w:rPr>
                <w:b/>
              </w:rPr>
              <w:t>Представитель заказчика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BA2B1A" w:rsidRPr="004975FA" w:rsidTr="00AA2A38">
        <w:trPr>
          <w:trHeight w:val="515"/>
        </w:trPr>
        <w:tc>
          <w:tcPr>
            <w:tcW w:w="2835" w:type="dxa"/>
            <w:vAlign w:val="center"/>
          </w:tcPr>
          <w:p w:rsidR="00BA2B1A" w:rsidRPr="000F16A9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Кац</w:t>
            </w:r>
            <w:proofErr w:type="spellEnd"/>
            <w:r>
              <w:rPr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BA2B1A" w:rsidRPr="004975FA" w:rsidRDefault="000F16A9" w:rsidP="00AA2A38">
            <w:pPr>
              <w:widowControl w:val="0"/>
              <w:spacing w:line="20" w:lineRule="atLeast"/>
              <w:rPr>
                <w:color w:val="000000"/>
              </w:rPr>
            </w:pPr>
            <w:r>
              <w:rPr>
                <w:color w:val="000000"/>
              </w:rPr>
              <w:t>Исполнительный директор</w:t>
            </w:r>
            <w:r w:rsidR="0089181C">
              <w:rPr>
                <w:color w:val="000000"/>
              </w:rPr>
              <w:t xml:space="preserve"> АО «НИАЭП»</w:t>
            </w:r>
          </w:p>
        </w:tc>
      </w:tr>
      <w:tr w:rsidR="00BA2B1A" w:rsidRPr="004975FA" w:rsidTr="00AA2A38">
        <w:trPr>
          <w:trHeight w:val="289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BA2B1A">
            <w:pPr>
              <w:autoSpaceDE w:val="0"/>
              <w:autoSpaceDN w:val="0"/>
              <w:adjustRightInd w:val="0"/>
            </w:pPr>
            <w:r w:rsidRPr="004975FA">
              <w:rPr>
                <w:rStyle w:val="12"/>
                <w:color w:val="000000"/>
              </w:rPr>
              <w:t xml:space="preserve">Представитель </w:t>
            </w:r>
            <w:r w:rsidR="00DF5DBC" w:rsidRPr="004975FA">
              <w:rPr>
                <w:rStyle w:val="12"/>
                <w:color w:val="000000"/>
              </w:rPr>
              <w:t>единственного участника</w:t>
            </w:r>
            <w:r w:rsidRPr="004975FA">
              <w:rPr>
                <w:rStyle w:val="12"/>
                <w:color w:val="000000"/>
              </w:rPr>
              <w:t xml:space="preserve"> запроса предложений</w:t>
            </w:r>
            <w:r w:rsidRPr="004975FA">
              <w:rPr>
                <w:b/>
                <w:bCs/>
                <w:color w:val="000000"/>
              </w:rPr>
              <w:t>:</w:t>
            </w:r>
          </w:p>
        </w:tc>
      </w:tr>
      <w:tr w:rsidR="002431A0" w:rsidRPr="004975FA" w:rsidTr="00AA2A38">
        <w:trPr>
          <w:trHeight w:val="420"/>
        </w:trPr>
        <w:tc>
          <w:tcPr>
            <w:tcW w:w="2835" w:type="dxa"/>
            <w:vAlign w:val="center"/>
          </w:tcPr>
          <w:p w:rsidR="002431A0" w:rsidRPr="00F054B0" w:rsidRDefault="00AC0ACC" w:rsidP="009D3D0D">
            <w:pPr>
              <w:rPr>
                <w:color w:val="000000"/>
              </w:rPr>
            </w:pPr>
            <w:r>
              <w:t>Кононов Виталий Владимирович</w:t>
            </w:r>
            <w:r w:rsidR="002431A0"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2431A0" w:rsidRPr="00F054B0" w:rsidRDefault="002431A0" w:rsidP="00AC0ACC">
            <w:pPr>
              <w:autoSpaceDE w:val="0"/>
              <w:autoSpaceDN w:val="0"/>
              <w:adjustRightInd w:val="0"/>
            </w:pPr>
            <w:r>
              <w:t xml:space="preserve"> Генеральный директор </w:t>
            </w:r>
            <w:r w:rsidR="00AC0ACC">
              <w:t>АО «НЕОЛАНТ</w:t>
            </w:r>
            <w:r>
              <w:t>»</w:t>
            </w:r>
          </w:p>
        </w:tc>
      </w:tr>
      <w:tr w:rsidR="00BA2B1A" w:rsidRPr="004975FA" w:rsidTr="00AA2A38">
        <w:trPr>
          <w:trHeight w:val="220"/>
        </w:trPr>
        <w:tc>
          <w:tcPr>
            <w:tcW w:w="10080" w:type="dxa"/>
            <w:gridSpan w:val="2"/>
            <w:vAlign w:val="center"/>
          </w:tcPr>
          <w:p w:rsidR="00BA2B1A" w:rsidRPr="004975FA" w:rsidRDefault="00BA2B1A" w:rsidP="00AA2A38">
            <w:pPr>
              <w:autoSpaceDE w:val="0"/>
              <w:autoSpaceDN w:val="0"/>
              <w:adjustRightInd w:val="0"/>
            </w:pPr>
            <w:r w:rsidRPr="004975FA">
              <w:rPr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BA2B1A" w:rsidRPr="004975FA" w:rsidTr="00AA2A38">
        <w:trPr>
          <w:trHeight w:val="420"/>
        </w:trPr>
        <w:tc>
          <w:tcPr>
            <w:tcW w:w="2835" w:type="dxa"/>
            <w:vAlign w:val="center"/>
          </w:tcPr>
          <w:p w:rsidR="00BA2B1A" w:rsidRPr="004975FA" w:rsidRDefault="00F70628" w:rsidP="005B3222">
            <w:pPr>
              <w:autoSpaceDE w:val="0"/>
              <w:autoSpaceDN w:val="0"/>
              <w:adjustRightInd w:val="0"/>
            </w:pPr>
            <w:r w:rsidRPr="004975FA">
              <w:t>Бредихина Нелли Николаевна</w:t>
            </w:r>
            <w:r w:rsidR="004975FA" w:rsidRPr="004975FA">
              <w:t xml:space="preserve"> </w:t>
            </w:r>
          </w:p>
        </w:tc>
        <w:tc>
          <w:tcPr>
            <w:tcW w:w="7245" w:type="dxa"/>
          </w:tcPr>
          <w:p w:rsidR="00BA2B1A" w:rsidRPr="004975FA" w:rsidRDefault="00F70628" w:rsidP="00551700">
            <w:pPr>
              <w:autoSpaceDE w:val="0"/>
              <w:autoSpaceDN w:val="0"/>
              <w:adjustRightInd w:val="0"/>
            </w:pPr>
            <w:r w:rsidRPr="004975FA">
              <w:rPr>
                <w:color w:val="000000"/>
              </w:rPr>
              <w:t>Инженер</w:t>
            </w:r>
            <w:r w:rsidR="00BA2B1A" w:rsidRPr="004975FA">
              <w:rPr>
                <w:color w:val="000000"/>
              </w:rPr>
              <w:t xml:space="preserve"> 1 категории </w:t>
            </w:r>
            <w:r w:rsidR="00551700">
              <w:rPr>
                <w:color w:val="000000"/>
              </w:rPr>
              <w:t>ОЗСН</w:t>
            </w:r>
          </w:p>
        </w:tc>
      </w:tr>
    </w:tbl>
    <w:p w:rsidR="00BA2B1A" w:rsidRPr="0089181C" w:rsidRDefault="007A1196" w:rsidP="00BA2B1A">
      <w:pPr>
        <w:spacing w:line="360" w:lineRule="auto"/>
        <w:jc w:val="both"/>
        <w:rPr>
          <w:b/>
          <w:sz w:val="20"/>
          <w:szCs w:val="20"/>
        </w:rPr>
      </w:pPr>
      <w:r w:rsidRPr="0089181C">
        <w:rPr>
          <w:rStyle w:val="af2"/>
          <w:color w:val="000000"/>
          <w:sz w:val="20"/>
          <w:szCs w:val="20"/>
        </w:rPr>
        <w:t>*- принял участие в режиме аудио-конференции</w:t>
      </w:r>
    </w:p>
    <w:p w:rsidR="00AC775F" w:rsidRDefault="00AC775F" w:rsidP="00F21750"/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  <w:r w:rsidRPr="007F754B">
        <w:rPr>
          <w:color w:val="000000"/>
          <w:lang w:val="x-none"/>
        </w:rPr>
        <w:t xml:space="preserve">Преддоговорные переговоры проведены в соответствии с подпунктом а) пункта 28.4.2 Единого отраслевого стандарта закупок (Положения о закупке) </w:t>
      </w:r>
      <w:proofErr w:type="spellStart"/>
      <w:r w:rsidRPr="007F754B">
        <w:rPr>
          <w:color w:val="000000"/>
          <w:lang w:val="x-none"/>
        </w:rPr>
        <w:t>Госкорпорации</w:t>
      </w:r>
      <w:proofErr w:type="spellEnd"/>
      <w:r w:rsidRPr="007F754B">
        <w:rPr>
          <w:color w:val="000000"/>
          <w:lang w:val="x-none"/>
        </w:rPr>
        <w:t xml:space="preserve"> «</w:t>
      </w:r>
      <w:proofErr w:type="spellStart"/>
      <w:r w:rsidRPr="007F754B">
        <w:rPr>
          <w:color w:val="000000"/>
          <w:lang w:val="x-none"/>
        </w:rPr>
        <w:t>Росатом</w:t>
      </w:r>
      <w:proofErr w:type="spellEnd"/>
      <w:r w:rsidRPr="007F754B">
        <w:rPr>
          <w:color w:val="000000"/>
          <w:lang w:val="x-none"/>
        </w:rPr>
        <w:t>» в редакции, указанной в закупочной документации, и в соответствии с пункт</w:t>
      </w:r>
      <w:r w:rsidRPr="007F754B">
        <w:rPr>
          <w:color w:val="000000"/>
        </w:rPr>
        <w:t>ом 13 части 2</w:t>
      </w:r>
      <w:r w:rsidRPr="007F754B">
        <w:rPr>
          <w:color w:val="000000"/>
          <w:lang w:val="x-none"/>
        </w:rPr>
        <w:t xml:space="preserve"> закупочной документации.</w:t>
      </w:r>
    </w:p>
    <w:p w:rsidR="007F754B" w:rsidRPr="007F754B" w:rsidRDefault="007F754B" w:rsidP="007F754B">
      <w:pPr>
        <w:ind w:left="40" w:right="20" w:firstLine="527"/>
        <w:jc w:val="both"/>
        <w:rPr>
          <w:color w:val="000000"/>
        </w:rPr>
      </w:pPr>
    </w:p>
    <w:p w:rsidR="002431A0" w:rsidRPr="007F754B" w:rsidRDefault="007F754B" w:rsidP="007F754B">
      <w:pPr>
        <w:ind w:left="40" w:right="20" w:firstLine="527"/>
        <w:jc w:val="both"/>
      </w:pPr>
      <w:r w:rsidRPr="007F754B">
        <w:rPr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>
        <w:rPr>
          <w:color w:val="000000"/>
        </w:rPr>
        <w:t xml:space="preserve"> </w:t>
      </w:r>
      <w:r w:rsidRPr="007F754B">
        <w:rPr>
          <w:color w:val="000000"/>
        </w:rPr>
        <w:t xml:space="preserve">цена договора снижена и составляет </w:t>
      </w:r>
      <w:r w:rsidR="00AC0ACC">
        <w:rPr>
          <w:color w:val="000000"/>
        </w:rPr>
        <w:t>11 390 000</w:t>
      </w:r>
      <w:r w:rsidRPr="007F754B">
        <w:rPr>
          <w:color w:val="000000"/>
        </w:rPr>
        <w:t xml:space="preserve"> (</w:t>
      </w:r>
      <w:r w:rsidR="00AC0ACC">
        <w:rPr>
          <w:color w:val="000000"/>
        </w:rPr>
        <w:t>Одиннадцать миллионов триста девяносто тысяч</w:t>
      </w:r>
      <w:r w:rsidR="00EA3112">
        <w:rPr>
          <w:color w:val="000000"/>
        </w:rPr>
        <w:t>) рубл</w:t>
      </w:r>
      <w:r w:rsidR="00AC0ACC">
        <w:rPr>
          <w:color w:val="000000"/>
        </w:rPr>
        <w:t>ей</w:t>
      </w:r>
      <w:r w:rsidR="00EA3112">
        <w:rPr>
          <w:color w:val="000000"/>
        </w:rPr>
        <w:t xml:space="preserve"> </w:t>
      </w:r>
      <w:r w:rsidR="00AC0ACC">
        <w:rPr>
          <w:color w:val="000000"/>
        </w:rPr>
        <w:t>00</w:t>
      </w:r>
      <w:r w:rsidRPr="007F754B">
        <w:rPr>
          <w:color w:val="000000"/>
        </w:rPr>
        <w:t xml:space="preserve"> копеек, включая НДС</w:t>
      </w:r>
    </w:p>
    <w:p w:rsidR="002431A0" w:rsidRDefault="002431A0" w:rsidP="00F21750"/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AC775F" w:rsidRPr="00AC775F" w:rsidTr="00167209">
        <w:trPr>
          <w:trHeight w:val="293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Подпись</w:t>
            </w:r>
          </w:p>
        </w:tc>
      </w:tr>
      <w:tr w:rsidR="00AC775F" w:rsidRPr="00AC775F" w:rsidTr="00167209">
        <w:trPr>
          <w:trHeight w:val="269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AC775F">
              <w:rPr>
                <w:b/>
              </w:rPr>
              <w:t>Представитель заказчика</w:t>
            </w:r>
            <w:r w:rsidRPr="00AC775F">
              <w:rPr>
                <w:b/>
                <w:bCs/>
                <w:color w:val="000000"/>
              </w:rPr>
              <w:t>:</w:t>
            </w:r>
          </w:p>
        </w:tc>
      </w:tr>
      <w:tr w:rsidR="00AC775F" w:rsidRPr="00AC775F" w:rsidTr="00167209">
        <w:trPr>
          <w:trHeight w:val="404"/>
        </w:trPr>
        <w:tc>
          <w:tcPr>
            <w:tcW w:w="4950" w:type="dxa"/>
            <w:vAlign w:val="center"/>
          </w:tcPr>
          <w:p w:rsidR="00AC775F" w:rsidRPr="00AC775F" w:rsidRDefault="00AC775F" w:rsidP="00AC775F">
            <w:pPr>
              <w:widowControl w:val="0"/>
              <w:spacing w:line="20" w:lineRule="atLeast"/>
              <w:rPr>
                <w:color w:val="000000"/>
              </w:rPr>
            </w:pPr>
            <w:proofErr w:type="spellStart"/>
            <w:r w:rsidRPr="00AC775F">
              <w:t>Кац</w:t>
            </w:r>
            <w:proofErr w:type="spellEnd"/>
            <w:r w:rsidRPr="00AC775F">
              <w:t xml:space="preserve"> Владимир Лазаревич</w:t>
            </w:r>
          </w:p>
        </w:tc>
        <w:tc>
          <w:tcPr>
            <w:tcW w:w="5115" w:type="dxa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</w:pPr>
          </w:p>
        </w:tc>
      </w:tr>
      <w:tr w:rsidR="00AC775F" w:rsidRPr="00AC775F" w:rsidTr="00167209">
        <w:trPr>
          <w:trHeight w:val="237"/>
        </w:trPr>
        <w:tc>
          <w:tcPr>
            <w:tcW w:w="10065" w:type="dxa"/>
            <w:gridSpan w:val="2"/>
            <w:vAlign w:val="center"/>
          </w:tcPr>
          <w:p w:rsidR="00AC775F" w:rsidRPr="00AC775F" w:rsidRDefault="00AC775F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F054B0" w:rsidRDefault="00AC0ACC" w:rsidP="009D3D0D">
            <w:pPr>
              <w:rPr>
                <w:color w:val="000000"/>
              </w:rPr>
            </w:pPr>
            <w:r>
              <w:t>Кононов Виталий Владимирович</w:t>
            </w:r>
            <w:r w:rsidRPr="00675295">
              <w:t xml:space="preserve"> </w:t>
            </w:r>
            <w:r w:rsidR="002431A0">
              <w:rPr>
                <w:color w:val="000000"/>
              </w:rPr>
              <w:t>*</w:t>
            </w:r>
          </w:p>
        </w:tc>
        <w:tc>
          <w:tcPr>
            <w:tcW w:w="5115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  <w:tr w:rsidR="002431A0" w:rsidRPr="00AC775F" w:rsidTr="00167209">
        <w:trPr>
          <w:trHeight w:val="245"/>
        </w:trPr>
        <w:tc>
          <w:tcPr>
            <w:tcW w:w="10065" w:type="dxa"/>
            <w:gridSpan w:val="2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  <w:jc w:val="center"/>
            </w:pPr>
            <w:r w:rsidRPr="00AC775F">
              <w:rPr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2431A0" w:rsidRPr="00AC775F" w:rsidTr="00167209">
        <w:trPr>
          <w:trHeight w:val="432"/>
        </w:trPr>
        <w:tc>
          <w:tcPr>
            <w:tcW w:w="4950" w:type="dxa"/>
            <w:vAlign w:val="center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  <w:r w:rsidRPr="004975FA">
              <w:t xml:space="preserve">Бредихина Нелли Николаевна </w:t>
            </w:r>
          </w:p>
        </w:tc>
        <w:tc>
          <w:tcPr>
            <w:tcW w:w="5115" w:type="dxa"/>
          </w:tcPr>
          <w:p w:rsidR="002431A0" w:rsidRPr="00AC775F" w:rsidRDefault="002431A0" w:rsidP="00AC775F">
            <w:pPr>
              <w:autoSpaceDE w:val="0"/>
              <w:autoSpaceDN w:val="0"/>
              <w:adjustRightInd w:val="0"/>
            </w:pPr>
          </w:p>
        </w:tc>
      </w:tr>
    </w:tbl>
    <w:p w:rsidR="00AC775F" w:rsidRDefault="00AC775F" w:rsidP="00F21750">
      <w:pPr>
        <w:rPr>
          <w:lang w:val="en-US"/>
        </w:rPr>
      </w:pPr>
    </w:p>
    <w:p w:rsidR="005B3222" w:rsidRPr="005B3222" w:rsidRDefault="005B3222" w:rsidP="00F21750">
      <w:pPr>
        <w:rPr>
          <w:lang w:val="en-US"/>
        </w:rPr>
      </w:pPr>
    </w:p>
    <w:p w:rsidR="00DE7DEF" w:rsidRDefault="0089181C" w:rsidP="00E63B61">
      <w:pPr>
        <w:rPr>
          <w:rFonts w:eastAsiaTheme="minorHAnsi"/>
        </w:rPr>
      </w:pPr>
      <w:r w:rsidRPr="0089181C">
        <w:rPr>
          <w:rFonts w:eastAsiaTheme="minorHAnsi"/>
        </w:rPr>
        <w:t>СОГЛАСОВАНО:</w:t>
      </w:r>
    </w:p>
    <w:p w:rsidR="00AC0ACC" w:rsidRDefault="00AC0ACC" w:rsidP="00AC0ACC">
      <w:pPr>
        <w:rPr>
          <w:lang w:eastAsia="en-US"/>
        </w:rPr>
      </w:pPr>
    </w:p>
    <w:p w:rsidR="00AC0ACC" w:rsidRPr="00AC775F" w:rsidRDefault="00AC0ACC" w:rsidP="00AC0ACC">
      <w:pPr>
        <w:rPr>
          <w:lang w:eastAsia="en-US"/>
        </w:rPr>
      </w:pPr>
      <w:r w:rsidRPr="00AC775F">
        <w:rPr>
          <w:lang w:eastAsia="en-US"/>
        </w:rPr>
        <w:t xml:space="preserve">Начальник планово-экономического отдела </w:t>
      </w:r>
    </w:p>
    <w:p w:rsidR="00AC0ACC" w:rsidRPr="00AC775F" w:rsidRDefault="00AC0ACC" w:rsidP="00AC0ACC">
      <w:pPr>
        <w:rPr>
          <w:lang w:eastAsia="en-US"/>
        </w:rPr>
      </w:pPr>
      <w:r w:rsidRPr="00AC775F">
        <w:rPr>
          <w:lang w:eastAsia="en-US"/>
        </w:rPr>
        <w:t xml:space="preserve">системной инженерии </w:t>
      </w:r>
    </w:p>
    <w:p w:rsidR="00AC0ACC" w:rsidRPr="00AC775F" w:rsidRDefault="00AC0ACC" w:rsidP="00AC0ACC">
      <w:r w:rsidRPr="00AC775F">
        <w:rPr>
          <w:lang w:eastAsia="en-US"/>
        </w:rPr>
        <w:t>и информационных технологий</w:t>
      </w:r>
      <w:r w:rsidRPr="00AC775F">
        <w:t xml:space="preserve">                                ___________________________Е.Е. Тихонова    </w:t>
      </w:r>
    </w:p>
    <w:p w:rsidR="00AC775F" w:rsidRPr="0089181C" w:rsidRDefault="00AC775F" w:rsidP="00E63B61">
      <w:pPr>
        <w:rPr>
          <w:rFonts w:eastAsiaTheme="minorHAnsi"/>
        </w:rPr>
      </w:pPr>
    </w:p>
    <w:sectPr w:rsidR="00AC775F" w:rsidRPr="0089181C" w:rsidSect="00BC7422">
      <w:footerReference w:type="default" r:id="rId13"/>
      <w:pgSz w:w="11906" w:h="16838"/>
      <w:pgMar w:top="568" w:right="746" w:bottom="1418" w:left="1134" w:header="709" w:footer="2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1C8E" w:rsidRDefault="00EA1C8E" w:rsidP="00C94997">
      <w:r>
        <w:separator/>
      </w:r>
    </w:p>
  </w:endnote>
  <w:endnote w:type="continuationSeparator" w:id="0">
    <w:p w:rsidR="00EA1C8E" w:rsidRDefault="00EA1C8E" w:rsidP="00C9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A38" w:rsidRDefault="00AA2A38" w:rsidP="001A1E6C">
    <w:pPr>
      <w:pStyle w:val="aa"/>
      <w:framePr w:wrap="around" w:vAnchor="page" w:hAnchor="page" w:x="11221" w:y="1596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A6812">
      <w:rPr>
        <w:rStyle w:val="ac"/>
        <w:noProof/>
      </w:rPr>
      <w:t>2</w:t>
    </w:r>
    <w:r>
      <w:rPr>
        <w:rStyle w:val="ac"/>
      </w:rPr>
      <w:fldChar w:fldCharType="end"/>
    </w:r>
  </w:p>
  <w:p w:rsidR="00AA2A38" w:rsidRPr="00AC0ACC" w:rsidRDefault="00AC0ACC" w:rsidP="00AC0ACC">
    <w:pPr>
      <w:pStyle w:val="1"/>
      <w:spacing w:before="0" w:beforeAutospacing="0" w:after="0" w:afterAutospacing="0"/>
      <w:jc w:val="center"/>
      <w:rPr>
        <w:b w:val="0"/>
        <w:color w:val="000000" w:themeColor="text1"/>
        <w:sz w:val="16"/>
        <w:szCs w:val="16"/>
      </w:rPr>
    </w:pPr>
    <w:r w:rsidRPr="00AC0ACC">
      <w:rPr>
        <w:sz w:val="16"/>
        <w:szCs w:val="16"/>
      </w:rPr>
      <w:t xml:space="preserve">Протокол № 151ИТ/ЗП-015-3 </w:t>
    </w:r>
    <w:r w:rsidRPr="00AC0ACC">
      <w:rPr>
        <w:rFonts w:eastAsia="Times New Roman"/>
        <w:sz w:val="16"/>
        <w:szCs w:val="16"/>
      </w:rPr>
      <w:t xml:space="preserve"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</w:t>
    </w:r>
    <w:r w:rsidRPr="00AC0ACC">
      <w:rPr>
        <w:sz w:val="16"/>
        <w:szCs w:val="16"/>
      </w:rPr>
      <w:t xml:space="preserve">на </w:t>
    </w:r>
    <w:r w:rsidRPr="00AC0ACC">
      <w:rPr>
        <w:b w:val="0"/>
        <w:bCs w:val="0"/>
        <w:sz w:val="16"/>
        <w:szCs w:val="16"/>
      </w:rPr>
      <w:t>разработку модификаций информационной системы "Объединенный график"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1C8E" w:rsidRDefault="00EA1C8E" w:rsidP="00C94997">
      <w:r>
        <w:separator/>
      </w:r>
    </w:p>
  </w:footnote>
  <w:footnote w:type="continuationSeparator" w:id="0">
    <w:p w:rsidR="00EA1C8E" w:rsidRDefault="00EA1C8E" w:rsidP="00C94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D49A7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04C87"/>
    <w:multiLevelType w:val="hybridMultilevel"/>
    <w:tmpl w:val="31665FD4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D2C09"/>
    <w:multiLevelType w:val="hybridMultilevel"/>
    <w:tmpl w:val="1B68DBFE"/>
    <w:lvl w:ilvl="0" w:tplc="17686A9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B14918"/>
    <w:multiLevelType w:val="hybridMultilevel"/>
    <w:tmpl w:val="84CAD7D0"/>
    <w:lvl w:ilvl="0" w:tplc="C6BEF210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1E03AA"/>
    <w:multiLevelType w:val="hybridMultilevel"/>
    <w:tmpl w:val="C42AF62A"/>
    <w:lvl w:ilvl="0" w:tplc="4ED6C450">
      <w:start w:val="3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A56B64"/>
    <w:multiLevelType w:val="hybridMultilevel"/>
    <w:tmpl w:val="733C5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507379"/>
    <w:multiLevelType w:val="hybridMultilevel"/>
    <w:tmpl w:val="F7E80ADC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73884"/>
    <w:multiLevelType w:val="hybridMultilevel"/>
    <w:tmpl w:val="E57A0090"/>
    <w:lvl w:ilvl="0" w:tplc="7A266D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3749E1"/>
    <w:multiLevelType w:val="hybridMultilevel"/>
    <w:tmpl w:val="7B0AB0CC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7E84617"/>
    <w:multiLevelType w:val="hybridMultilevel"/>
    <w:tmpl w:val="852C7046"/>
    <w:lvl w:ilvl="0" w:tplc="C71E493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82E41C9"/>
    <w:multiLevelType w:val="hybridMultilevel"/>
    <w:tmpl w:val="0E3C6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9F5375"/>
    <w:multiLevelType w:val="hybridMultilevel"/>
    <w:tmpl w:val="0ED2E152"/>
    <w:lvl w:ilvl="0" w:tplc="470AD6D4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BA78C3"/>
    <w:multiLevelType w:val="hybridMultilevel"/>
    <w:tmpl w:val="5AFC05CA"/>
    <w:lvl w:ilvl="0" w:tplc="D59C59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B0325F"/>
    <w:multiLevelType w:val="hybridMultilevel"/>
    <w:tmpl w:val="75CED3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F154FB"/>
    <w:multiLevelType w:val="hybridMultilevel"/>
    <w:tmpl w:val="B720B64E"/>
    <w:lvl w:ilvl="0" w:tplc="09BCAA88">
      <w:start w:val="1"/>
      <w:numFmt w:val="decimal"/>
      <w:lvlText w:val="4.%1."/>
      <w:lvlJc w:val="left"/>
      <w:pPr>
        <w:ind w:left="720" w:hanging="360"/>
      </w:pPr>
      <w:rPr>
        <w:rFonts w:cs="Arial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4663CF"/>
    <w:multiLevelType w:val="hybridMultilevel"/>
    <w:tmpl w:val="1110ECFC"/>
    <w:lvl w:ilvl="0" w:tplc="9656FBB0">
      <w:start w:val="1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DC72CC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D5D6007"/>
    <w:multiLevelType w:val="hybridMultilevel"/>
    <w:tmpl w:val="2CD2E2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1324BC5"/>
    <w:multiLevelType w:val="hybridMultilevel"/>
    <w:tmpl w:val="6102E2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4C37BD"/>
    <w:multiLevelType w:val="hybridMultilevel"/>
    <w:tmpl w:val="97F40E74"/>
    <w:lvl w:ilvl="0" w:tplc="3048A99A">
      <w:start w:val="4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6AD21C6"/>
    <w:multiLevelType w:val="multilevel"/>
    <w:tmpl w:val="D1EA99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85B7DD0"/>
    <w:multiLevelType w:val="hybridMultilevel"/>
    <w:tmpl w:val="F064F2DA"/>
    <w:lvl w:ilvl="0" w:tplc="23141FE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4A9451EA"/>
    <w:multiLevelType w:val="hybridMultilevel"/>
    <w:tmpl w:val="6DEEC896"/>
    <w:lvl w:ilvl="0" w:tplc="11261E30">
      <w:start w:val="2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37BFE"/>
    <w:multiLevelType w:val="hybridMultilevel"/>
    <w:tmpl w:val="ECDEA61C"/>
    <w:lvl w:ilvl="0" w:tplc="1422D1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CAB0A50"/>
    <w:multiLevelType w:val="hybridMultilevel"/>
    <w:tmpl w:val="B9FEBDA4"/>
    <w:lvl w:ilvl="0" w:tplc="B8E6CF1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E625A1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A32"/>
    <w:multiLevelType w:val="hybridMultilevel"/>
    <w:tmpl w:val="9C96A59A"/>
    <w:lvl w:ilvl="0" w:tplc="DFF0AACE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994555"/>
    <w:multiLevelType w:val="hybridMultilevel"/>
    <w:tmpl w:val="067030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1C45DD"/>
    <w:multiLevelType w:val="hybridMultilevel"/>
    <w:tmpl w:val="B8A89432"/>
    <w:lvl w:ilvl="0" w:tplc="08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20075D4"/>
    <w:multiLevelType w:val="hybridMultilevel"/>
    <w:tmpl w:val="D06AEA50"/>
    <w:lvl w:ilvl="0" w:tplc="18BAF3F6">
      <w:start w:val="4"/>
      <w:numFmt w:val="decimal"/>
      <w:lvlText w:val="4.%1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2F6F66"/>
    <w:multiLevelType w:val="hybridMultilevel"/>
    <w:tmpl w:val="10222792"/>
    <w:lvl w:ilvl="0" w:tplc="90F691BE">
      <w:start w:val="1"/>
      <w:numFmt w:val="low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6E1023"/>
    <w:multiLevelType w:val="hybridMultilevel"/>
    <w:tmpl w:val="6B40E8A2"/>
    <w:lvl w:ilvl="0" w:tplc="7D0A47F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4B4239"/>
    <w:multiLevelType w:val="hybridMultilevel"/>
    <w:tmpl w:val="E18C6166"/>
    <w:lvl w:ilvl="0" w:tplc="D8724A8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602635"/>
    <w:multiLevelType w:val="hybridMultilevel"/>
    <w:tmpl w:val="BAB66342"/>
    <w:lvl w:ilvl="0" w:tplc="2D267E3A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962450"/>
    <w:multiLevelType w:val="hybridMultilevel"/>
    <w:tmpl w:val="D06EBCA4"/>
    <w:lvl w:ilvl="0" w:tplc="8E665D0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70D7A01"/>
    <w:multiLevelType w:val="hybridMultilevel"/>
    <w:tmpl w:val="3678F9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80363CB"/>
    <w:multiLevelType w:val="multilevel"/>
    <w:tmpl w:val="3E62AD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7">
    <w:nsid w:val="78105775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A5D17FD"/>
    <w:multiLevelType w:val="hybridMultilevel"/>
    <w:tmpl w:val="DAD49A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887E36"/>
    <w:multiLevelType w:val="hybridMultilevel"/>
    <w:tmpl w:val="5E8C9936"/>
    <w:lvl w:ilvl="0" w:tplc="7FD6DDA8">
      <w:start w:val="3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1465FD"/>
    <w:multiLevelType w:val="hybridMultilevel"/>
    <w:tmpl w:val="9F96CE86"/>
    <w:lvl w:ilvl="0" w:tplc="0809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DF6139A"/>
    <w:multiLevelType w:val="hybridMultilevel"/>
    <w:tmpl w:val="64DE22E0"/>
    <w:lvl w:ilvl="0" w:tplc="FE92B6E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10"/>
  </w:num>
  <w:num w:numId="3">
    <w:abstractNumId w:val="18"/>
  </w:num>
  <w:num w:numId="4">
    <w:abstractNumId w:val="8"/>
  </w:num>
  <w:num w:numId="5">
    <w:abstractNumId w:val="7"/>
  </w:num>
  <w:num w:numId="6">
    <w:abstractNumId w:val="33"/>
  </w:num>
  <w:num w:numId="7">
    <w:abstractNumId w:val="31"/>
  </w:num>
  <w:num w:numId="8">
    <w:abstractNumId w:val="23"/>
  </w:num>
  <w:num w:numId="9">
    <w:abstractNumId w:val="3"/>
  </w:num>
  <w:num w:numId="10">
    <w:abstractNumId w:val="19"/>
  </w:num>
  <w:num w:numId="11">
    <w:abstractNumId w:val="15"/>
  </w:num>
  <w:num w:numId="12">
    <w:abstractNumId w:val="32"/>
  </w:num>
  <w:num w:numId="13">
    <w:abstractNumId w:val="24"/>
  </w:num>
  <w:num w:numId="14">
    <w:abstractNumId w:val="11"/>
  </w:num>
  <w:num w:numId="15">
    <w:abstractNumId w:val="13"/>
  </w:num>
  <w:num w:numId="16">
    <w:abstractNumId w:val="2"/>
  </w:num>
  <w:num w:numId="17">
    <w:abstractNumId w:val="22"/>
  </w:num>
  <w:num w:numId="18">
    <w:abstractNumId w:val="39"/>
  </w:num>
  <w:num w:numId="19">
    <w:abstractNumId w:val="20"/>
  </w:num>
  <w:num w:numId="20">
    <w:abstractNumId w:val="35"/>
  </w:num>
  <w:num w:numId="21">
    <w:abstractNumId w:val="5"/>
  </w:num>
  <w:num w:numId="22">
    <w:abstractNumId w:val="21"/>
  </w:num>
  <w:num w:numId="23">
    <w:abstractNumId w:val="17"/>
  </w:num>
  <w:num w:numId="24">
    <w:abstractNumId w:val="12"/>
  </w:num>
  <w:num w:numId="25">
    <w:abstractNumId w:val="4"/>
  </w:num>
  <w:num w:numId="26">
    <w:abstractNumId w:val="29"/>
  </w:num>
  <w:num w:numId="27">
    <w:abstractNumId w:val="14"/>
  </w:num>
  <w:num w:numId="28">
    <w:abstractNumId w:val="6"/>
  </w:num>
  <w:num w:numId="29">
    <w:abstractNumId w:val="34"/>
  </w:num>
  <w:num w:numId="30">
    <w:abstractNumId w:val="16"/>
  </w:num>
  <w:num w:numId="31">
    <w:abstractNumId w:val="38"/>
  </w:num>
  <w:num w:numId="32">
    <w:abstractNumId w:val="27"/>
  </w:num>
  <w:num w:numId="33">
    <w:abstractNumId w:val="26"/>
  </w:num>
  <w:num w:numId="34">
    <w:abstractNumId w:val="1"/>
  </w:num>
  <w:num w:numId="35">
    <w:abstractNumId w:val="0"/>
  </w:num>
  <w:num w:numId="36">
    <w:abstractNumId w:val="9"/>
  </w:num>
  <w:num w:numId="37">
    <w:abstractNumId w:val="30"/>
  </w:num>
  <w:num w:numId="38">
    <w:abstractNumId w:val="41"/>
  </w:num>
  <w:num w:numId="39">
    <w:abstractNumId w:val="37"/>
  </w:num>
  <w:num w:numId="40">
    <w:abstractNumId w:val="40"/>
  </w:num>
  <w:num w:numId="41">
    <w:abstractNumId w:val="28"/>
  </w:num>
  <w:num w:numId="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9C9"/>
    <w:rsid w:val="00003270"/>
    <w:rsid w:val="00003B30"/>
    <w:rsid w:val="00005D47"/>
    <w:rsid w:val="00014F24"/>
    <w:rsid w:val="00031E08"/>
    <w:rsid w:val="0003733D"/>
    <w:rsid w:val="000566D2"/>
    <w:rsid w:val="00061E32"/>
    <w:rsid w:val="000636A1"/>
    <w:rsid w:val="00066916"/>
    <w:rsid w:val="0007553C"/>
    <w:rsid w:val="0009541D"/>
    <w:rsid w:val="000A6457"/>
    <w:rsid w:val="000A6609"/>
    <w:rsid w:val="000A799E"/>
    <w:rsid w:val="000B0495"/>
    <w:rsid w:val="000B14F0"/>
    <w:rsid w:val="000C00BE"/>
    <w:rsid w:val="000D4CC5"/>
    <w:rsid w:val="000E61BF"/>
    <w:rsid w:val="000F16A9"/>
    <w:rsid w:val="000F2B98"/>
    <w:rsid w:val="000F478F"/>
    <w:rsid w:val="0010180C"/>
    <w:rsid w:val="00107352"/>
    <w:rsid w:val="00123511"/>
    <w:rsid w:val="00127EDD"/>
    <w:rsid w:val="00146596"/>
    <w:rsid w:val="00150B8F"/>
    <w:rsid w:val="001533C2"/>
    <w:rsid w:val="00170535"/>
    <w:rsid w:val="00173E42"/>
    <w:rsid w:val="001841A8"/>
    <w:rsid w:val="001A1E6C"/>
    <w:rsid w:val="001A3C88"/>
    <w:rsid w:val="001A4A11"/>
    <w:rsid w:val="001A4E70"/>
    <w:rsid w:val="001B02A0"/>
    <w:rsid w:val="001B6C6F"/>
    <w:rsid w:val="001C547C"/>
    <w:rsid w:val="001C7740"/>
    <w:rsid w:val="001D35B7"/>
    <w:rsid w:val="001D7C1D"/>
    <w:rsid w:val="001E0398"/>
    <w:rsid w:val="001E15D2"/>
    <w:rsid w:val="001E3D86"/>
    <w:rsid w:val="001E56C0"/>
    <w:rsid w:val="001F2BB2"/>
    <w:rsid w:val="00200CEB"/>
    <w:rsid w:val="00203764"/>
    <w:rsid w:val="00222B0E"/>
    <w:rsid w:val="00223976"/>
    <w:rsid w:val="00230B27"/>
    <w:rsid w:val="00232885"/>
    <w:rsid w:val="00233FFE"/>
    <w:rsid w:val="002431A0"/>
    <w:rsid w:val="00245CA5"/>
    <w:rsid w:val="0025390C"/>
    <w:rsid w:val="00255D33"/>
    <w:rsid w:val="002602B8"/>
    <w:rsid w:val="002744C9"/>
    <w:rsid w:val="00275380"/>
    <w:rsid w:val="00283C5E"/>
    <w:rsid w:val="0028680B"/>
    <w:rsid w:val="00292FBB"/>
    <w:rsid w:val="002A1B8B"/>
    <w:rsid w:val="002A59AE"/>
    <w:rsid w:val="002A69E7"/>
    <w:rsid w:val="002B32A6"/>
    <w:rsid w:val="002C5C08"/>
    <w:rsid w:val="002D5D2F"/>
    <w:rsid w:val="002E4E63"/>
    <w:rsid w:val="002F28F8"/>
    <w:rsid w:val="00303469"/>
    <w:rsid w:val="003055B8"/>
    <w:rsid w:val="00314A07"/>
    <w:rsid w:val="00317D5D"/>
    <w:rsid w:val="00321D8D"/>
    <w:rsid w:val="00324574"/>
    <w:rsid w:val="003317BE"/>
    <w:rsid w:val="00332D1B"/>
    <w:rsid w:val="00333B8C"/>
    <w:rsid w:val="0033503C"/>
    <w:rsid w:val="00341DB6"/>
    <w:rsid w:val="00344827"/>
    <w:rsid w:val="00360C03"/>
    <w:rsid w:val="00363C5C"/>
    <w:rsid w:val="003642E6"/>
    <w:rsid w:val="00367438"/>
    <w:rsid w:val="00372352"/>
    <w:rsid w:val="00381225"/>
    <w:rsid w:val="0038195F"/>
    <w:rsid w:val="00382774"/>
    <w:rsid w:val="003900F2"/>
    <w:rsid w:val="00391BA2"/>
    <w:rsid w:val="003B6558"/>
    <w:rsid w:val="003C35E1"/>
    <w:rsid w:val="003D131D"/>
    <w:rsid w:val="003D3B6E"/>
    <w:rsid w:val="003E66A5"/>
    <w:rsid w:val="003F3B3F"/>
    <w:rsid w:val="0044354F"/>
    <w:rsid w:val="004462BA"/>
    <w:rsid w:val="004605A2"/>
    <w:rsid w:val="004627C6"/>
    <w:rsid w:val="0047169C"/>
    <w:rsid w:val="004824BC"/>
    <w:rsid w:val="004975FA"/>
    <w:rsid w:val="004B09A3"/>
    <w:rsid w:val="004C5C9B"/>
    <w:rsid w:val="004D49B9"/>
    <w:rsid w:val="004D570B"/>
    <w:rsid w:val="004E04D5"/>
    <w:rsid w:val="004E3003"/>
    <w:rsid w:val="004E42E3"/>
    <w:rsid w:val="004E5E66"/>
    <w:rsid w:val="004F3B64"/>
    <w:rsid w:val="004F3CD5"/>
    <w:rsid w:val="004F415E"/>
    <w:rsid w:val="005128BA"/>
    <w:rsid w:val="00513380"/>
    <w:rsid w:val="00535174"/>
    <w:rsid w:val="00536A85"/>
    <w:rsid w:val="00543203"/>
    <w:rsid w:val="00551700"/>
    <w:rsid w:val="005664E9"/>
    <w:rsid w:val="00573212"/>
    <w:rsid w:val="00577DF4"/>
    <w:rsid w:val="0058035F"/>
    <w:rsid w:val="005B2C32"/>
    <w:rsid w:val="005B3222"/>
    <w:rsid w:val="005B697F"/>
    <w:rsid w:val="005C33D4"/>
    <w:rsid w:val="005D5811"/>
    <w:rsid w:val="005D595D"/>
    <w:rsid w:val="005F0D54"/>
    <w:rsid w:val="005F144A"/>
    <w:rsid w:val="005F6353"/>
    <w:rsid w:val="0060781E"/>
    <w:rsid w:val="0062759D"/>
    <w:rsid w:val="0063028A"/>
    <w:rsid w:val="006316FB"/>
    <w:rsid w:val="00644D57"/>
    <w:rsid w:val="00660C9E"/>
    <w:rsid w:val="0067738A"/>
    <w:rsid w:val="00686912"/>
    <w:rsid w:val="006939FE"/>
    <w:rsid w:val="00697094"/>
    <w:rsid w:val="006A1B3B"/>
    <w:rsid w:val="006A7D21"/>
    <w:rsid w:val="006B4B65"/>
    <w:rsid w:val="006B7D5E"/>
    <w:rsid w:val="006C34A2"/>
    <w:rsid w:val="006D441C"/>
    <w:rsid w:val="006D4FE1"/>
    <w:rsid w:val="006D7330"/>
    <w:rsid w:val="006E295E"/>
    <w:rsid w:val="006E40BC"/>
    <w:rsid w:val="006E7BBE"/>
    <w:rsid w:val="006F127B"/>
    <w:rsid w:val="006F320E"/>
    <w:rsid w:val="0070045F"/>
    <w:rsid w:val="007059DF"/>
    <w:rsid w:val="00705EC4"/>
    <w:rsid w:val="00706220"/>
    <w:rsid w:val="007105A9"/>
    <w:rsid w:val="0071243B"/>
    <w:rsid w:val="00712CE1"/>
    <w:rsid w:val="007313E8"/>
    <w:rsid w:val="00731BD0"/>
    <w:rsid w:val="007355FB"/>
    <w:rsid w:val="00746C92"/>
    <w:rsid w:val="00746C9A"/>
    <w:rsid w:val="00752215"/>
    <w:rsid w:val="00761C92"/>
    <w:rsid w:val="0076261F"/>
    <w:rsid w:val="00763758"/>
    <w:rsid w:val="007725A3"/>
    <w:rsid w:val="00774DE8"/>
    <w:rsid w:val="00783AA8"/>
    <w:rsid w:val="00784D50"/>
    <w:rsid w:val="007A1196"/>
    <w:rsid w:val="007C4B90"/>
    <w:rsid w:val="007D4885"/>
    <w:rsid w:val="007D6F6B"/>
    <w:rsid w:val="007E4A0C"/>
    <w:rsid w:val="007E74B4"/>
    <w:rsid w:val="007F4AF6"/>
    <w:rsid w:val="007F754B"/>
    <w:rsid w:val="00800EA3"/>
    <w:rsid w:val="00801BC9"/>
    <w:rsid w:val="00803DDA"/>
    <w:rsid w:val="00810D7D"/>
    <w:rsid w:val="00811195"/>
    <w:rsid w:val="00812BAB"/>
    <w:rsid w:val="008130A2"/>
    <w:rsid w:val="00815A28"/>
    <w:rsid w:val="008332DD"/>
    <w:rsid w:val="008339F6"/>
    <w:rsid w:val="008346A1"/>
    <w:rsid w:val="008477EA"/>
    <w:rsid w:val="00853900"/>
    <w:rsid w:val="00863116"/>
    <w:rsid w:val="0089181C"/>
    <w:rsid w:val="00896A42"/>
    <w:rsid w:val="008B15E1"/>
    <w:rsid w:val="008B6A5C"/>
    <w:rsid w:val="008B79E0"/>
    <w:rsid w:val="008C1144"/>
    <w:rsid w:val="008C2D9B"/>
    <w:rsid w:val="008D7599"/>
    <w:rsid w:val="008E5822"/>
    <w:rsid w:val="008F263E"/>
    <w:rsid w:val="008F536E"/>
    <w:rsid w:val="00910A3F"/>
    <w:rsid w:val="009117BA"/>
    <w:rsid w:val="009269D3"/>
    <w:rsid w:val="00936484"/>
    <w:rsid w:val="0094555F"/>
    <w:rsid w:val="0094601B"/>
    <w:rsid w:val="0097091F"/>
    <w:rsid w:val="00974D78"/>
    <w:rsid w:val="00977ADF"/>
    <w:rsid w:val="00981110"/>
    <w:rsid w:val="009818AD"/>
    <w:rsid w:val="00981CF8"/>
    <w:rsid w:val="00987BDE"/>
    <w:rsid w:val="0099285B"/>
    <w:rsid w:val="00994EC8"/>
    <w:rsid w:val="00996F30"/>
    <w:rsid w:val="009A1FAF"/>
    <w:rsid w:val="009B464F"/>
    <w:rsid w:val="009B58DB"/>
    <w:rsid w:val="009B6D13"/>
    <w:rsid w:val="009C32CC"/>
    <w:rsid w:val="009D79C9"/>
    <w:rsid w:val="009E2603"/>
    <w:rsid w:val="009E3261"/>
    <w:rsid w:val="009E3C73"/>
    <w:rsid w:val="009F035E"/>
    <w:rsid w:val="009F751D"/>
    <w:rsid w:val="00A01DE5"/>
    <w:rsid w:val="00A06979"/>
    <w:rsid w:val="00A12D43"/>
    <w:rsid w:val="00A15CBD"/>
    <w:rsid w:val="00A21050"/>
    <w:rsid w:val="00A21876"/>
    <w:rsid w:val="00A2369E"/>
    <w:rsid w:val="00A2786A"/>
    <w:rsid w:val="00A30F5C"/>
    <w:rsid w:val="00A37146"/>
    <w:rsid w:val="00A43D4D"/>
    <w:rsid w:val="00A441C6"/>
    <w:rsid w:val="00A56392"/>
    <w:rsid w:val="00A63009"/>
    <w:rsid w:val="00A75B31"/>
    <w:rsid w:val="00AA2A38"/>
    <w:rsid w:val="00AA5962"/>
    <w:rsid w:val="00AA6812"/>
    <w:rsid w:val="00AB7B16"/>
    <w:rsid w:val="00AC0ACC"/>
    <w:rsid w:val="00AC5CD0"/>
    <w:rsid w:val="00AC775F"/>
    <w:rsid w:val="00AD42E9"/>
    <w:rsid w:val="00B01DE1"/>
    <w:rsid w:val="00B160E4"/>
    <w:rsid w:val="00B378E7"/>
    <w:rsid w:val="00B402BB"/>
    <w:rsid w:val="00B46A63"/>
    <w:rsid w:val="00B51FDB"/>
    <w:rsid w:val="00B5493F"/>
    <w:rsid w:val="00B57EB9"/>
    <w:rsid w:val="00B61E44"/>
    <w:rsid w:val="00B65C44"/>
    <w:rsid w:val="00B759F8"/>
    <w:rsid w:val="00B76CE2"/>
    <w:rsid w:val="00B8269B"/>
    <w:rsid w:val="00B82D60"/>
    <w:rsid w:val="00B95850"/>
    <w:rsid w:val="00B961E5"/>
    <w:rsid w:val="00B961E9"/>
    <w:rsid w:val="00B96DAB"/>
    <w:rsid w:val="00BA1650"/>
    <w:rsid w:val="00BA2B1A"/>
    <w:rsid w:val="00BA65DA"/>
    <w:rsid w:val="00BB3FED"/>
    <w:rsid w:val="00BB4B80"/>
    <w:rsid w:val="00BB52FF"/>
    <w:rsid w:val="00BB5684"/>
    <w:rsid w:val="00BB6B14"/>
    <w:rsid w:val="00BC7422"/>
    <w:rsid w:val="00BD7AFE"/>
    <w:rsid w:val="00BF24B9"/>
    <w:rsid w:val="00BF32C7"/>
    <w:rsid w:val="00C03A27"/>
    <w:rsid w:val="00C24BAD"/>
    <w:rsid w:val="00C27EF7"/>
    <w:rsid w:val="00C31E59"/>
    <w:rsid w:val="00C40630"/>
    <w:rsid w:val="00C47A17"/>
    <w:rsid w:val="00C6563F"/>
    <w:rsid w:val="00C673B1"/>
    <w:rsid w:val="00C84593"/>
    <w:rsid w:val="00C94997"/>
    <w:rsid w:val="00C97B4B"/>
    <w:rsid w:val="00CA55EE"/>
    <w:rsid w:val="00CA62FE"/>
    <w:rsid w:val="00CB2240"/>
    <w:rsid w:val="00CB756A"/>
    <w:rsid w:val="00CC69B2"/>
    <w:rsid w:val="00CD2676"/>
    <w:rsid w:val="00CD4E92"/>
    <w:rsid w:val="00CD4FC2"/>
    <w:rsid w:val="00CE2B7E"/>
    <w:rsid w:val="00CE31C3"/>
    <w:rsid w:val="00D11505"/>
    <w:rsid w:val="00D47845"/>
    <w:rsid w:val="00D5080B"/>
    <w:rsid w:val="00D54F14"/>
    <w:rsid w:val="00D5668E"/>
    <w:rsid w:val="00D617E2"/>
    <w:rsid w:val="00D71203"/>
    <w:rsid w:val="00D72722"/>
    <w:rsid w:val="00D91E03"/>
    <w:rsid w:val="00DA2EEA"/>
    <w:rsid w:val="00DA78E7"/>
    <w:rsid w:val="00DB5DD1"/>
    <w:rsid w:val="00DD343F"/>
    <w:rsid w:val="00DE334C"/>
    <w:rsid w:val="00DE5624"/>
    <w:rsid w:val="00DE7DEF"/>
    <w:rsid w:val="00DF0A77"/>
    <w:rsid w:val="00DF4A6E"/>
    <w:rsid w:val="00DF5B29"/>
    <w:rsid w:val="00DF5DBC"/>
    <w:rsid w:val="00DF7896"/>
    <w:rsid w:val="00DF7CB4"/>
    <w:rsid w:val="00E042FD"/>
    <w:rsid w:val="00E053E1"/>
    <w:rsid w:val="00E35B8C"/>
    <w:rsid w:val="00E51CA5"/>
    <w:rsid w:val="00E5711C"/>
    <w:rsid w:val="00E602D0"/>
    <w:rsid w:val="00E63B61"/>
    <w:rsid w:val="00E63CC8"/>
    <w:rsid w:val="00E72D1E"/>
    <w:rsid w:val="00E74903"/>
    <w:rsid w:val="00E74A84"/>
    <w:rsid w:val="00E9383E"/>
    <w:rsid w:val="00EA1C8E"/>
    <w:rsid w:val="00EA3112"/>
    <w:rsid w:val="00EA4A8E"/>
    <w:rsid w:val="00EA7BD5"/>
    <w:rsid w:val="00EB3114"/>
    <w:rsid w:val="00EB427A"/>
    <w:rsid w:val="00ED22BA"/>
    <w:rsid w:val="00EE1527"/>
    <w:rsid w:val="00EE5166"/>
    <w:rsid w:val="00EF3920"/>
    <w:rsid w:val="00EF7C87"/>
    <w:rsid w:val="00F029E5"/>
    <w:rsid w:val="00F03DA6"/>
    <w:rsid w:val="00F157A3"/>
    <w:rsid w:val="00F174DC"/>
    <w:rsid w:val="00F21750"/>
    <w:rsid w:val="00F25B7E"/>
    <w:rsid w:val="00F34587"/>
    <w:rsid w:val="00F43E56"/>
    <w:rsid w:val="00F50728"/>
    <w:rsid w:val="00F53176"/>
    <w:rsid w:val="00F55BD6"/>
    <w:rsid w:val="00F561D7"/>
    <w:rsid w:val="00F6279C"/>
    <w:rsid w:val="00F62EEF"/>
    <w:rsid w:val="00F657AA"/>
    <w:rsid w:val="00F701FA"/>
    <w:rsid w:val="00F70628"/>
    <w:rsid w:val="00F77180"/>
    <w:rsid w:val="00F81F42"/>
    <w:rsid w:val="00F878BF"/>
    <w:rsid w:val="00FA016F"/>
    <w:rsid w:val="00FB17B1"/>
    <w:rsid w:val="00FB70BA"/>
    <w:rsid w:val="00FB7AA4"/>
    <w:rsid w:val="00FC0CAC"/>
    <w:rsid w:val="00FC763D"/>
    <w:rsid w:val="00FD0877"/>
    <w:rsid w:val="00FD38CF"/>
    <w:rsid w:val="00FD5B51"/>
    <w:rsid w:val="00FD767E"/>
    <w:rsid w:val="00FF07E5"/>
    <w:rsid w:val="00FF1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annotation text" w:uiPriority="99"/>
    <w:lsdException w:name="header" w:uiPriority="99"/>
    <w:lsdException w:name="footer" w:locked="1" w:uiPriority="99"/>
    <w:lsdException w:name="caption" w:locked="1" w:semiHidden="1" w:unhideWhenUsed="1" w:qFormat="1"/>
    <w:lsdException w:name="annotation reference" w:uiPriority="99"/>
    <w:lsdException w:name="page number" w:locked="1"/>
    <w:lsdException w:name="Title" w:locked="1" w:qFormat="1"/>
    <w:lsdException w:name="Default Paragraph Font" w:locked="1"/>
    <w:lsdException w:name="Body Text Indent" w:locked="1"/>
    <w:lsdException w:name="Subtitle" w:locked="1" w:qFormat="1"/>
    <w:lsdException w:name="Body Text Indent 3" w:locked="1" w:uiPriority="99"/>
    <w:lsdException w:name="Strong" w:locked="1" w:qFormat="1"/>
    <w:lsdException w:name="Emphasis" w:locked="1" w:qFormat="1"/>
    <w:lsdException w:name="annotation subject" w:uiPriority="99"/>
    <w:lsdException w:name="No List" w:uiPriority="99"/>
    <w:lsdException w:name="Balloon Text" w:uiPriority="99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D79C9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9D79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nhideWhenUsed/>
    <w:qFormat/>
    <w:locked/>
    <w:rsid w:val="006A1B3B"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705EC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9D79C9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qFormat/>
    <w:rsid w:val="009D79C9"/>
    <w:rPr>
      <w:rFonts w:cs="Times New Roman"/>
      <w:b/>
      <w:bCs/>
    </w:rPr>
  </w:style>
  <w:style w:type="paragraph" w:styleId="31">
    <w:name w:val="Body Text Indent 3"/>
    <w:basedOn w:val="a"/>
    <w:link w:val="32"/>
    <w:uiPriority w:val="99"/>
    <w:rsid w:val="0003733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03733D"/>
    <w:rPr>
      <w:rFonts w:ascii="Times New Roman" w:hAnsi="Times New Roman" w:cs="Times New Roman"/>
      <w:sz w:val="16"/>
      <w:szCs w:val="16"/>
      <w:lang w:eastAsia="ru-RU"/>
    </w:rPr>
  </w:style>
  <w:style w:type="paragraph" w:styleId="a4">
    <w:name w:val="Body Text"/>
    <w:basedOn w:val="a"/>
    <w:link w:val="a5"/>
    <w:semiHidden/>
    <w:rsid w:val="0003733D"/>
    <w:pPr>
      <w:spacing w:after="120"/>
    </w:pPr>
  </w:style>
  <w:style w:type="character" w:customStyle="1" w:styleId="a5">
    <w:name w:val="Основной текст Знак"/>
    <w:basedOn w:val="a0"/>
    <w:link w:val="a4"/>
    <w:semiHidden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Body Text Indent"/>
    <w:basedOn w:val="a"/>
    <w:link w:val="a7"/>
    <w:rsid w:val="0003733D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locked/>
    <w:rsid w:val="0003733D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C949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C94997"/>
    <w:rPr>
      <w:rFonts w:ascii="Times New Roman" w:hAnsi="Times New Roman" w:cs="Times New Roman"/>
      <w:sz w:val="24"/>
      <w:szCs w:val="24"/>
      <w:lang w:eastAsia="ru-RU"/>
    </w:rPr>
  </w:style>
  <w:style w:type="character" w:styleId="ac">
    <w:name w:val="page number"/>
    <w:basedOn w:val="a0"/>
    <w:rsid w:val="005128BA"/>
    <w:rPr>
      <w:rFonts w:cs="Times New Roman"/>
    </w:rPr>
  </w:style>
  <w:style w:type="paragraph" w:styleId="ad">
    <w:name w:val="Balloon Text"/>
    <w:basedOn w:val="a"/>
    <w:link w:val="ae"/>
    <w:uiPriority w:val="99"/>
    <w:semiHidden/>
    <w:rsid w:val="00230B2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30B27"/>
    <w:rPr>
      <w:rFonts w:ascii="Tahoma" w:hAnsi="Tahoma" w:cs="Tahoma"/>
      <w:sz w:val="16"/>
      <w:szCs w:val="16"/>
      <w:lang w:eastAsia="ru-RU"/>
    </w:rPr>
  </w:style>
  <w:style w:type="character" w:customStyle="1" w:styleId="af">
    <w:name w:val="Знак Знак"/>
    <w:basedOn w:val="a0"/>
    <w:rsid w:val="00005D47"/>
    <w:rPr>
      <w:sz w:val="24"/>
      <w:szCs w:val="24"/>
    </w:rPr>
  </w:style>
  <w:style w:type="paragraph" w:styleId="af0">
    <w:name w:val="List Paragraph"/>
    <w:basedOn w:val="a"/>
    <w:uiPriority w:val="34"/>
    <w:qFormat/>
    <w:rsid w:val="001D35B7"/>
    <w:pPr>
      <w:ind w:left="720"/>
      <w:contextualSpacing/>
    </w:pPr>
    <w:rPr>
      <w:rFonts w:eastAsia="Times New Roman"/>
    </w:rPr>
  </w:style>
  <w:style w:type="character" w:customStyle="1" w:styleId="30">
    <w:name w:val="Заголовок 3 Знак"/>
    <w:basedOn w:val="a0"/>
    <w:link w:val="3"/>
    <w:semiHidden/>
    <w:rsid w:val="00705EC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styleId="af1">
    <w:name w:val="Hyperlink"/>
    <w:unhideWhenUsed/>
    <w:rsid w:val="00314A07"/>
    <w:rPr>
      <w:strike w:val="0"/>
      <w:dstrike w:val="0"/>
      <w:color w:val="0063A4"/>
      <w:u w:val="none"/>
      <w:effect w:val="none"/>
    </w:rPr>
  </w:style>
  <w:style w:type="paragraph" w:customStyle="1" w:styleId="EYBodytextwithparaspace">
    <w:name w:val="EY Body text (with para space)"/>
    <w:basedOn w:val="a"/>
    <w:link w:val="EYBodytextwithparaspaceChar"/>
    <w:rsid w:val="00E63CC8"/>
    <w:pPr>
      <w:tabs>
        <w:tab w:val="left" w:pos="907"/>
      </w:tabs>
      <w:suppressAutoHyphens/>
      <w:spacing w:after="260" w:line="260" w:lineRule="atLeast"/>
    </w:pPr>
    <w:rPr>
      <w:rFonts w:ascii="Arial" w:eastAsia="Times New Roman" w:hAnsi="Arial"/>
      <w:kern w:val="12"/>
      <w:sz w:val="22"/>
      <w:lang w:val="en-GB" w:eastAsia="en-US"/>
    </w:rPr>
  </w:style>
  <w:style w:type="character" w:customStyle="1" w:styleId="EYBodytextwithparaspaceChar">
    <w:name w:val="EY Body text (with para space) Char"/>
    <w:basedOn w:val="a0"/>
    <w:link w:val="EYBodytextwithparaspace"/>
    <w:rsid w:val="00E63CC8"/>
    <w:rPr>
      <w:rFonts w:ascii="Arial" w:eastAsia="Times New Roman" w:hAnsi="Arial"/>
      <w:kern w:val="12"/>
      <w:sz w:val="22"/>
      <w:szCs w:val="24"/>
      <w:lang w:val="en-GB" w:eastAsia="en-US"/>
    </w:rPr>
  </w:style>
  <w:style w:type="character" w:customStyle="1" w:styleId="21">
    <w:name w:val="Основной текст (2)_"/>
    <w:basedOn w:val="a0"/>
    <w:link w:val="22"/>
    <w:uiPriority w:val="99"/>
    <w:rsid w:val="008B15E1"/>
    <w:rPr>
      <w:rFonts w:ascii="Times New Roman" w:hAnsi="Times New Roman"/>
      <w:b/>
      <w:bCs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8B15E1"/>
    <w:pPr>
      <w:widowControl w:val="0"/>
      <w:shd w:val="clear" w:color="auto" w:fill="FFFFFF"/>
      <w:spacing w:after="540" w:line="302" w:lineRule="exact"/>
      <w:jc w:val="center"/>
    </w:pPr>
    <w:rPr>
      <w:b/>
      <w:bCs/>
      <w:sz w:val="20"/>
      <w:szCs w:val="20"/>
    </w:rPr>
  </w:style>
  <w:style w:type="character" w:customStyle="1" w:styleId="11">
    <w:name w:val="Основной текст Знак1"/>
    <w:basedOn w:val="a0"/>
    <w:uiPriority w:val="99"/>
    <w:rsid w:val="008B15E1"/>
    <w:rPr>
      <w:rFonts w:ascii="Times New Roman" w:hAnsi="Times New Roman" w:cs="Times New Roman"/>
      <w:u w:val="none"/>
    </w:rPr>
  </w:style>
  <w:style w:type="character" w:customStyle="1" w:styleId="23">
    <w:name w:val="Подпись к таблице (2)_"/>
    <w:basedOn w:val="a0"/>
    <w:link w:val="210"/>
    <w:uiPriority w:val="99"/>
    <w:rsid w:val="00BA2B1A"/>
    <w:rPr>
      <w:rFonts w:ascii="Times New Roman" w:hAnsi="Times New Roman"/>
      <w:b/>
      <w:bCs/>
      <w:shd w:val="clear" w:color="auto" w:fill="FFFFFF"/>
    </w:rPr>
  </w:style>
  <w:style w:type="character" w:customStyle="1" w:styleId="24">
    <w:name w:val="Подпись к таблице (2)"/>
    <w:basedOn w:val="23"/>
    <w:uiPriority w:val="99"/>
    <w:rsid w:val="00BA2B1A"/>
    <w:rPr>
      <w:rFonts w:ascii="Times New Roman" w:hAnsi="Times New Roman"/>
      <w:b/>
      <w:bCs/>
      <w:u w:val="single"/>
      <w:shd w:val="clear" w:color="auto" w:fill="FFFFFF"/>
    </w:rPr>
  </w:style>
  <w:style w:type="paragraph" w:customStyle="1" w:styleId="210">
    <w:name w:val="Подпись к таблице (2)1"/>
    <w:basedOn w:val="a"/>
    <w:link w:val="23"/>
    <w:uiPriority w:val="99"/>
    <w:rsid w:val="00BA2B1A"/>
    <w:pPr>
      <w:widowControl w:val="0"/>
      <w:shd w:val="clear" w:color="auto" w:fill="FFFFFF"/>
      <w:spacing w:line="240" w:lineRule="atLeast"/>
    </w:pPr>
    <w:rPr>
      <w:b/>
      <w:bCs/>
      <w:sz w:val="20"/>
      <w:szCs w:val="20"/>
    </w:rPr>
  </w:style>
  <w:style w:type="character" w:customStyle="1" w:styleId="12">
    <w:name w:val="Основной текст + Полужирный1"/>
    <w:basedOn w:val="11"/>
    <w:uiPriority w:val="99"/>
    <w:rsid w:val="00BA2B1A"/>
    <w:rPr>
      <w:rFonts w:ascii="Times New Roman" w:hAnsi="Times New Roman" w:cs="Times New Roman"/>
      <w:b/>
      <w:bCs/>
      <w:u w:val="none"/>
    </w:rPr>
  </w:style>
  <w:style w:type="character" w:customStyle="1" w:styleId="af2">
    <w:name w:val="Подпись к таблице_"/>
    <w:basedOn w:val="a0"/>
    <w:link w:val="af3"/>
    <w:uiPriority w:val="99"/>
    <w:rsid w:val="007A1196"/>
    <w:rPr>
      <w:rFonts w:ascii="Times New Roman" w:hAnsi="Times New Roman"/>
      <w:sz w:val="22"/>
      <w:szCs w:val="22"/>
      <w:shd w:val="clear" w:color="auto" w:fill="FFFFFF"/>
    </w:rPr>
  </w:style>
  <w:style w:type="paragraph" w:customStyle="1" w:styleId="af3">
    <w:name w:val="Подпись к таблице"/>
    <w:basedOn w:val="a"/>
    <w:link w:val="af2"/>
    <w:uiPriority w:val="99"/>
    <w:rsid w:val="007A1196"/>
    <w:pPr>
      <w:widowControl w:val="0"/>
      <w:shd w:val="clear" w:color="auto" w:fill="FFFFFF"/>
      <w:spacing w:line="259" w:lineRule="exact"/>
      <w:jc w:val="both"/>
    </w:pPr>
    <w:rPr>
      <w:sz w:val="22"/>
      <w:szCs w:val="22"/>
    </w:rPr>
  </w:style>
  <w:style w:type="table" w:styleId="af4">
    <w:name w:val="Table Grid"/>
    <w:basedOn w:val="a1"/>
    <w:uiPriority w:val="59"/>
    <w:locked/>
    <w:rsid w:val="004975F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5">
    <w:name w:val="Body Text Indent 2"/>
    <w:basedOn w:val="a"/>
    <w:link w:val="26"/>
    <w:rsid w:val="00F21750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rsid w:val="00F21750"/>
    <w:rPr>
      <w:rFonts w:ascii="Times New Roman" w:hAnsi="Times New Roman"/>
      <w:sz w:val="24"/>
      <w:szCs w:val="24"/>
    </w:rPr>
  </w:style>
  <w:style w:type="paragraph" w:styleId="27">
    <w:name w:val="Body Text 2"/>
    <w:basedOn w:val="a"/>
    <w:link w:val="28"/>
    <w:rsid w:val="00F21750"/>
    <w:pPr>
      <w:spacing w:after="120" w:line="480" w:lineRule="auto"/>
    </w:pPr>
  </w:style>
  <w:style w:type="character" w:customStyle="1" w:styleId="28">
    <w:name w:val="Основной текст 2 Знак"/>
    <w:basedOn w:val="a0"/>
    <w:link w:val="27"/>
    <w:rsid w:val="00F21750"/>
    <w:rPr>
      <w:rFonts w:ascii="Times New Roman" w:hAnsi="Times New Roman"/>
      <w:sz w:val="24"/>
      <w:szCs w:val="24"/>
    </w:rPr>
  </w:style>
  <w:style w:type="paragraph" w:customStyle="1" w:styleId="MRheading2">
    <w:name w:val="M&amp;R heading 2"/>
    <w:basedOn w:val="a"/>
    <w:rsid w:val="00F21750"/>
    <w:pPr>
      <w:tabs>
        <w:tab w:val="num" w:pos="720"/>
      </w:tabs>
      <w:spacing w:before="240" w:line="360" w:lineRule="auto"/>
      <w:ind w:left="720" w:hanging="720"/>
      <w:jc w:val="both"/>
      <w:outlineLvl w:val="1"/>
    </w:pPr>
    <w:rPr>
      <w:szCs w:val="20"/>
      <w:lang w:val="en-GB" w:eastAsia="en-US"/>
    </w:rPr>
  </w:style>
  <w:style w:type="paragraph" w:styleId="af5">
    <w:name w:val="Normal (Web)"/>
    <w:basedOn w:val="a"/>
    <w:rsid w:val="00F21750"/>
    <w:rPr>
      <w:lang w:val="en-GB" w:eastAsia="en-GB"/>
    </w:rPr>
  </w:style>
  <w:style w:type="paragraph" w:customStyle="1" w:styleId="Definitions">
    <w:name w:val="Definitions"/>
    <w:basedOn w:val="a"/>
    <w:rsid w:val="00F21750"/>
    <w:pPr>
      <w:tabs>
        <w:tab w:val="left" w:pos="709"/>
      </w:tabs>
      <w:spacing w:after="120" w:line="300" w:lineRule="atLeast"/>
      <w:ind w:left="720"/>
      <w:jc w:val="both"/>
    </w:pPr>
    <w:rPr>
      <w:sz w:val="22"/>
      <w:szCs w:val="20"/>
      <w:lang w:val="en-GB" w:eastAsia="en-US"/>
    </w:rPr>
  </w:style>
  <w:style w:type="character" w:customStyle="1" w:styleId="Defterm">
    <w:name w:val="Defterm"/>
    <w:uiPriority w:val="99"/>
    <w:rsid w:val="00F21750"/>
    <w:rPr>
      <w:rFonts w:cs="Times New Roman"/>
      <w:b/>
      <w:color w:val="000000"/>
      <w:sz w:val="22"/>
    </w:rPr>
  </w:style>
  <w:style w:type="character" w:customStyle="1" w:styleId="20">
    <w:name w:val="Заголовок 2 Знак"/>
    <w:basedOn w:val="a0"/>
    <w:link w:val="2"/>
    <w:rsid w:val="006A1B3B"/>
    <w:rPr>
      <w:rFonts w:ascii="Cambria" w:eastAsia="Times New Roman" w:hAnsi="Cambria"/>
      <w:b/>
      <w:bCs/>
      <w:color w:val="4F81BD"/>
      <w:sz w:val="26"/>
      <w:szCs w:val="26"/>
      <w:lang w:val="en-GB" w:eastAsia="en-GB"/>
    </w:rPr>
  </w:style>
  <w:style w:type="paragraph" w:customStyle="1" w:styleId="Body1">
    <w:name w:val="Body 1"/>
    <w:rsid w:val="006A1B3B"/>
    <w:rPr>
      <w:rFonts w:ascii="Helvetica" w:eastAsia="Arial Unicode MS" w:hAnsi="Helvetica"/>
      <w:color w:val="000000"/>
      <w:sz w:val="24"/>
      <w:lang w:val="en-GB" w:eastAsia="en-GB"/>
    </w:rPr>
  </w:style>
  <w:style w:type="paragraph" w:customStyle="1" w:styleId="textstyle1">
    <w:name w:val="textstyle1"/>
    <w:basedOn w:val="a"/>
    <w:rsid w:val="006A1B3B"/>
    <w:pPr>
      <w:spacing w:after="225"/>
    </w:pPr>
    <w:rPr>
      <w:rFonts w:ascii="Arial" w:eastAsia="Times New Roman" w:hAnsi="Arial" w:cs="Arial"/>
      <w:color w:val="000000"/>
      <w:sz w:val="20"/>
      <w:szCs w:val="20"/>
      <w:lang w:val="en-GB" w:eastAsia="en-GB"/>
    </w:rPr>
  </w:style>
  <w:style w:type="character" w:styleId="af6">
    <w:name w:val="annotation reference"/>
    <w:basedOn w:val="a0"/>
    <w:uiPriority w:val="99"/>
    <w:unhideWhenUsed/>
    <w:rsid w:val="006A1B3B"/>
    <w:rPr>
      <w:sz w:val="16"/>
      <w:szCs w:val="16"/>
    </w:rPr>
  </w:style>
  <w:style w:type="paragraph" w:styleId="af7">
    <w:name w:val="annotation text"/>
    <w:basedOn w:val="a"/>
    <w:link w:val="af8"/>
    <w:uiPriority w:val="99"/>
    <w:unhideWhenUsed/>
    <w:rsid w:val="006A1B3B"/>
    <w:rPr>
      <w:rFonts w:ascii="Arial" w:eastAsia="Times New Roman" w:hAnsi="Arial"/>
      <w:sz w:val="20"/>
      <w:szCs w:val="20"/>
      <w:lang w:val="en-GB" w:eastAsia="en-GB"/>
    </w:rPr>
  </w:style>
  <w:style w:type="character" w:customStyle="1" w:styleId="af8">
    <w:name w:val="Текст примечания Знак"/>
    <w:basedOn w:val="a0"/>
    <w:link w:val="af7"/>
    <w:uiPriority w:val="99"/>
    <w:rsid w:val="006A1B3B"/>
    <w:rPr>
      <w:rFonts w:ascii="Arial" w:eastAsia="Times New Roman" w:hAnsi="Arial"/>
      <w:lang w:val="en-GB" w:eastAsia="en-GB"/>
    </w:rPr>
  </w:style>
  <w:style w:type="paragraph" w:styleId="af9">
    <w:name w:val="annotation subject"/>
    <w:basedOn w:val="af7"/>
    <w:next w:val="af7"/>
    <w:link w:val="afa"/>
    <w:uiPriority w:val="99"/>
    <w:unhideWhenUsed/>
    <w:rsid w:val="006A1B3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6A1B3B"/>
    <w:rPr>
      <w:rFonts w:ascii="Arial" w:eastAsia="Times New Roman" w:hAnsi="Arial"/>
      <w:b/>
      <w:bCs/>
      <w:lang w:val="en-GB" w:eastAsia="en-GB"/>
    </w:rPr>
  </w:style>
  <w:style w:type="paragraph" w:styleId="afb">
    <w:name w:val="Revision"/>
    <w:hidden/>
    <w:uiPriority w:val="99"/>
    <w:semiHidden/>
    <w:rsid w:val="006A1B3B"/>
    <w:rPr>
      <w:rFonts w:ascii="Arial" w:eastAsia="Times New Roman" w:hAnsi="Arial"/>
      <w:sz w:val="24"/>
      <w:szCs w:val="24"/>
      <w:lang w:val="en-GB" w:eastAsia="en-GB"/>
    </w:rPr>
  </w:style>
  <w:style w:type="character" w:customStyle="1" w:styleId="translation">
    <w:name w:val="translation"/>
    <w:basedOn w:val="a0"/>
    <w:rsid w:val="006A1B3B"/>
  </w:style>
  <w:style w:type="character" w:customStyle="1" w:styleId="apple-converted-space">
    <w:name w:val="apple-converted-space"/>
    <w:basedOn w:val="a0"/>
    <w:rsid w:val="006A1B3B"/>
  </w:style>
  <w:style w:type="character" w:customStyle="1" w:styleId="hps">
    <w:name w:val="hps"/>
    <w:rsid w:val="006A1B3B"/>
  </w:style>
  <w:style w:type="character" w:customStyle="1" w:styleId="shorttext">
    <w:name w:val="short_text"/>
    <w:basedOn w:val="a0"/>
    <w:rsid w:val="006A1B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C20C1B-C845-45E7-A0CA-6D66F5A2A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3630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771 Б1/П-12-5</vt:lpstr>
    </vt:vector>
  </TitlesOfParts>
  <Company>NIAEP</Company>
  <LinksUpToDate>false</LinksUpToDate>
  <CharactersWithSpaces>4056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771 Б1/П-12-5</dc:title>
  <dc:creator>t017</dc:creator>
  <cp:lastModifiedBy>Бредихина Нелли Николаевна</cp:lastModifiedBy>
  <cp:revision>3</cp:revision>
  <cp:lastPrinted>2015-01-14T15:12:00Z</cp:lastPrinted>
  <dcterms:created xsi:type="dcterms:W3CDTF">2015-08-21T05:37:00Z</dcterms:created>
  <dcterms:modified xsi:type="dcterms:W3CDTF">2015-08-25T07:22:00Z</dcterms:modified>
</cp:coreProperties>
</file>