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58" w:rsidRPr="00E97FFA" w:rsidRDefault="0020322B" w:rsidP="00E97FF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97FFA">
        <w:rPr>
          <w:rFonts w:ascii="Times New Roman" w:hAnsi="Times New Roman"/>
          <w:b/>
          <w:bCs/>
          <w:sz w:val="28"/>
          <w:szCs w:val="28"/>
        </w:rPr>
        <w:t>ПРОТОКОЛ № 7408/313 Блр</w:t>
      </w:r>
      <w:proofErr w:type="gramStart"/>
      <w:r w:rsidRPr="00E97FF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E97FFA">
        <w:rPr>
          <w:rFonts w:ascii="Times New Roman" w:hAnsi="Times New Roman"/>
          <w:b/>
          <w:bCs/>
          <w:sz w:val="28"/>
          <w:szCs w:val="28"/>
        </w:rPr>
        <w:t>,2/П-15-</w:t>
      </w:r>
      <w:r w:rsidR="000C210C" w:rsidRPr="00E97FFA">
        <w:rPr>
          <w:rFonts w:ascii="Times New Roman" w:hAnsi="Times New Roman"/>
          <w:b/>
          <w:bCs/>
          <w:sz w:val="28"/>
          <w:szCs w:val="28"/>
        </w:rPr>
        <w:t>9</w:t>
      </w:r>
      <w:r w:rsidRPr="00E97FF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85F58" w:rsidRPr="00E97FFA" w:rsidRDefault="0020322B" w:rsidP="00E97FF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97FFA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7610D" w:rsidRPr="00E97FFA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E97FFA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 w:rsidR="00FE1103" w:rsidRPr="00E97FFA">
        <w:rPr>
          <w:rFonts w:ascii="Times New Roman" w:hAnsi="Times New Roman"/>
          <w:b/>
          <w:bCs/>
          <w:sz w:val="28"/>
          <w:szCs w:val="28"/>
        </w:rPr>
        <w:t xml:space="preserve">по итогам запроса уточнений заявок </w:t>
      </w:r>
      <w:r w:rsidRPr="00E97FFA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№7408/313 Блр</w:t>
      </w:r>
      <w:proofErr w:type="gramStart"/>
      <w:r w:rsidRPr="00E97FF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E97FFA">
        <w:rPr>
          <w:rFonts w:ascii="Times New Roman" w:hAnsi="Times New Roman"/>
          <w:b/>
          <w:bCs/>
          <w:sz w:val="28"/>
          <w:szCs w:val="28"/>
        </w:rPr>
        <w:t xml:space="preserve">,2/П-15 «Поставка клапанов регулирующих DN до 500 мм для сооружения энергоблоков №1 и 2 Белорусской АЭС» </w:t>
      </w:r>
    </w:p>
    <w:p w:rsidR="00B85F58" w:rsidRPr="00E97FFA" w:rsidRDefault="00B85F58" w:rsidP="00E97FF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85F58" w:rsidRPr="00E97FFA">
        <w:tc>
          <w:tcPr>
            <w:tcW w:w="5210" w:type="dxa"/>
            <w:hideMark/>
          </w:tcPr>
          <w:p w:rsidR="00B85F58" w:rsidRPr="00E97FFA" w:rsidRDefault="0020322B" w:rsidP="00E97FFA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E97F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E97FF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85F58" w:rsidRPr="00E97FFA" w:rsidRDefault="0020322B" w:rsidP="00E97FFA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97FF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0C210C" w:rsidRPr="00E97F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</w:t>
            </w:r>
            <w:r w:rsidRPr="00E97FF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640A82" w:rsidRPr="00E97F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E97FF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E97F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85F58" w:rsidRPr="00E97FFA" w:rsidRDefault="00B85F58" w:rsidP="00E97FFA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2CA7" w:rsidRPr="00E97FFA" w:rsidRDefault="00B52CA7" w:rsidP="00E97FF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97FFA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97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97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97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97FFA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E97FF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97FFA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B52CA7" w:rsidRPr="00E97FFA" w:rsidRDefault="00B52CA7" w:rsidP="00E97FF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52CA7" w:rsidRPr="00E97FFA" w:rsidRDefault="00B52CA7" w:rsidP="00E97FF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97FF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52CA7" w:rsidRPr="00E97FFA" w:rsidRDefault="00B52CA7" w:rsidP="00E97FF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Заказчик: АО АСЭ.</w:t>
      </w:r>
    </w:p>
    <w:p w:rsidR="00B52CA7" w:rsidRPr="00E97FFA" w:rsidRDefault="00B52CA7" w:rsidP="00E97FF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Организатор </w:t>
      </w:r>
      <w:r w:rsidRPr="00E97FF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97FFA">
        <w:rPr>
          <w:rFonts w:ascii="Times New Roman" w:hAnsi="Times New Roman"/>
          <w:sz w:val="28"/>
          <w:szCs w:val="28"/>
        </w:rPr>
        <w:t>: АО «НИАЭП».</w:t>
      </w:r>
    </w:p>
    <w:p w:rsidR="00B52CA7" w:rsidRPr="00E97FFA" w:rsidRDefault="00B52CA7" w:rsidP="00E97FF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Предмет </w:t>
      </w:r>
      <w:r w:rsidRPr="00E97FF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97FFA">
        <w:rPr>
          <w:rFonts w:ascii="Times New Roman" w:hAnsi="Times New Roman"/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E97FFA">
        <w:rPr>
          <w:rFonts w:ascii="Times New Roman" w:hAnsi="Times New Roman"/>
          <w:sz w:val="28"/>
          <w:szCs w:val="28"/>
        </w:rPr>
        <w:t>1</w:t>
      </w:r>
      <w:proofErr w:type="gramEnd"/>
      <w:r w:rsidRPr="00E97FFA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E97FFA">
        <w:rPr>
          <w:rFonts w:ascii="Times New Roman" w:hAnsi="Times New Roman"/>
          <w:sz w:val="28"/>
          <w:szCs w:val="28"/>
          <w:lang w:val="en-US"/>
        </w:rPr>
        <w:t>DN</w:t>
      </w:r>
      <w:r w:rsidRPr="00E97FFA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АЭС».</w:t>
      </w:r>
    </w:p>
    <w:p w:rsidR="00B52CA7" w:rsidRPr="00E97FFA" w:rsidRDefault="00B52CA7" w:rsidP="00E97FFA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E97FFA">
        <w:rPr>
          <w:rFonts w:ascii="Times New Roman" w:hAnsi="Times New Roman"/>
          <w:sz w:val="28"/>
          <w:szCs w:val="28"/>
          <w:lang w:val="en-US"/>
        </w:rPr>
        <w:t>DN</w:t>
      </w:r>
      <w:r w:rsidRPr="00E97FFA">
        <w:rPr>
          <w:rFonts w:ascii="Times New Roman" w:hAnsi="Times New Roman"/>
          <w:sz w:val="28"/>
          <w:szCs w:val="28"/>
        </w:rPr>
        <w:t xml:space="preserve"> до 500 мм для сооружения энергоблоков №№1 и 2 Белорусской АЭС. </w:t>
      </w:r>
    </w:p>
    <w:p w:rsidR="00B52CA7" w:rsidRPr="00E97FFA" w:rsidRDefault="00B52CA7" w:rsidP="00E97FFA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B52CA7" w:rsidRPr="00E97FFA" w:rsidRDefault="00B52CA7" w:rsidP="00E97FFA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Сроки и объемы </w:t>
      </w:r>
      <w:r w:rsidR="00F7610D" w:rsidRPr="00E97FFA">
        <w:rPr>
          <w:rFonts w:ascii="Times New Roman" w:hAnsi="Times New Roman"/>
          <w:sz w:val="28"/>
          <w:szCs w:val="28"/>
        </w:rPr>
        <w:t xml:space="preserve">исполнения договора </w:t>
      </w:r>
      <w:r w:rsidRPr="00E97FFA">
        <w:rPr>
          <w:rFonts w:ascii="Times New Roman" w:hAnsi="Times New Roman"/>
          <w:sz w:val="28"/>
          <w:szCs w:val="28"/>
        </w:rPr>
        <w:t>– в соответствии со Спецификацией, приведенной в закупочной документации.</w:t>
      </w:r>
    </w:p>
    <w:p w:rsidR="00B52CA7" w:rsidRPr="00E97FFA" w:rsidRDefault="00B52CA7" w:rsidP="00E97FF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97FFA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97FF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97FFA">
        <w:rPr>
          <w:rStyle w:val="a3"/>
          <w:rFonts w:ascii="Times New Roman" w:hAnsi="Times New Roman"/>
          <w:sz w:val="28"/>
          <w:szCs w:val="28"/>
        </w:rPr>
        <w:t>/</w:t>
      </w:r>
      <w:r w:rsidRPr="00E97FFA">
        <w:rPr>
          <w:rFonts w:ascii="Times New Roman" w:hAnsi="Times New Roman"/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E97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97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E97FFA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E97FFA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E97FFA">
        <w:rPr>
          <w:rFonts w:ascii="Times New Roman" w:hAnsi="Times New Roman"/>
          <w:sz w:val="28"/>
          <w:szCs w:val="28"/>
        </w:rPr>
        <w:t>, закупка №150805/0536/943,</w:t>
      </w:r>
      <w:r w:rsidRPr="00E97FF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97FFA">
        <w:rPr>
          <w:rFonts w:ascii="Times New Roman" w:hAnsi="Times New Roman"/>
          <w:sz w:val="28"/>
          <w:szCs w:val="28"/>
        </w:rPr>
        <w:t>на ЭТП «АКД», закупка №R027703.</w:t>
      </w:r>
    </w:p>
    <w:p w:rsidR="000C210C" w:rsidRPr="00E97FFA" w:rsidRDefault="000C210C" w:rsidP="00E97FFA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  <w:r w:rsidRPr="00E97FFA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«17» ноября 2015 года, по адресу: </w:t>
      </w:r>
      <w:proofErr w:type="gramStart"/>
      <w:r w:rsidRPr="00E97FFA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E97FFA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0C210C" w:rsidRPr="00E97FFA" w:rsidRDefault="000C210C" w:rsidP="00E97FFA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97FF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0C210C" w:rsidRPr="00E97FFA" w:rsidTr="0003212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C210C" w:rsidRPr="00E97FFA" w:rsidTr="0003212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C210C" w:rsidRPr="00E97FFA" w:rsidTr="0003212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lastRenderedPageBreak/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C210C" w:rsidRPr="00E97FFA" w:rsidTr="0003212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C210C" w:rsidRPr="00E97FFA" w:rsidTr="0003212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C210C" w:rsidRPr="00E97FFA" w:rsidTr="0003212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C210C" w:rsidRPr="00E97FFA" w:rsidTr="0003212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C210C" w:rsidRPr="00E97FFA" w:rsidTr="0003212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0C210C" w:rsidRPr="00E97FFA" w:rsidTr="0003212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C210C" w:rsidRPr="00E97FFA" w:rsidTr="0003212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0C210C" w:rsidRPr="00E97FFA" w:rsidTr="0003212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C210C" w:rsidRPr="00E97FFA" w:rsidTr="0003212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E97FFA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0C210C" w:rsidRPr="00E97FFA" w:rsidTr="0003212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0C210C" w:rsidRPr="00E97FFA" w:rsidTr="0003212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C210C" w:rsidRPr="00E97FFA" w:rsidTr="0003212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0C210C" w:rsidRPr="00E97FFA" w:rsidTr="0003212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C210C" w:rsidRPr="00E97FFA" w:rsidRDefault="000C210C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 xml:space="preserve">Ведущий специалист  </w:t>
            </w:r>
            <w:proofErr w:type="gramStart"/>
            <w:r w:rsidRPr="00E97FFA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  методологии</w:t>
            </w:r>
            <w:proofErr w:type="gram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0C210C" w:rsidRPr="00E97FFA" w:rsidRDefault="000C210C" w:rsidP="00E97FFA">
      <w:pPr>
        <w:ind w:firstLine="54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290C2E" w:rsidRPr="00E97FFA" w:rsidRDefault="00290C2E" w:rsidP="00E97FFA">
      <w:pPr>
        <w:keepLines w:val="0"/>
        <w:widowControl w:val="0"/>
        <w:ind w:firstLine="550"/>
        <w:rPr>
          <w:rFonts w:ascii="Times New Roman" w:hAnsi="Times New Roman"/>
          <w:b/>
          <w:sz w:val="28"/>
          <w:szCs w:val="28"/>
        </w:rPr>
      </w:pPr>
    </w:p>
    <w:p w:rsidR="00B85F58" w:rsidRPr="00E97FFA" w:rsidRDefault="0020322B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25</w:t>
      </w:r>
      <w:r w:rsidR="00B52CA7" w:rsidRPr="00E97FFA">
        <w:rPr>
          <w:rFonts w:ascii="Times New Roman" w:hAnsi="Times New Roman"/>
          <w:sz w:val="28"/>
          <w:szCs w:val="28"/>
        </w:rPr>
        <w:t>.08.</w:t>
      </w:r>
      <w:r w:rsidRPr="00E97FFA">
        <w:rPr>
          <w:rFonts w:ascii="Times New Roman" w:hAnsi="Times New Roman"/>
          <w:sz w:val="28"/>
          <w:szCs w:val="28"/>
        </w:rPr>
        <w:t>2015 года №7408/313 Блр</w:t>
      </w:r>
      <w:proofErr w:type="gramStart"/>
      <w:r w:rsidRPr="00E97FFA">
        <w:rPr>
          <w:rFonts w:ascii="Times New Roman" w:hAnsi="Times New Roman"/>
          <w:sz w:val="28"/>
          <w:szCs w:val="28"/>
        </w:rPr>
        <w:t>1</w:t>
      </w:r>
      <w:proofErr w:type="gramEnd"/>
      <w:r w:rsidRPr="00E97FFA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E97FFA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E97FFA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714"/>
        <w:gridCol w:w="2730"/>
        <w:gridCol w:w="3683"/>
      </w:tblGrid>
      <w:tr w:rsidR="00B52CA7" w:rsidRPr="00E97FFA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B52CA7" w:rsidRPr="00E97FFA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60305863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121019, г</w:t>
            </w:r>
            <w:proofErr w:type="gramStart"/>
            <w:r w:rsidRPr="00E97FFA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E97FFA">
              <w:rPr>
                <w:rFonts w:ascii="Times New Roman" w:hAnsi="Times New Roman"/>
                <w:sz w:val="28"/>
                <w:szCs w:val="28"/>
              </w:rPr>
              <w:t>осква, Большой Знаменский переулок , 4 оф.13</w:t>
            </w:r>
          </w:p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97 718 160,00 (Девяносто семь миллионов семьсот восемнадцать тысяч сто </w:t>
            </w:r>
            <w:r w:rsidRPr="00E97FFA">
              <w:rPr>
                <w:rFonts w:ascii="Times New Roman" w:hAnsi="Times New Roman"/>
                <w:sz w:val="28"/>
                <w:szCs w:val="28"/>
              </w:rPr>
              <w:lastRenderedPageBreak/>
              <w:t>шестьдесят) рублей 00 копеек, включая НДС</w:t>
            </w:r>
          </w:p>
        </w:tc>
      </w:tr>
      <w:tr w:rsidR="00B52CA7" w:rsidRPr="00E97FFA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lastRenderedPageBreak/>
              <w:t>60305957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ИНН 3304000752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 xml:space="preserve">601501, Владимирская область, </w:t>
            </w:r>
            <w:proofErr w:type="gramStart"/>
            <w:r w:rsidRPr="00E97FFA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. Гусь-Хрустальный, ул. </w:t>
            </w: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Рудницкой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>, 4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97 928 018,04 (Девяносто семь миллионов девятьсот двадцать восемь тысяч восемнадцать) рублей 04 копейки, включая НДС</w:t>
            </w:r>
          </w:p>
        </w:tc>
      </w:tr>
      <w:tr w:rsidR="00B52CA7" w:rsidRPr="00E97FFA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60306010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ИНН 5032001020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 xml:space="preserve">143000, Московская область, </w:t>
            </w:r>
            <w:proofErr w:type="gramStart"/>
            <w:r w:rsidRPr="00E97FFA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E97FFA">
              <w:rPr>
                <w:rFonts w:ascii="Times New Roman" w:hAnsi="Times New Roman"/>
                <w:sz w:val="28"/>
                <w:szCs w:val="28"/>
              </w:rPr>
              <w:t>. Одинцово, Можайское шоссе, 71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E97FFA" w:rsidRDefault="00B52CA7" w:rsidP="00E97FF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80 012 455,88 (Восемьдесят миллионов двенадцать тысяч четыреста пятьдесят пять) рублей 88 копеек, включая НДС</w:t>
            </w:r>
          </w:p>
        </w:tc>
      </w:tr>
    </w:tbl>
    <w:p w:rsidR="00B52CA7" w:rsidRPr="00E97FFA" w:rsidRDefault="00B52CA7" w:rsidP="00E97FFA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09BE" w:rsidRPr="00E97FFA" w:rsidRDefault="00CA72BF" w:rsidP="00E97FFA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2. </w:t>
      </w:r>
      <w:r w:rsidR="00EF09BE" w:rsidRPr="00E97FFA">
        <w:rPr>
          <w:rFonts w:ascii="Times New Roman" w:hAnsi="Times New Roman"/>
          <w:sz w:val="28"/>
          <w:szCs w:val="28"/>
        </w:rPr>
        <w:t xml:space="preserve">Согласно протоколу продления сроков от </w:t>
      </w:r>
      <w:r w:rsidRPr="00E97FFA">
        <w:rPr>
          <w:rFonts w:ascii="Times New Roman" w:hAnsi="Times New Roman"/>
          <w:sz w:val="28"/>
          <w:szCs w:val="28"/>
        </w:rPr>
        <w:t>22</w:t>
      </w:r>
      <w:r w:rsidR="00EF09BE" w:rsidRPr="00E97FFA">
        <w:rPr>
          <w:rFonts w:ascii="Times New Roman" w:hAnsi="Times New Roman"/>
          <w:sz w:val="28"/>
          <w:szCs w:val="28"/>
        </w:rPr>
        <w:t>.09.2015 года №</w:t>
      </w:r>
      <w:r w:rsidR="009D1A29" w:rsidRPr="00E97FFA">
        <w:rPr>
          <w:rFonts w:ascii="Times New Roman" w:hAnsi="Times New Roman"/>
          <w:sz w:val="28"/>
          <w:szCs w:val="28"/>
        </w:rPr>
        <w:t>7408/313 Блр</w:t>
      </w:r>
      <w:proofErr w:type="gramStart"/>
      <w:r w:rsidR="009D1A29" w:rsidRPr="00E97FFA">
        <w:rPr>
          <w:rFonts w:ascii="Times New Roman" w:hAnsi="Times New Roman"/>
          <w:sz w:val="28"/>
          <w:szCs w:val="28"/>
        </w:rPr>
        <w:t>1</w:t>
      </w:r>
      <w:proofErr w:type="gramEnd"/>
      <w:r w:rsidR="009D1A29" w:rsidRPr="00E97FFA">
        <w:rPr>
          <w:rFonts w:ascii="Times New Roman" w:hAnsi="Times New Roman"/>
          <w:sz w:val="28"/>
          <w:szCs w:val="28"/>
        </w:rPr>
        <w:t>,2/П</w:t>
      </w:r>
      <w:r w:rsidR="009D1A29" w:rsidRPr="00E97FFA">
        <w:rPr>
          <w:rFonts w:ascii="Times New Roman" w:hAnsi="Times New Roman"/>
          <w:sz w:val="28"/>
          <w:szCs w:val="28"/>
        </w:rPr>
        <w:noBreakHyphen/>
        <w:t>15-2</w:t>
      </w:r>
      <w:r w:rsidR="00EF09BE" w:rsidRPr="00E97FFA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="00EF09BE" w:rsidRPr="00E97FF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F09BE" w:rsidRPr="00E97FFA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A72BF" w:rsidRPr="00E97FFA" w:rsidRDefault="00CA72BF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CA72BF" w:rsidRPr="00E97FFA" w:rsidRDefault="00CA72BF" w:rsidP="00E97FFA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2.1.1 отборочная стадия рассмотрения заявок на участие в запросе предложений: не позднее «09» октября 2015г.</w:t>
      </w:r>
    </w:p>
    <w:p w:rsidR="00CA72BF" w:rsidRPr="00E97FFA" w:rsidRDefault="00CA72BF" w:rsidP="00E97FFA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2.1.2. оценочная стадия рассмотрения заявок на участие в запросе предложений и подведение итогов запроса предложений: не позднее «16» октября 2015г.</w:t>
      </w:r>
    </w:p>
    <w:p w:rsidR="00EF3F1E" w:rsidRPr="00E97FFA" w:rsidRDefault="00EF3F1E" w:rsidP="00E97FFA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A72BF" w:rsidRPr="00E97FFA" w:rsidRDefault="00F7610D" w:rsidP="00E97FFA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3</w:t>
      </w:r>
      <w:r w:rsidR="00CA72BF" w:rsidRPr="00E97FFA">
        <w:rPr>
          <w:rFonts w:ascii="Times New Roman" w:hAnsi="Times New Roman"/>
          <w:sz w:val="28"/>
          <w:szCs w:val="28"/>
        </w:rPr>
        <w:t xml:space="preserve">. Согласно протоколу продления сроков от </w:t>
      </w:r>
      <w:r w:rsidRPr="00E97FFA">
        <w:rPr>
          <w:rFonts w:ascii="Times New Roman" w:hAnsi="Times New Roman"/>
          <w:sz w:val="28"/>
          <w:szCs w:val="28"/>
        </w:rPr>
        <w:t>06</w:t>
      </w:r>
      <w:r w:rsidR="00CA72BF" w:rsidRPr="00E97FFA">
        <w:rPr>
          <w:rFonts w:ascii="Times New Roman" w:hAnsi="Times New Roman"/>
          <w:sz w:val="28"/>
          <w:szCs w:val="28"/>
        </w:rPr>
        <w:t>.</w:t>
      </w:r>
      <w:r w:rsidRPr="00E97FFA">
        <w:rPr>
          <w:rFonts w:ascii="Times New Roman" w:hAnsi="Times New Roman"/>
          <w:sz w:val="28"/>
          <w:szCs w:val="28"/>
        </w:rPr>
        <w:t>10</w:t>
      </w:r>
      <w:r w:rsidR="00CA72BF" w:rsidRPr="00E97FFA">
        <w:rPr>
          <w:rFonts w:ascii="Times New Roman" w:hAnsi="Times New Roman"/>
          <w:sz w:val="28"/>
          <w:szCs w:val="28"/>
        </w:rPr>
        <w:t>.2015 года №7408/313 Блр</w:t>
      </w:r>
      <w:proofErr w:type="gramStart"/>
      <w:r w:rsidR="00CA72BF" w:rsidRPr="00E97FFA">
        <w:rPr>
          <w:rFonts w:ascii="Times New Roman" w:hAnsi="Times New Roman"/>
          <w:sz w:val="28"/>
          <w:szCs w:val="28"/>
        </w:rPr>
        <w:t>1</w:t>
      </w:r>
      <w:proofErr w:type="gramEnd"/>
      <w:r w:rsidR="00CA72BF" w:rsidRPr="00E97FFA">
        <w:rPr>
          <w:rFonts w:ascii="Times New Roman" w:hAnsi="Times New Roman"/>
          <w:sz w:val="28"/>
          <w:szCs w:val="28"/>
        </w:rPr>
        <w:t>,2/П</w:t>
      </w:r>
      <w:r w:rsidR="00CA72BF" w:rsidRPr="00E97FFA">
        <w:rPr>
          <w:rFonts w:ascii="Times New Roman" w:hAnsi="Times New Roman"/>
          <w:sz w:val="28"/>
          <w:szCs w:val="28"/>
        </w:rPr>
        <w:noBreakHyphen/>
        <w:t>15-</w:t>
      </w:r>
      <w:r w:rsidRPr="00E97FFA">
        <w:rPr>
          <w:rFonts w:ascii="Times New Roman" w:hAnsi="Times New Roman"/>
          <w:sz w:val="28"/>
          <w:szCs w:val="28"/>
        </w:rPr>
        <w:t>3</w:t>
      </w:r>
      <w:r w:rsidR="00CA72BF" w:rsidRPr="00E97FFA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="00CA72BF" w:rsidRPr="00E97FF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A72BF" w:rsidRPr="00E97FFA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A72BF" w:rsidRPr="00E97FFA" w:rsidRDefault="00F7610D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3</w:t>
      </w:r>
      <w:r w:rsidR="00CA72BF" w:rsidRPr="00E97FFA">
        <w:rPr>
          <w:rFonts w:ascii="Times New Roman" w:hAnsi="Times New Roman"/>
          <w:sz w:val="28"/>
          <w:szCs w:val="28"/>
        </w:rPr>
        <w:t>.1. Продлить срок проведения оценочной стадии рассмотрения заявок и подведения итогов (выбора победителя):</w:t>
      </w:r>
    </w:p>
    <w:p w:rsidR="00CA72BF" w:rsidRPr="00E97FFA" w:rsidRDefault="00F7610D" w:rsidP="00E97FFA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3</w:t>
      </w:r>
      <w:r w:rsidR="00CA72BF" w:rsidRPr="00E97FFA">
        <w:rPr>
          <w:rFonts w:ascii="Times New Roman" w:hAnsi="Times New Roman"/>
          <w:sz w:val="28"/>
          <w:szCs w:val="28"/>
        </w:rPr>
        <w:t>.1.1 отборочная стадия рассмотрения заявок на участие в запросе предложений: не позднее «23» октября 2015г.</w:t>
      </w:r>
    </w:p>
    <w:p w:rsidR="00CA72BF" w:rsidRPr="00E97FFA" w:rsidRDefault="00F7610D" w:rsidP="00E97FFA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3</w:t>
      </w:r>
      <w:r w:rsidR="00CA72BF" w:rsidRPr="00E97FFA">
        <w:rPr>
          <w:rFonts w:ascii="Times New Roman" w:hAnsi="Times New Roman"/>
          <w:sz w:val="28"/>
          <w:szCs w:val="28"/>
        </w:rPr>
        <w:t>.1.2. оценочная стадия рассмотрения заявок на участие в запросе предложений и подведение итогов запроса предложений: не позднее «</w:t>
      </w:r>
      <w:r w:rsidRPr="00E97FFA">
        <w:rPr>
          <w:rFonts w:ascii="Times New Roman" w:hAnsi="Times New Roman"/>
          <w:sz w:val="28"/>
          <w:szCs w:val="28"/>
        </w:rPr>
        <w:t>30</w:t>
      </w:r>
      <w:r w:rsidR="00CA72BF" w:rsidRPr="00E97FFA">
        <w:rPr>
          <w:rFonts w:ascii="Times New Roman" w:hAnsi="Times New Roman"/>
          <w:sz w:val="28"/>
          <w:szCs w:val="28"/>
        </w:rPr>
        <w:t>» октября 2015г.</w:t>
      </w:r>
    </w:p>
    <w:p w:rsidR="00F7610D" w:rsidRPr="00E97FFA" w:rsidRDefault="00F7610D" w:rsidP="00E97FF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B85F58" w:rsidRPr="00E97FFA" w:rsidRDefault="00F7610D" w:rsidP="00E97FF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4</w:t>
      </w:r>
      <w:r w:rsidR="0020322B" w:rsidRPr="00E97FFA">
        <w:rPr>
          <w:rFonts w:ascii="Times New Roman" w:hAnsi="Times New Roman"/>
          <w:sz w:val="28"/>
          <w:szCs w:val="28"/>
        </w:rPr>
        <w:t xml:space="preserve">. </w:t>
      </w:r>
      <w:r w:rsidR="009D1A29" w:rsidRPr="00E97FFA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20322B" w:rsidRPr="00E97FFA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9D1A29" w:rsidRPr="00E97FFA">
        <w:rPr>
          <w:rFonts w:ascii="Times New Roman" w:hAnsi="Times New Roman"/>
          <w:sz w:val="28"/>
          <w:szCs w:val="28"/>
        </w:rPr>
        <w:t>от 13.10.2015 года №7408/313 Блр</w:t>
      </w:r>
      <w:proofErr w:type="gramStart"/>
      <w:r w:rsidR="009D1A29" w:rsidRPr="00E97FFA">
        <w:rPr>
          <w:rFonts w:ascii="Times New Roman" w:hAnsi="Times New Roman"/>
          <w:sz w:val="28"/>
          <w:szCs w:val="28"/>
        </w:rPr>
        <w:t>1</w:t>
      </w:r>
      <w:proofErr w:type="gramEnd"/>
      <w:r w:rsidR="009D1A29" w:rsidRPr="00E97FFA">
        <w:rPr>
          <w:rFonts w:ascii="Times New Roman" w:hAnsi="Times New Roman"/>
          <w:sz w:val="28"/>
          <w:szCs w:val="28"/>
        </w:rPr>
        <w:t>,2/П</w:t>
      </w:r>
      <w:r w:rsidR="009D1A29" w:rsidRPr="00E97FFA">
        <w:rPr>
          <w:rFonts w:ascii="Times New Roman" w:hAnsi="Times New Roman"/>
          <w:sz w:val="28"/>
          <w:szCs w:val="28"/>
        </w:rPr>
        <w:noBreakHyphen/>
        <w:t xml:space="preserve">15-4 </w:t>
      </w:r>
      <w:r w:rsidR="00EF09BE" w:rsidRPr="00E97FFA">
        <w:rPr>
          <w:rFonts w:ascii="Times New Roman" w:hAnsi="Times New Roman"/>
          <w:sz w:val="28"/>
          <w:szCs w:val="28"/>
        </w:rPr>
        <w:t xml:space="preserve">Конкурсной </w:t>
      </w:r>
      <w:r w:rsidR="0020322B" w:rsidRPr="00E97FFA">
        <w:rPr>
          <w:rFonts w:ascii="Times New Roman" w:hAnsi="Times New Roman"/>
          <w:sz w:val="28"/>
          <w:szCs w:val="28"/>
        </w:rPr>
        <w:t>комиссией были</w:t>
      </w:r>
      <w:r w:rsidR="0020322B" w:rsidRPr="00E97FF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20322B" w:rsidRPr="00E97FFA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EF09BE" w:rsidRPr="00E97FFA" w:rsidRDefault="00F7610D" w:rsidP="00E97FFA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E97FFA">
        <w:rPr>
          <w:sz w:val="28"/>
          <w:szCs w:val="28"/>
        </w:rPr>
        <w:t>4.1</w:t>
      </w:r>
      <w:r w:rsidR="0020322B" w:rsidRPr="00E97FFA">
        <w:rPr>
          <w:sz w:val="28"/>
          <w:szCs w:val="28"/>
        </w:rPr>
        <w:t xml:space="preserve">. </w:t>
      </w:r>
      <w:r w:rsidR="00EF09BE" w:rsidRPr="00E97FFA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EF09BE" w:rsidRPr="00E97FFA" w:rsidRDefault="00F7610D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97FFA">
        <w:rPr>
          <w:rFonts w:eastAsia="Calibri"/>
          <w:sz w:val="28"/>
          <w:szCs w:val="28"/>
        </w:rPr>
        <w:t>4</w:t>
      </w:r>
      <w:r w:rsidR="00EF09BE" w:rsidRPr="00E97FFA">
        <w:rPr>
          <w:rFonts w:eastAsia="Calibri"/>
          <w:sz w:val="28"/>
          <w:szCs w:val="28"/>
        </w:rPr>
        <w:t xml:space="preserve">.1.1. направить участнику запроса предложений </w:t>
      </w:r>
      <w:r w:rsidR="00EF09BE" w:rsidRPr="00E97FFA">
        <w:rPr>
          <w:sz w:val="28"/>
          <w:szCs w:val="28"/>
        </w:rPr>
        <w:t>ООО «</w:t>
      </w:r>
      <w:proofErr w:type="spellStart"/>
      <w:r w:rsidR="00EF09BE" w:rsidRPr="00E97FFA">
        <w:rPr>
          <w:sz w:val="28"/>
          <w:szCs w:val="28"/>
        </w:rPr>
        <w:t>ЭнергомашКапитал</w:t>
      </w:r>
      <w:proofErr w:type="spellEnd"/>
      <w:r w:rsidR="00EF09BE" w:rsidRPr="00E97FFA">
        <w:rPr>
          <w:sz w:val="28"/>
          <w:szCs w:val="28"/>
        </w:rPr>
        <w:t xml:space="preserve">» </w:t>
      </w:r>
      <w:r w:rsidR="00EF09BE" w:rsidRPr="00E97FFA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EF09BE" w:rsidRPr="00E97FFA" w:rsidRDefault="00F7610D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97FFA">
        <w:rPr>
          <w:rFonts w:eastAsia="Calibri"/>
          <w:sz w:val="28"/>
          <w:szCs w:val="28"/>
        </w:rPr>
        <w:t xml:space="preserve">4.1.2. </w:t>
      </w:r>
      <w:r w:rsidR="00EF09BE" w:rsidRPr="00E97FFA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EF09BE" w:rsidRPr="00E97FFA">
        <w:rPr>
          <w:sz w:val="28"/>
          <w:szCs w:val="28"/>
        </w:rPr>
        <w:t>ОАО «</w:t>
      </w:r>
      <w:proofErr w:type="spellStart"/>
      <w:r w:rsidR="00EF09BE" w:rsidRPr="00E97FFA">
        <w:rPr>
          <w:sz w:val="28"/>
          <w:szCs w:val="28"/>
        </w:rPr>
        <w:t>Армагус</w:t>
      </w:r>
      <w:proofErr w:type="spellEnd"/>
      <w:r w:rsidR="00EF09BE" w:rsidRPr="00E97FFA">
        <w:rPr>
          <w:sz w:val="28"/>
          <w:szCs w:val="28"/>
        </w:rPr>
        <w:t xml:space="preserve">» </w:t>
      </w:r>
      <w:r w:rsidR="00EF09BE" w:rsidRPr="00E97FFA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Pr="00E97FFA">
        <w:rPr>
          <w:rFonts w:eastAsia="Calibri"/>
          <w:sz w:val="28"/>
          <w:szCs w:val="28"/>
        </w:rPr>
        <w:t>;</w:t>
      </w:r>
    </w:p>
    <w:p w:rsidR="00EF09BE" w:rsidRPr="00E97FFA" w:rsidRDefault="00F7610D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97FFA">
        <w:rPr>
          <w:rFonts w:eastAsia="Calibri"/>
          <w:sz w:val="28"/>
          <w:szCs w:val="28"/>
        </w:rPr>
        <w:t xml:space="preserve">4.1.3. </w:t>
      </w:r>
      <w:r w:rsidR="00EF09BE" w:rsidRPr="00E97FFA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EF09BE" w:rsidRPr="00E97FFA">
        <w:rPr>
          <w:sz w:val="28"/>
          <w:szCs w:val="28"/>
        </w:rPr>
        <w:t xml:space="preserve">ЗАО «Фирма «Союз-01» </w:t>
      </w:r>
      <w:r w:rsidR="00EF09BE" w:rsidRPr="00E97FFA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Pr="00E97FFA">
        <w:rPr>
          <w:rFonts w:eastAsia="Calibri"/>
          <w:sz w:val="28"/>
          <w:szCs w:val="28"/>
        </w:rPr>
        <w:t>.</w:t>
      </w:r>
    </w:p>
    <w:p w:rsidR="00F7610D" w:rsidRPr="00E97FFA" w:rsidRDefault="00F7610D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27C88" w:rsidRPr="00E97FFA" w:rsidRDefault="00327C88" w:rsidP="00E97FFA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5. Согласно протоколу продления сроков от 20.10.2015 года №7408/313 Блр</w:t>
      </w:r>
      <w:proofErr w:type="gramStart"/>
      <w:r w:rsidRPr="00E97FFA">
        <w:rPr>
          <w:rFonts w:ascii="Times New Roman" w:hAnsi="Times New Roman"/>
          <w:sz w:val="28"/>
          <w:szCs w:val="28"/>
        </w:rPr>
        <w:t>1</w:t>
      </w:r>
      <w:proofErr w:type="gramEnd"/>
      <w:r w:rsidRPr="00E97FFA">
        <w:rPr>
          <w:rFonts w:ascii="Times New Roman" w:hAnsi="Times New Roman"/>
          <w:sz w:val="28"/>
          <w:szCs w:val="28"/>
        </w:rPr>
        <w:t>,2/П</w:t>
      </w:r>
      <w:r w:rsidRPr="00E97FFA">
        <w:rPr>
          <w:rFonts w:ascii="Times New Roman" w:hAnsi="Times New Roman"/>
          <w:sz w:val="28"/>
          <w:szCs w:val="28"/>
        </w:rPr>
        <w:noBreakHyphen/>
        <w:t>15</w:t>
      </w:r>
      <w:r w:rsidRPr="00E97FFA">
        <w:rPr>
          <w:rFonts w:ascii="Times New Roman" w:hAnsi="Times New Roman"/>
          <w:sz w:val="28"/>
          <w:szCs w:val="28"/>
        </w:rPr>
        <w:noBreakHyphen/>
        <w:t>1-5 Конкурсной комиссией были</w:t>
      </w:r>
      <w:r w:rsidRPr="00E97FF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E97FFA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27C88" w:rsidRPr="00E97FFA" w:rsidRDefault="00327C88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5.1. Продлить срок проведения оценочной стадии рассмотрения заявок и подведения итогов (выбора победителя):</w:t>
      </w:r>
    </w:p>
    <w:p w:rsidR="00327C88" w:rsidRPr="00E97FFA" w:rsidRDefault="00327C88" w:rsidP="00E97FFA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5.1.1 отборочная стадия рассмотрения заявок на участие в запросе предложений: не позднее «06» ноября 2015г.</w:t>
      </w:r>
    </w:p>
    <w:p w:rsidR="00327C88" w:rsidRPr="00E97FFA" w:rsidRDefault="00327C88" w:rsidP="00E97FFA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5.1.2. оценочная стадия рассмотрения заявок на участие в запросе предложений и подведение итогов запроса предложений: не позднее «13» ноября 2015г.</w:t>
      </w:r>
    </w:p>
    <w:p w:rsidR="00327C88" w:rsidRPr="00E97FFA" w:rsidRDefault="00327C88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27C88" w:rsidRPr="00E97FFA" w:rsidRDefault="00327C88" w:rsidP="00E97FF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6. </w:t>
      </w:r>
      <w:r w:rsidR="00640A82" w:rsidRPr="00E97FFA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E97FFA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640A82" w:rsidRPr="00E97FFA">
        <w:rPr>
          <w:rFonts w:ascii="Times New Roman" w:hAnsi="Times New Roman"/>
          <w:sz w:val="28"/>
          <w:szCs w:val="28"/>
        </w:rPr>
        <w:t>от 27.10.2015 года №7408/313 Блр</w:t>
      </w:r>
      <w:proofErr w:type="gramStart"/>
      <w:r w:rsidR="00640A82" w:rsidRPr="00E97FFA">
        <w:rPr>
          <w:rFonts w:ascii="Times New Roman" w:hAnsi="Times New Roman"/>
          <w:sz w:val="28"/>
          <w:szCs w:val="28"/>
        </w:rPr>
        <w:t>1</w:t>
      </w:r>
      <w:proofErr w:type="gramEnd"/>
      <w:r w:rsidR="00640A82" w:rsidRPr="00E97FFA">
        <w:rPr>
          <w:rFonts w:ascii="Times New Roman" w:hAnsi="Times New Roman"/>
          <w:sz w:val="28"/>
          <w:szCs w:val="28"/>
        </w:rPr>
        <w:t>,2/П</w:t>
      </w:r>
      <w:r w:rsidR="00640A82" w:rsidRPr="00E97FFA">
        <w:rPr>
          <w:rFonts w:ascii="Times New Roman" w:hAnsi="Times New Roman"/>
          <w:sz w:val="28"/>
          <w:szCs w:val="28"/>
        </w:rPr>
        <w:noBreakHyphen/>
        <w:t>15</w:t>
      </w:r>
      <w:r w:rsidR="00640A82" w:rsidRPr="00E97FFA">
        <w:rPr>
          <w:rFonts w:ascii="Times New Roman" w:hAnsi="Times New Roman"/>
          <w:sz w:val="28"/>
          <w:szCs w:val="28"/>
        </w:rPr>
        <w:noBreakHyphen/>
        <w:t xml:space="preserve">1-6 </w:t>
      </w:r>
      <w:r w:rsidRPr="00E97FFA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530142" w:rsidRPr="00E97FFA" w:rsidRDefault="00530142" w:rsidP="00E97FFA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6.1. Отказать в допуске к дальнейшему участию в запросе предложений следующим участникам, подавшим заявки: </w:t>
      </w:r>
    </w:p>
    <w:p w:rsidR="00327C88" w:rsidRPr="00E97FFA" w:rsidRDefault="00530142" w:rsidP="00E97FFA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6.1.1. </w:t>
      </w:r>
      <w:r w:rsidR="00327C88" w:rsidRPr="00E97FFA">
        <w:rPr>
          <w:sz w:val="28"/>
          <w:szCs w:val="28"/>
        </w:rPr>
        <w:t>ОАО «</w:t>
      </w:r>
      <w:proofErr w:type="spellStart"/>
      <w:r w:rsidR="00327C88" w:rsidRPr="00E97FFA">
        <w:rPr>
          <w:sz w:val="28"/>
          <w:szCs w:val="28"/>
        </w:rPr>
        <w:t>Армагус</w:t>
      </w:r>
      <w:proofErr w:type="spellEnd"/>
      <w:r w:rsidR="00327C88" w:rsidRPr="00E97FFA">
        <w:rPr>
          <w:sz w:val="28"/>
          <w:szCs w:val="28"/>
        </w:rPr>
        <w:t>»</w:t>
      </w:r>
      <w:r w:rsidRPr="00E97FFA">
        <w:rPr>
          <w:sz w:val="28"/>
          <w:szCs w:val="28"/>
        </w:rPr>
        <w:t xml:space="preserve"> - на основании п.п. а)</w:t>
      </w:r>
      <w:r w:rsidR="00FE1103" w:rsidRPr="00E97FFA">
        <w:rPr>
          <w:sz w:val="28"/>
          <w:szCs w:val="28"/>
        </w:rPr>
        <w:t>,</w:t>
      </w:r>
      <w:r w:rsidRPr="00E97FFA">
        <w:rPr>
          <w:sz w:val="28"/>
          <w:szCs w:val="28"/>
        </w:rPr>
        <w:t xml:space="preserve"> б)</w:t>
      </w:r>
      <w:r w:rsidR="00FE1103" w:rsidRPr="00E97FFA">
        <w:rPr>
          <w:sz w:val="28"/>
          <w:szCs w:val="28"/>
        </w:rPr>
        <w:t xml:space="preserve"> и </w:t>
      </w:r>
      <w:r w:rsidR="00425786" w:rsidRPr="00E97FFA">
        <w:rPr>
          <w:sz w:val="28"/>
          <w:szCs w:val="28"/>
        </w:rPr>
        <w:t>в</w:t>
      </w:r>
      <w:r w:rsidR="00FE1103" w:rsidRPr="00E97FFA">
        <w:rPr>
          <w:sz w:val="28"/>
          <w:szCs w:val="28"/>
        </w:rPr>
        <w:t>)</w:t>
      </w:r>
      <w:r w:rsidRPr="00E97FFA">
        <w:rPr>
          <w:sz w:val="28"/>
          <w:szCs w:val="28"/>
        </w:rPr>
        <w:t xml:space="preserve"> п. 8.3 Части 2 Тома 1 закупочной документации, п.п. а)</w:t>
      </w:r>
      <w:r w:rsidR="00FE1103" w:rsidRPr="00E97FFA">
        <w:rPr>
          <w:sz w:val="28"/>
          <w:szCs w:val="28"/>
        </w:rPr>
        <w:t xml:space="preserve">, </w:t>
      </w:r>
      <w:r w:rsidRPr="00E97FFA">
        <w:rPr>
          <w:sz w:val="28"/>
          <w:szCs w:val="28"/>
        </w:rPr>
        <w:t xml:space="preserve">в) </w:t>
      </w:r>
      <w:r w:rsidR="00FE1103" w:rsidRPr="00E97FFA">
        <w:rPr>
          <w:sz w:val="28"/>
          <w:szCs w:val="28"/>
        </w:rPr>
        <w:t xml:space="preserve">и г) </w:t>
      </w:r>
      <w:r w:rsidRPr="00E97FFA">
        <w:rPr>
          <w:sz w:val="28"/>
          <w:szCs w:val="28"/>
        </w:rPr>
        <w:t>п. 14.9.4 Единого отраслевого стандарта закупок, а именно:</w:t>
      </w:r>
    </w:p>
    <w:p w:rsidR="00530142" w:rsidRPr="00E97FFA" w:rsidRDefault="00530142" w:rsidP="00E97FFA">
      <w:pPr>
        <w:keepLines w:val="0"/>
        <w:widowControl w:val="0"/>
        <w:ind w:left="2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eastAsiaTheme="minorEastAsia" w:hAnsi="Times New Roman"/>
          <w:sz w:val="28"/>
          <w:szCs w:val="28"/>
        </w:rPr>
        <w:t xml:space="preserve">- </w:t>
      </w:r>
      <w:r w:rsidRPr="00E97FFA">
        <w:rPr>
          <w:rFonts w:ascii="Times New Roman" w:hAnsi="Times New Roman"/>
          <w:sz w:val="28"/>
          <w:szCs w:val="28"/>
        </w:rPr>
        <w:t xml:space="preserve">не представлена бухгалтерская (финансовая) отчетность за 2014 год, а именно: </w:t>
      </w:r>
      <w:proofErr w:type="gramStart"/>
      <w:r w:rsidRPr="00E97FFA">
        <w:rPr>
          <w:rFonts w:ascii="Times New Roman" w:hAnsi="Times New Roman"/>
          <w:sz w:val="28"/>
          <w:szCs w:val="28"/>
        </w:rPr>
        <w:t>Форма по ОКУД 0710002 (отчет о прибылях и убытках или отчет о финансовых результатах) с отметкой налогового органа о приеме или, в случае представления отчетности в налоговую инспекцию в электронном виде, с</w:t>
      </w:r>
      <w:r w:rsidR="00425786" w:rsidRPr="00E97FFA">
        <w:rPr>
          <w:rFonts w:ascii="Times New Roman" w:hAnsi="Times New Roman"/>
          <w:sz w:val="28"/>
          <w:szCs w:val="28"/>
        </w:rPr>
        <w:t xml:space="preserve"> приложением квитанции о приеме;</w:t>
      </w:r>
      <w:proofErr w:type="gramEnd"/>
    </w:p>
    <w:p w:rsidR="00327C88" w:rsidRPr="00E97FFA" w:rsidRDefault="00DD1274" w:rsidP="00E97FFA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97FFA">
        <w:rPr>
          <w:sz w:val="28"/>
          <w:szCs w:val="28"/>
        </w:rPr>
        <w:t>- не представлены документы, подтверждающие заявленные параметры оборудования, предлагаемого к поставке – ТЗ/ТУ</w:t>
      </w:r>
      <w:r w:rsidRPr="00E97FFA">
        <w:rPr>
          <w:bCs/>
          <w:sz w:val="28"/>
          <w:szCs w:val="28"/>
        </w:rPr>
        <w:t xml:space="preserve"> </w:t>
      </w:r>
      <w:r w:rsidRPr="00E97FFA">
        <w:rPr>
          <w:rFonts w:eastAsia="Times New Roman"/>
          <w:bCs/>
          <w:sz w:val="28"/>
          <w:szCs w:val="28"/>
        </w:rPr>
        <w:t>указанные</w:t>
      </w:r>
      <w:r w:rsidRPr="00E97FFA">
        <w:rPr>
          <w:rFonts w:eastAsia="Times New Roman"/>
          <w:sz w:val="28"/>
          <w:szCs w:val="28"/>
        </w:rPr>
        <w:t xml:space="preserve"> в спецификациях 1.1,1.2</w:t>
      </w:r>
      <w:r w:rsidR="00425786" w:rsidRPr="00E97FFA">
        <w:rPr>
          <w:sz w:val="28"/>
          <w:szCs w:val="28"/>
        </w:rPr>
        <w:t>;</w:t>
      </w:r>
    </w:p>
    <w:p w:rsidR="00DD1274" w:rsidRPr="00E97FFA" w:rsidRDefault="00DD1274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- не представлены </w:t>
      </w:r>
      <w:r w:rsidRPr="00E97FFA">
        <w:rPr>
          <w:rFonts w:ascii="Times New Roman" w:hAnsi="Times New Roman"/>
          <w:bCs/>
          <w:snapToGrid w:val="0"/>
          <w:sz w:val="28"/>
          <w:szCs w:val="28"/>
        </w:rPr>
        <w:t xml:space="preserve">документы, подтверждающие наличие действующей системы менеджмента качества (управления, обеспечения и контроля качества), а именно копия </w:t>
      </w:r>
      <w:r w:rsidRPr="00E97FFA">
        <w:rPr>
          <w:rFonts w:ascii="Times New Roman" w:hAnsi="Times New Roman"/>
          <w:sz w:val="28"/>
          <w:szCs w:val="28"/>
        </w:rPr>
        <w:t>сертификата соответствия международным стандартам ИСО серии 9001 (либо аналога);</w:t>
      </w:r>
    </w:p>
    <w:p w:rsidR="00DD1274" w:rsidRPr="00E97FFA" w:rsidRDefault="00460C54" w:rsidP="00E97FFA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97FFA">
        <w:rPr>
          <w:sz w:val="28"/>
          <w:szCs w:val="28"/>
        </w:rPr>
        <w:t xml:space="preserve">- не представлены </w:t>
      </w:r>
      <w:r w:rsidRPr="00E97FFA">
        <w:rPr>
          <w:bCs/>
          <w:snapToGrid w:val="0"/>
          <w:sz w:val="28"/>
          <w:szCs w:val="28"/>
        </w:rPr>
        <w:t xml:space="preserve">документы, </w:t>
      </w:r>
      <w:r w:rsidRPr="00E97FFA">
        <w:rPr>
          <w:rFonts w:eastAsia="Times New Roman"/>
          <w:sz w:val="28"/>
          <w:szCs w:val="28"/>
        </w:rPr>
        <w:t>подтверждающие опыт поставок оборудования для систем, важных для безопасности атомных станций (1 и/или 2 и/или 3 классов безопасности) по ОПБ 88/97 (НП-001-97)) на сумму не менее 9 177 454,80 рублей с НДС;</w:t>
      </w:r>
    </w:p>
    <w:p w:rsidR="005F30CC" w:rsidRPr="00E97FFA" w:rsidRDefault="00460C54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 </w:t>
      </w:r>
      <w:r w:rsidR="005F30CC" w:rsidRPr="00E97FFA">
        <w:rPr>
          <w:rFonts w:ascii="Times New Roman" w:hAnsi="Times New Roman"/>
          <w:sz w:val="28"/>
          <w:szCs w:val="28"/>
        </w:rPr>
        <w:t>- не представлены лицензии завода-изготовителя на конструирование и изготовление оборудования;</w:t>
      </w:r>
    </w:p>
    <w:p w:rsidR="005F30CC" w:rsidRPr="00E97FFA" w:rsidRDefault="005F30CC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- не представлены документы подтверждающие опыт изготовителя (не представлены планы качества и договора);</w:t>
      </w:r>
    </w:p>
    <w:p w:rsidR="00405AEE" w:rsidRPr="00E97FFA" w:rsidRDefault="00405AEE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 w:rsidRPr="00E97FFA">
        <w:rPr>
          <w:rFonts w:ascii="Times New Roman" w:hAnsi="Times New Roman"/>
          <w:sz w:val="28"/>
          <w:szCs w:val="28"/>
        </w:rPr>
        <w:t xml:space="preserve">- форма 5 «Спецификация» представлена с не заполненными столбцами: в столбце 6 не </w:t>
      </w:r>
      <w:proofErr w:type="spellStart"/>
      <w:r w:rsidRPr="00E97FFA">
        <w:rPr>
          <w:rFonts w:ascii="Times New Roman" w:hAnsi="Times New Roman"/>
          <w:sz w:val="28"/>
          <w:szCs w:val="28"/>
        </w:rPr>
        <w:t>указн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 тип поставляемой арматуры, не заполнены столбцы 13,14,16,17, в столбце 6 для арматуры не указан класс и группа безопасности по НП-068-05, в столбце 10 не указаны расчетные параметры температуры в соответствии с ТЗ №19-2015 п.4.2.7, в столбце 12 для арматуры 10(20)LCU23AA201 и </w:t>
      </w:r>
      <w:r w:rsidRPr="00E97FFA">
        <w:rPr>
          <w:rFonts w:ascii="Times New Roman" w:hAnsi="Times New Roman"/>
          <w:sz w:val="28"/>
          <w:szCs w:val="28"/>
        </w:rPr>
        <w:lastRenderedPageBreak/>
        <w:t>10(20)LCU30AA201</w:t>
      </w:r>
      <w:proofErr w:type="gramEnd"/>
      <w:r w:rsidRPr="00E97FFA">
        <w:rPr>
          <w:rFonts w:ascii="Times New Roman" w:hAnsi="Times New Roman"/>
          <w:sz w:val="28"/>
          <w:szCs w:val="28"/>
        </w:rPr>
        <w:t xml:space="preserve">,202 не указана рабочая среда - </w:t>
      </w:r>
      <w:proofErr w:type="spellStart"/>
      <w:r w:rsidRPr="00E97FFA">
        <w:rPr>
          <w:rFonts w:ascii="Times New Roman" w:hAnsi="Times New Roman"/>
          <w:sz w:val="28"/>
          <w:szCs w:val="28"/>
        </w:rPr>
        <w:t>подпиточная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 вода в соответствии с опросными листами Тома 2 конкурсной документации;</w:t>
      </w:r>
    </w:p>
    <w:p w:rsidR="00405AEE" w:rsidRPr="00E97FFA" w:rsidRDefault="00405AEE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- в составе документации по каждому регулирующему клапану с электроприводом (по каждому KKS) не представлены (для определения возможности применения клапанов): </w:t>
      </w:r>
    </w:p>
    <w:p w:rsidR="00405AEE" w:rsidRPr="00E97FFA" w:rsidRDefault="00405AEE" w:rsidP="00E97FFA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опросный лист, заполненный поставщиком клапанов (необходимо заполнить все позиции опросного листа).</w:t>
      </w:r>
    </w:p>
    <w:p w:rsidR="00405AEE" w:rsidRPr="00E97FFA" w:rsidRDefault="00405AEE" w:rsidP="00E97FFA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характеристика пропускной способности клапана (зависимость </w:t>
      </w:r>
      <w:proofErr w:type="spellStart"/>
      <w:r w:rsidRPr="00E97FFA">
        <w:rPr>
          <w:rFonts w:ascii="Times New Roman" w:hAnsi="Times New Roman"/>
          <w:sz w:val="28"/>
          <w:szCs w:val="28"/>
        </w:rPr>
        <w:t>Kv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97FFA">
        <w:rPr>
          <w:rFonts w:ascii="Times New Roman" w:hAnsi="Times New Roman"/>
          <w:sz w:val="28"/>
          <w:szCs w:val="28"/>
        </w:rPr>
        <w:t>Cv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) от процента открытия клапана). </w:t>
      </w:r>
    </w:p>
    <w:p w:rsidR="00405AEE" w:rsidRPr="00E97FFA" w:rsidRDefault="00405AEE" w:rsidP="00E97FFA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8"/>
          <w:szCs w:val="28"/>
        </w:rPr>
      </w:pPr>
      <w:proofErr w:type="spellStart"/>
      <w:r w:rsidRPr="00E97FFA">
        <w:rPr>
          <w:rFonts w:ascii="Times New Roman" w:hAnsi="Times New Roman"/>
          <w:sz w:val="28"/>
          <w:szCs w:val="28"/>
        </w:rPr>
        <w:t>кавитационная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 характеристика клапана (зависимость коэффициента кавитации - Кс от процента открытия клапана).</w:t>
      </w:r>
    </w:p>
    <w:p w:rsidR="00405AEE" w:rsidRPr="00E97FFA" w:rsidRDefault="00405AEE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- проект Технического задания №19-2015 </w:t>
      </w:r>
      <w:r w:rsidR="008E1880" w:rsidRPr="00E97FFA">
        <w:rPr>
          <w:rFonts w:ascii="Times New Roman" w:hAnsi="Times New Roman"/>
          <w:sz w:val="28"/>
          <w:szCs w:val="28"/>
        </w:rPr>
        <w:t>не</w:t>
      </w:r>
      <w:r w:rsidRPr="00E97FFA">
        <w:rPr>
          <w:rFonts w:ascii="Times New Roman" w:hAnsi="Times New Roman"/>
          <w:sz w:val="28"/>
          <w:szCs w:val="28"/>
        </w:rPr>
        <w:t xml:space="preserve">  соответств</w:t>
      </w:r>
      <w:r w:rsidR="008E1880" w:rsidRPr="00E97FFA">
        <w:rPr>
          <w:rFonts w:ascii="Times New Roman" w:hAnsi="Times New Roman"/>
          <w:sz w:val="28"/>
          <w:szCs w:val="28"/>
        </w:rPr>
        <w:t>ует</w:t>
      </w:r>
      <w:r w:rsidRPr="00E97FFA">
        <w:rPr>
          <w:rFonts w:ascii="Times New Roman" w:hAnsi="Times New Roman"/>
          <w:sz w:val="28"/>
          <w:szCs w:val="28"/>
        </w:rPr>
        <w:t xml:space="preserve"> требованиям ИТТ на регулирующую арматуру BLR1.B.110.&amp;.&amp;&amp;&amp;&amp;&amp;&amp;.&amp;&amp;&amp;&amp;&amp;.OOO.MD.0008, а именно:</w:t>
      </w:r>
    </w:p>
    <w:p w:rsidR="00405AEE" w:rsidRPr="00E97FFA" w:rsidRDefault="00405AEE" w:rsidP="00E97FF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В Проекте ТЗ не указана категория сейсмостойкости, предлагаемых к поставке клапанов в соответствии с п. 1.1.2.2 ИТТ на регулирующую арматуру,</w:t>
      </w:r>
    </w:p>
    <w:p w:rsidR="00405AEE" w:rsidRPr="00E97FFA" w:rsidRDefault="00405AEE" w:rsidP="00E97FF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В Проекте ТЗ не подтверждена работоспособность клапанов в условиях среды, представленных в приложении</w:t>
      </w:r>
      <w:proofErr w:type="gramStart"/>
      <w:r w:rsidRPr="00E97FFA">
        <w:rPr>
          <w:rFonts w:ascii="Times New Roman" w:hAnsi="Times New Roman"/>
          <w:sz w:val="28"/>
          <w:szCs w:val="28"/>
        </w:rPr>
        <w:t xml:space="preserve"> Е</w:t>
      </w:r>
      <w:proofErr w:type="gramEnd"/>
      <w:r w:rsidRPr="00E97FFA">
        <w:rPr>
          <w:rFonts w:ascii="Times New Roman" w:hAnsi="Times New Roman"/>
          <w:sz w:val="28"/>
          <w:szCs w:val="28"/>
        </w:rPr>
        <w:t xml:space="preserve"> ИТТ на регулирующую арматуру, согласно требованиям пункта 1.2.2.2 ИТТ на регулирующую арматуру;</w:t>
      </w:r>
    </w:p>
    <w:p w:rsidR="00405AEE" w:rsidRPr="00E97FFA" w:rsidRDefault="00405AEE" w:rsidP="00E97FF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proofErr w:type="gramStart"/>
      <w:r w:rsidRPr="00E97FFA">
        <w:rPr>
          <w:rFonts w:ascii="Times New Roman" w:hAnsi="Times New Roman"/>
          <w:sz w:val="28"/>
          <w:szCs w:val="28"/>
        </w:rPr>
        <w:t>В</w:t>
      </w:r>
      <w:proofErr w:type="gramEnd"/>
      <w:r w:rsidRPr="00E97FF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97FFA">
        <w:rPr>
          <w:rFonts w:ascii="Times New Roman" w:hAnsi="Times New Roman"/>
          <w:sz w:val="28"/>
          <w:szCs w:val="28"/>
        </w:rPr>
        <w:t>Проекта</w:t>
      </w:r>
      <w:proofErr w:type="gramEnd"/>
      <w:r w:rsidRPr="00E97FFA">
        <w:rPr>
          <w:rFonts w:ascii="Times New Roman" w:hAnsi="Times New Roman"/>
          <w:sz w:val="28"/>
          <w:szCs w:val="28"/>
        </w:rPr>
        <w:t xml:space="preserve"> ТЗ отсутствует информация о том, что электроприводы должны отвечать требованиям раздела 1.2.4.2 ИТТ на регулирующую арматуру,</w:t>
      </w:r>
    </w:p>
    <w:p w:rsidR="00405AEE" w:rsidRPr="00E97FFA" w:rsidRDefault="00405AEE" w:rsidP="00E97FF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В Проекте ТЗ отсутствуют сборочные чертежи арматуры с указанием габаритных размеров, массы и присоединительных размеров трубопроводов. Данное требование изложено в пункте 2.1.1 (часть 1)тома 1 закупочной документации по лоту №7408/313 Блр</w:t>
      </w:r>
      <w:proofErr w:type="gramStart"/>
      <w:r w:rsidRPr="00E97FFA">
        <w:rPr>
          <w:rFonts w:ascii="Times New Roman" w:hAnsi="Times New Roman"/>
          <w:sz w:val="28"/>
          <w:szCs w:val="28"/>
        </w:rPr>
        <w:t>1</w:t>
      </w:r>
      <w:proofErr w:type="gramEnd"/>
      <w:r w:rsidRPr="00E97FFA">
        <w:rPr>
          <w:rFonts w:ascii="Times New Roman" w:hAnsi="Times New Roman"/>
          <w:sz w:val="28"/>
          <w:szCs w:val="28"/>
        </w:rPr>
        <w:t>.2/П-15. Соответственно, невозможно оценить габаритные размеры арматуры согласно требованиям пункта 1.2.4.1.21 ИТТ на регулирующую арматуру,</w:t>
      </w:r>
    </w:p>
    <w:p w:rsidR="00405AEE" w:rsidRPr="00E97FFA" w:rsidRDefault="00405AEE" w:rsidP="00E97FF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В Проекте ТЗ отсутствует информация о количестве </w:t>
      </w:r>
      <w:proofErr w:type="spellStart"/>
      <w:r w:rsidRPr="00E97FFA">
        <w:rPr>
          <w:rFonts w:ascii="Times New Roman" w:hAnsi="Times New Roman"/>
          <w:sz w:val="28"/>
          <w:szCs w:val="28"/>
        </w:rPr>
        <w:t>гидроиспытаний</w:t>
      </w:r>
      <w:proofErr w:type="spellEnd"/>
      <w:r w:rsidRPr="00E97FFA">
        <w:rPr>
          <w:rFonts w:ascii="Times New Roman" w:hAnsi="Times New Roman"/>
          <w:sz w:val="28"/>
          <w:szCs w:val="28"/>
        </w:rPr>
        <w:t xml:space="preserve"> за срок службы согласно требованиям пункта 6.6 ИТТ на регулирующую арматуру;</w:t>
      </w:r>
    </w:p>
    <w:p w:rsidR="00405AEE" w:rsidRPr="00E97FFA" w:rsidRDefault="00405AEE" w:rsidP="00E97FF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В Проекте ТЗ отсутствует информация о режимах работы согласно требованиям пункта 1.2.3 ИТТ на регулирующую арматуру.</w:t>
      </w:r>
    </w:p>
    <w:p w:rsidR="00405AEE" w:rsidRPr="00E97FFA" w:rsidRDefault="00405AEE" w:rsidP="00E97FF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В Проекте ТЗ не </w:t>
      </w:r>
      <w:proofErr w:type="gramStart"/>
      <w:r w:rsidRPr="00E97FFA">
        <w:rPr>
          <w:rFonts w:ascii="Times New Roman" w:hAnsi="Times New Roman"/>
          <w:sz w:val="28"/>
          <w:szCs w:val="28"/>
        </w:rPr>
        <w:t>указано</w:t>
      </w:r>
      <w:proofErr w:type="gramEnd"/>
      <w:r w:rsidRPr="00E97FFA">
        <w:rPr>
          <w:rFonts w:ascii="Times New Roman" w:hAnsi="Times New Roman"/>
          <w:sz w:val="28"/>
          <w:szCs w:val="28"/>
        </w:rPr>
        <w:t xml:space="preserve"> каким электроприводом комплектуется задвижка (отсутствуют данные по типу электропривода, его мощности, времени хода);</w:t>
      </w:r>
    </w:p>
    <w:p w:rsidR="00405AEE" w:rsidRPr="00E97FFA" w:rsidRDefault="00405AEE" w:rsidP="00E97FF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В Проекте ТЗ не указана комплектность согласно п. 1.4 ИТТ на регулирующую арматуру;</w:t>
      </w:r>
    </w:p>
    <w:p w:rsidR="00405AEE" w:rsidRPr="00E97FFA" w:rsidRDefault="00405AEE" w:rsidP="00E97FFA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В Проекте ТЗ п. 10 гарантии поставщика не соответствуют п. 7 ИТТ на регулирующую арматуру.</w:t>
      </w:r>
    </w:p>
    <w:p w:rsidR="00DD1274" w:rsidRPr="00E97FFA" w:rsidRDefault="008E1880" w:rsidP="00E97FFA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E97FFA">
        <w:rPr>
          <w:rFonts w:ascii="Times New Roman" w:eastAsiaTheme="minorEastAsia" w:hAnsi="Times New Roman"/>
          <w:sz w:val="28"/>
          <w:szCs w:val="28"/>
        </w:rPr>
        <w:t>- в форме 5 «Спецификация» д</w:t>
      </w:r>
      <w:r w:rsidR="00DD1274" w:rsidRPr="00E97FFA">
        <w:rPr>
          <w:rFonts w:ascii="Times New Roman" w:eastAsiaTheme="minorEastAsia" w:hAnsi="Times New Roman"/>
          <w:sz w:val="28"/>
          <w:szCs w:val="28"/>
        </w:rPr>
        <w:t>ля</w:t>
      </w:r>
      <w:r w:rsidRPr="00E97FFA">
        <w:rPr>
          <w:rFonts w:ascii="Times New Roman" w:eastAsiaTheme="minorEastAsia" w:hAnsi="Times New Roman"/>
          <w:sz w:val="28"/>
          <w:szCs w:val="28"/>
        </w:rPr>
        <w:t xml:space="preserve"> </w:t>
      </w:r>
      <w:r w:rsidR="00DD1274" w:rsidRPr="00E97FFA">
        <w:rPr>
          <w:rFonts w:ascii="Times New Roman" w:eastAsiaTheme="minorEastAsia" w:hAnsi="Times New Roman"/>
          <w:sz w:val="28"/>
          <w:szCs w:val="28"/>
        </w:rPr>
        <w:t xml:space="preserve">позиций 6,8,17-39 спецификации для Блока №1 и позиций 4,10-35,39 спецификации для Блока №2 </w:t>
      </w:r>
      <w:r w:rsidR="00EF71B3" w:rsidRPr="00E97FFA">
        <w:rPr>
          <w:rFonts w:ascii="Times New Roman" w:eastAsiaTheme="minorEastAsia" w:hAnsi="Times New Roman"/>
          <w:sz w:val="28"/>
          <w:szCs w:val="28"/>
        </w:rPr>
        <w:t xml:space="preserve">масса клапанов </w:t>
      </w:r>
      <w:r w:rsidR="00DD1274" w:rsidRPr="00E97FFA">
        <w:rPr>
          <w:rFonts w:ascii="Times New Roman" w:eastAsiaTheme="minorEastAsia" w:hAnsi="Times New Roman"/>
          <w:sz w:val="28"/>
          <w:szCs w:val="28"/>
        </w:rPr>
        <w:t>указа</w:t>
      </w:r>
      <w:r w:rsidR="00EF71B3" w:rsidRPr="00E97FFA">
        <w:rPr>
          <w:rFonts w:ascii="Times New Roman" w:eastAsiaTheme="minorEastAsia" w:hAnsi="Times New Roman"/>
          <w:sz w:val="28"/>
          <w:szCs w:val="28"/>
        </w:rPr>
        <w:t>на</w:t>
      </w:r>
      <w:r w:rsidR="00DD1274" w:rsidRPr="00E97FFA">
        <w:rPr>
          <w:rFonts w:ascii="Times New Roman" w:eastAsiaTheme="minorEastAsia" w:hAnsi="Times New Roman"/>
          <w:sz w:val="28"/>
          <w:szCs w:val="28"/>
        </w:rPr>
        <w:t xml:space="preserve"> </w:t>
      </w:r>
      <w:r w:rsidR="00EF71B3" w:rsidRPr="00E97FFA">
        <w:rPr>
          <w:rFonts w:ascii="Times New Roman" w:eastAsiaTheme="minorEastAsia" w:hAnsi="Times New Roman"/>
          <w:sz w:val="28"/>
          <w:szCs w:val="28"/>
        </w:rPr>
        <w:t>не в соответствии с ТУ;</w:t>
      </w:r>
    </w:p>
    <w:p w:rsidR="00530142" w:rsidRPr="00E97FFA" w:rsidRDefault="00EF71B3" w:rsidP="00E97FFA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97FFA">
        <w:rPr>
          <w:sz w:val="28"/>
          <w:szCs w:val="28"/>
        </w:rPr>
        <w:t>- в форме 5 «Спецификация» д</w:t>
      </w:r>
      <w:r w:rsidR="00DD1274" w:rsidRPr="00E97FFA">
        <w:rPr>
          <w:sz w:val="28"/>
          <w:szCs w:val="28"/>
        </w:rPr>
        <w:t xml:space="preserve">ля позиций 6-32,34-39 спецификации для Блока №1 </w:t>
      </w:r>
      <w:r w:rsidR="00DD1274" w:rsidRPr="00E97FFA">
        <w:rPr>
          <w:sz w:val="28"/>
          <w:szCs w:val="28"/>
        </w:rPr>
        <w:lastRenderedPageBreak/>
        <w:t xml:space="preserve">и позиций 3-28,30-35,39 спецификации для Блока №2 </w:t>
      </w:r>
      <w:r w:rsidRPr="00E97FFA">
        <w:rPr>
          <w:sz w:val="28"/>
          <w:szCs w:val="28"/>
        </w:rPr>
        <w:t xml:space="preserve">тип ЭИМ и его мощность </w:t>
      </w:r>
      <w:r w:rsidR="00DD1274" w:rsidRPr="00E97FFA">
        <w:rPr>
          <w:sz w:val="28"/>
          <w:szCs w:val="28"/>
        </w:rPr>
        <w:t>указа</w:t>
      </w:r>
      <w:r w:rsidRPr="00E97FFA">
        <w:rPr>
          <w:sz w:val="28"/>
          <w:szCs w:val="28"/>
        </w:rPr>
        <w:t>н не</w:t>
      </w:r>
      <w:r w:rsidR="00DD1274" w:rsidRPr="00E97FFA">
        <w:rPr>
          <w:sz w:val="28"/>
          <w:szCs w:val="28"/>
        </w:rPr>
        <w:t xml:space="preserve"> в соответствии с ТУ.</w:t>
      </w:r>
    </w:p>
    <w:p w:rsidR="00EF71B3" w:rsidRPr="00E97FFA" w:rsidRDefault="00EF71B3" w:rsidP="00E97FFA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327C88" w:rsidRPr="00E97FFA" w:rsidRDefault="00425786" w:rsidP="00E97FFA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E97FFA">
        <w:rPr>
          <w:sz w:val="28"/>
          <w:szCs w:val="28"/>
        </w:rPr>
        <w:t>6</w:t>
      </w:r>
      <w:r w:rsidR="00327C88" w:rsidRPr="00E97FFA">
        <w:rPr>
          <w:sz w:val="28"/>
          <w:szCs w:val="28"/>
        </w:rPr>
        <w:t xml:space="preserve">.2. В соответствии с пунктами 19.8, 14.8.4 ЕОСЗ и пунктом 7.5. части 2 тома 1  закупочной документации </w:t>
      </w:r>
      <w:r w:rsidR="00EF71B3" w:rsidRPr="00E97FFA">
        <w:rPr>
          <w:sz w:val="28"/>
          <w:szCs w:val="28"/>
        </w:rPr>
        <w:t xml:space="preserve">повторно </w:t>
      </w:r>
      <w:r w:rsidR="00327C88" w:rsidRPr="00E97FFA">
        <w:rPr>
          <w:sz w:val="28"/>
          <w:szCs w:val="28"/>
        </w:rPr>
        <w:t xml:space="preserve">направить запрос по уточнению заявки на участие в запросе предложений, а именно: </w:t>
      </w:r>
    </w:p>
    <w:p w:rsidR="00327C88" w:rsidRPr="00E97FFA" w:rsidRDefault="00425786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97FFA">
        <w:rPr>
          <w:rFonts w:eastAsia="Calibri"/>
          <w:sz w:val="28"/>
          <w:szCs w:val="28"/>
        </w:rPr>
        <w:t>6</w:t>
      </w:r>
      <w:r w:rsidR="00327C88" w:rsidRPr="00E97FFA">
        <w:rPr>
          <w:rFonts w:eastAsia="Calibri"/>
          <w:sz w:val="28"/>
          <w:szCs w:val="28"/>
        </w:rPr>
        <w:t xml:space="preserve">.2.1. повторно направить участнику запроса предложений </w:t>
      </w:r>
      <w:r w:rsidR="00327C88" w:rsidRPr="00E97FFA">
        <w:rPr>
          <w:sz w:val="28"/>
          <w:szCs w:val="28"/>
        </w:rPr>
        <w:t>ООО «</w:t>
      </w:r>
      <w:proofErr w:type="spellStart"/>
      <w:r w:rsidR="00327C88" w:rsidRPr="00E97FFA">
        <w:rPr>
          <w:sz w:val="28"/>
          <w:szCs w:val="28"/>
        </w:rPr>
        <w:t>ЭнергомашКапитал</w:t>
      </w:r>
      <w:proofErr w:type="spellEnd"/>
      <w:r w:rsidR="00327C88" w:rsidRPr="00E97FFA">
        <w:rPr>
          <w:sz w:val="28"/>
          <w:szCs w:val="28"/>
        </w:rPr>
        <w:t xml:space="preserve">» </w:t>
      </w:r>
      <w:r w:rsidR="00327C88" w:rsidRPr="00E97FFA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327C88" w:rsidRPr="00E97FFA" w:rsidRDefault="00425786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97FFA">
        <w:rPr>
          <w:rFonts w:eastAsia="Calibri"/>
          <w:sz w:val="28"/>
          <w:szCs w:val="28"/>
        </w:rPr>
        <w:t>6</w:t>
      </w:r>
      <w:r w:rsidR="00327C88" w:rsidRPr="00E97FFA">
        <w:rPr>
          <w:rFonts w:eastAsia="Calibri"/>
          <w:sz w:val="28"/>
          <w:szCs w:val="28"/>
        </w:rPr>
        <w:t xml:space="preserve">.2.2. повторно направить участнику запроса предложений </w:t>
      </w:r>
      <w:r w:rsidR="00327C88" w:rsidRPr="00E97FFA">
        <w:rPr>
          <w:sz w:val="28"/>
          <w:szCs w:val="28"/>
        </w:rPr>
        <w:t xml:space="preserve">ЗАО «Фирма «Союз-01» </w:t>
      </w:r>
      <w:r w:rsidR="00327C88" w:rsidRPr="00E97FFA">
        <w:rPr>
          <w:rFonts w:eastAsia="Calibri"/>
          <w:sz w:val="28"/>
          <w:szCs w:val="28"/>
        </w:rPr>
        <w:t>запрос о предоставлении отсутствующих документов.</w:t>
      </w:r>
    </w:p>
    <w:p w:rsidR="00327C88" w:rsidRPr="00E97FFA" w:rsidRDefault="00327C88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640A82" w:rsidRPr="00E97FFA" w:rsidRDefault="00640A82" w:rsidP="00E97FFA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7. Согласно протоколу продления сроков от 03.11.2015 года №7408/313 Блр</w:t>
      </w:r>
      <w:proofErr w:type="gramStart"/>
      <w:r w:rsidRPr="00E97FFA">
        <w:rPr>
          <w:rFonts w:ascii="Times New Roman" w:hAnsi="Times New Roman"/>
          <w:sz w:val="28"/>
          <w:szCs w:val="28"/>
        </w:rPr>
        <w:t>1</w:t>
      </w:r>
      <w:proofErr w:type="gramEnd"/>
      <w:r w:rsidRPr="00E97FFA">
        <w:rPr>
          <w:rFonts w:ascii="Times New Roman" w:hAnsi="Times New Roman"/>
          <w:sz w:val="28"/>
          <w:szCs w:val="28"/>
        </w:rPr>
        <w:t>,2/П</w:t>
      </w:r>
      <w:r w:rsidRPr="00E97FFA">
        <w:rPr>
          <w:rFonts w:ascii="Times New Roman" w:hAnsi="Times New Roman"/>
          <w:sz w:val="28"/>
          <w:szCs w:val="28"/>
        </w:rPr>
        <w:noBreakHyphen/>
        <w:t>15</w:t>
      </w:r>
      <w:r w:rsidRPr="00E97FFA">
        <w:rPr>
          <w:rFonts w:ascii="Times New Roman" w:hAnsi="Times New Roman"/>
          <w:sz w:val="28"/>
          <w:szCs w:val="28"/>
        </w:rPr>
        <w:noBreakHyphen/>
        <w:t>1-7 Конкурсной комиссией были</w:t>
      </w:r>
      <w:r w:rsidRPr="00E97FF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E97FFA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40A82" w:rsidRPr="00E97FFA" w:rsidRDefault="00640A82" w:rsidP="00E97FF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7.1. Продлить срок проведения оценочной стадии рассмотрения заявок и подведения итогов (выбора победителя):</w:t>
      </w:r>
    </w:p>
    <w:p w:rsidR="00640A82" w:rsidRPr="00E97FFA" w:rsidRDefault="00640A82" w:rsidP="00E97FFA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7.1.1 отборочная стадия рассмотрения заявок на участие в запросе предложений: не позднее «20» ноября 2015г.</w:t>
      </w:r>
    </w:p>
    <w:p w:rsidR="00640A82" w:rsidRPr="00E97FFA" w:rsidRDefault="00640A82" w:rsidP="00E97FFA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7.1.2. оценочная стадия рассмотрения заявок на участие в запросе предложений и подведение итогов запроса предложений: не позднее «27» ноября 2015г.</w:t>
      </w:r>
    </w:p>
    <w:p w:rsidR="00640A82" w:rsidRPr="00E97FFA" w:rsidRDefault="00640A82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640A82" w:rsidRPr="00E97FFA" w:rsidRDefault="00640A82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97FFA">
        <w:rPr>
          <w:sz w:val="28"/>
          <w:szCs w:val="28"/>
        </w:rPr>
        <w:t xml:space="preserve">8. </w:t>
      </w:r>
      <w:r w:rsidR="000C210C" w:rsidRPr="00E97FFA">
        <w:rPr>
          <w:sz w:val="28"/>
          <w:szCs w:val="28"/>
        </w:rPr>
        <w:t xml:space="preserve">Согласно протоколу </w:t>
      </w:r>
      <w:r w:rsidRPr="00E97FFA">
        <w:rPr>
          <w:sz w:val="28"/>
          <w:szCs w:val="28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0C210C" w:rsidRPr="00E97FFA">
        <w:rPr>
          <w:sz w:val="28"/>
          <w:szCs w:val="28"/>
        </w:rPr>
        <w:t>от 10.11.2015 года №7408/313 Блр</w:t>
      </w:r>
      <w:proofErr w:type="gramStart"/>
      <w:r w:rsidR="000C210C" w:rsidRPr="00E97FFA">
        <w:rPr>
          <w:sz w:val="28"/>
          <w:szCs w:val="28"/>
        </w:rPr>
        <w:t>1</w:t>
      </w:r>
      <w:proofErr w:type="gramEnd"/>
      <w:r w:rsidR="000C210C" w:rsidRPr="00E97FFA">
        <w:rPr>
          <w:sz w:val="28"/>
          <w:szCs w:val="28"/>
        </w:rPr>
        <w:t>,2/П</w:t>
      </w:r>
      <w:r w:rsidR="000C210C" w:rsidRPr="00E97FFA">
        <w:rPr>
          <w:sz w:val="28"/>
          <w:szCs w:val="28"/>
        </w:rPr>
        <w:noBreakHyphen/>
        <w:t>15</w:t>
      </w:r>
      <w:r w:rsidR="000C210C" w:rsidRPr="00E97FFA">
        <w:rPr>
          <w:sz w:val="28"/>
          <w:szCs w:val="28"/>
        </w:rPr>
        <w:noBreakHyphen/>
        <w:t>1-8</w:t>
      </w:r>
      <w:r w:rsidRPr="00E97FFA">
        <w:rPr>
          <w:sz w:val="28"/>
          <w:szCs w:val="28"/>
        </w:rPr>
        <w:t xml:space="preserve"> Конкурсной комиссией были приняты следующие решения:</w:t>
      </w:r>
    </w:p>
    <w:p w:rsidR="00640A82" w:rsidRPr="00E97FFA" w:rsidRDefault="00640A82" w:rsidP="00E97FFA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E97FFA">
        <w:rPr>
          <w:sz w:val="28"/>
          <w:szCs w:val="28"/>
        </w:rPr>
        <w:t xml:space="preserve">8.2. В соответствии с пунктами 19.8, 14.8.4 ЕОСЗ и пунктом 7.5. части 2 тома 1  закупочной документации повторно направить запрос по уточнению заявки на участие в запросе предложений, а именно: </w:t>
      </w:r>
    </w:p>
    <w:p w:rsidR="00640A82" w:rsidRPr="00E97FFA" w:rsidRDefault="00640A82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97FFA">
        <w:rPr>
          <w:rFonts w:eastAsia="Calibri"/>
          <w:sz w:val="28"/>
          <w:szCs w:val="28"/>
        </w:rPr>
        <w:t xml:space="preserve">8.2.1. повторно направить участнику запроса предложений </w:t>
      </w:r>
      <w:r w:rsidRPr="00E97FFA">
        <w:rPr>
          <w:sz w:val="28"/>
          <w:szCs w:val="28"/>
        </w:rPr>
        <w:t>ООО «</w:t>
      </w:r>
      <w:proofErr w:type="spellStart"/>
      <w:r w:rsidRPr="00E97FFA">
        <w:rPr>
          <w:sz w:val="28"/>
          <w:szCs w:val="28"/>
        </w:rPr>
        <w:t>ЭнергомашКапитал</w:t>
      </w:r>
      <w:proofErr w:type="spellEnd"/>
      <w:r w:rsidRPr="00E97FFA">
        <w:rPr>
          <w:sz w:val="28"/>
          <w:szCs w:val="28"/>
        </w:rPr>
        <w:t xml:space="preserve">» </w:t>
      </w:r>
      <w:r w:rsidRPr="00E97FFA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640A82" w:rsidRPr="00E97FFA" w:rsidRDefault="00640A82" w:rsidP="00E97FF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E97FFA">
        <w:rPr>
          <w:rFonts w:eastAsia="Calibri"/>
          <w:sz w:val="28"/>
          <w:szCs w:val="28"/>
        </w:rPr>
        <w:t xml:space="preserve">8.2.2. повторно направить участнику запроса предложений </w:t>
      </w:r>
      <w:r w:rsidRPr="00E97FFA">
        <w:rPr>
          <w:sz w:val="28"/>
          <w:szCs w:val="28"/>
        </w:rPr>
        <w:t xml:space="preserve">ЗАО «Фирма «Союз-01» </w:t>
      </w:r>
      <w:r w:rsidRPr="00E97FFA">
        <w:rPr>
          <w:rFonts w:eastAsia="Calibri"/>
          <w:sz w:val="28"/>
          <w:szCs w:val="28"/>
        </w:rPr>
        <w:t>запрос о предоставлении отсутствующих документов.</w:t>
      </w:r>
    </w:p>
    <w:p w:rsidR="000C210C" w:rsidRPr="00E97FFA" w:rsidRDefault="000C210C" w:rsidP="00E97FF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0C210C" w:rsidRPr="00E97FFA" w:rsidRDefault="000C210C" w:rsidP="00E97FF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E97FFA">
        <w:rPr>
          <w:rFonts w:ascii="Times New Roman" w:eastAsia="Calibri" w:hAnsi="Times New Roman"/>
          <w:sz w:val="28"/>
          <w:szCs w:val="28"/>
        </w:rPr>
        <w:t>9.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 Конкурсной комиссией были приняты следующие решения:</w:t>
      </w:r>
    </w:p>
    <w:p w:rsidR="000C210C" w:rsidRPr="00E97FFA" w:rsidRDefault="000C210C" w:rsidP="00E97FF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9.1.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C210C" w:rsidRPr="00E97FFA" w:rsidRDefault="000C210C" w:rsidP="00E97FFA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9.1.1. ООО «</w:t>
      </w:r>
      <w:proofErr w:type="spellStart"/>
      <w:r w:rsidRPr="00E97FFA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Pr="00E97FFA">
        <w:rPr>
          <w:rFonts w:ascii="Times New Roman" w:hAnsi="Times New Roman"/>
          <w:sz w:val="28"/>
          <w:szCs w:val="28"/>
        </w:rPr>
        <w:t>»;</w:t>
      </w:r>
    </w:p>
    <w:p w:rsidR="000C210C" w:rsidRPr="00E97FFA" w:rsidRDefault="000C210C" w:rsidP="00E97FFA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9.1.2. ЗАО «Фирма «Союз-01».</w:t>
      </w:r>
    </w:p>
    <w:p w:rsidR="000C210C" w:rsidRPr="00E97FFA" w:rsidRDefault="000C210C" w:rsidP="00E97FFA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C210C" w:rsidRPr="00E97FFA" w:rsidRDefault="00E97FFA" w:rsidP="00E97FFA">
      <w:pPr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lastRenderedPageBreak/>
        <w:t xml:space="preserve">9.2. </w:t>
      </w:r>
      <w:r w:rsidR="000C210C" w:rsidRPr="00E97FFA">
        <w:rPr>
          <w:rFonts w:ascii="Times New Roman" w:hAnsi="Times New Roman"/>
          <w:sz w:val="28"/>
          <w:szCs w:val="28"/>
        </w:rPr>
        <w:t xml:space="preserve">Провести процедуру переторжки </w:t>
      </w:r>
      <w:proofErr w:type="gramStart"/>
      <w:r w:rsidR="000C210C" w:rsidRPr="00E97FFA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="000C210C" w:rsidRPr="00E97FFA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0C210C" w:rsidRPr="00E97FFA" w:rsidRDefault="00E97FFA" w:rsidP="00E97FFA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9.2.1. </w:t>
      </w:r>
      <w:r w:rsidR="000C210C" w:rsidRPr="00E97FFA">
        <w:rPr>
          <w:rFonts w:ascii="Times New Roman" w:hAnsi="Times New Roman"/>
          <w:sz w:val="28"/>
          <w:szCs w:val="28"/>
        </w:rPr>
        <w:t>ООО «</w:t>
      </w:r>
      <w:proofErr w:type="spellStart"/>
      <w:r w:rsidR="000C210C" w:rsidRPr="00E97FFA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="000C210C" w:rsidRPr="00E97FFA">
        <w:rPr>
          <w:rFonts w:ascii="Times New Roman" w:hAnsi="Times New Roman"/>
          <w:sz w:val="28"/>
          <w:szCs w:val="28"/>
        </w:rPr>
        <w:t>»</w:t>
      </w:r>
      <w:r w:rsidRPr="00E97FFA">
        <w:rPr>
          <w:rFonts w:ascii="Times New Roman" w:hAnsi="Times New Roman"/>
          <w:sz w:val="28"/>
          <w:szCs w:val="28"/>
        </w:rPr>
        <w:t>;</w:t>
      </w:r>
    </w:p>
    <w:p w:rsidR="000C210C" w:rsidRPr="00E97FFA" w:rsidRDefault="00E97FFA" w:rsidP="00E97FFA">
      <w:pPr>
        <w:widowContro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 xml:space="preserve">9.2.2. </w:t>
      </w:r>
      <w:r w:rsidR="000C210C" w:rsidRPr="00E97FFA">
        <w:rPr>
          <w:rFonts w:ascii="Times New Roman" w:hAnsi="Times New Roman"/>
          <w:sz w:val="28"/>
          <w:szCs w:val="28"/>
        </w:rPr>
        <w:t>ЗАО «Фирма «Союз-01»</w:t>
      </w:r>
      <w:r w:rsidRPr="00E97FFA">
        <w:rPr>
          <w:rFonts w:ascii="Times New Roman" w:hAnsi="Times New Roman"/>
          <w:sz w:val="28"/>
          <w:szCs w:val="28"/>
        </w:rPr>
        <w:t>.</w:t>
      </w:r>
    </w:p>
    <w:p w:rsidR="000C210C" w:rsidRPr="00E97FFA" w:rsidRDefault="000C210C" w:rsidP="00E97FFA">
      <w:pPr>
        <w:widowControl w:val="0"/>
        <w:ind w:firstLine="539"/>
        <w:rPr>
          <w:rFonts w:ascii="Times New Roman" w:hAnsi="Times New Roman"/>
          <w:i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20 ноября 2015г. по 11:00 (время московское)  20 ноября 2015г.</w:t>
      </w:r>
    </w:p>
    <w:p w:rsidR="00E97FFA" w:rsidRPr="00E97FFA" w:rsidRDefault="00E97FFA" w:rsidP="00E97FFA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97FFA" w:rsidRPr="00E97FFA" w:rsidRDefault="00E97FFA" w:rsidP="00E97FFA">
      <w:pPr>
        <w:ind w:firstLine="540"/>
        <w:rPr>
          <w:rFonts w:ascii="Times New Roman" w:hAnsi="Times New Roman"/>
          <w:b/>
          <w:sz w:val="28"/>
          <w:szCs w:val="28"/>
        </w:rPr>
      </w:pPr>
      <w:r w:rsidRPr="00E97FFA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E97FFA" w:rsidRPr="00E97FFA" w:rsidTr="0003212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97FFA" w:rsidRPr="00E97FFA" w:rsidRDefault="00E97FFA" w:rsidP="00E97F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97FFA" w:rsidRPr="00E97FFA" w:rsidTr="0003212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7FFA" w:rsidRPr="00E97FFA" w:rsidTr="0003212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97FFA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7FFA" w:rsidRPr="00E97FFA" w:rsidRDefault="00E97FFA" w:rsidP="00E97F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7FFA" w:rsidRPr="00E97FFA" w:rsidRDefault="00E97FFA" w:rsidP="00E97FFA">
      <w:pPr>
        <w:widowControl w:val="0"/>
        <w:rPr>
          <w:rFonts w:ascii="Times New Roman" w:hAnsi="Times New Roman"/>
          <w:sz w:val="28"/>
          <w:szCs w:val="28"/>
        </w:rPr>
      </w:pPr>
    </w:p>
    <w:p w:rsidR="00F7610D" w:rsidRPr="00E97FFA" w:rsidRDefault="00F7610D" w:rsidP="00E97FFA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8"/>
        </w:rPr>
      </w:pPr>
      <w:r w:rsidRPr="00E97FFA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F7610D" w:rsidRPr="00E97FFA" w:rsidSect="009D1A29">
      <w:footerReference w:type="default" r:id="rId10"/>
      <w:pgSz w:w="11906" w:h="16838"/>
      <w:pgMar w:top="907" w:right="737" w:bottom="851" w:left="1134" w:header="709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317" w:rsidRDefault="000A5317">
      <w:r>
        <w:separator/>
      </w:r>
    </w:p>
  </w:endnote>
  <w:endnote w:type="continuationSeparator" w:id="0">
    <w:p w:rsidR="000A5317" w:rsidRDefault="000A5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F58" w:rsidRDefault="0020322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7408/313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E97FFA">
      <w:rPr>
        <w:rFonts w:ascii="Times New Roman" w:hAnsi="Times New Roman"/>
        <w:sz w:val="16"/>
        <w:szCs w:val="16"/>
      </w:rPr>
      <w:t>9</w:t>
    </w:r>
    <w:r>
      <w:rPr>
        <w:rFonts w:ascii="Times New Roman" w:hAnsi="Times New Roman"/>
        <w:sz w:val="16"/>
        <w:szCs w:val="16"/>
      </w:rPr>
      <w:t xml:space="preserve"> от «</w:t>
    </w:r>
    <w:r w:rsidR="00946A6A">
      <w:rPr>
        <w:rFonts w:ascii="Times New Roman" w:hAnsi="Times New Roman"/>
        <w:sz w:val="16"/>
        <w:szCs w:val="16"/>
      </w:rPr>
      <w:t>1</w:t>
    </w:r>
    <w:r w:rsidR="00E97FFA">
      <w:rPr>
        <w:rFonts w:ascii="Times New Roman" w:hAnsi="Times New Roman"/>
        <w:sz w:val="16"/>
        <w:szCs w:val="16"/>
      </w:rPr>
      <w:t>7</w:t>
    </w:r>
    <w:r>
      <w:rPr>
        <w:rFonts w:ascii="Times New Roman" w:hAnsi="Times New Roman"/>
        <w:sz w:val="16"/>
        <w:szCs w:val="16"/>
      </w:rPr>
      <w:t xml:space="preserve">» </w:t>
    </w:r>
    <w:r w:rsidR="00946A6A">
      <w:rPr>
        <w:rFonts w:ascii="Times New Roman" w:hAnsi="Times New Roman"/>
        <w:sz w:val="16"/>
        <w:szCs w:val="16"/>
      </w:rPr>
      <w:t>ноября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7610D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</w:t>
    </w:r>
    <w:r w:rsidR="00FE1103" w:rsidRPr="00FE1103">
      <w:rPr>
        <w:rFonts w:ascii="Times New Roman" w:hAnsi="Times New Roman"/>
        <w:sz w:val="16"/>
        <w:szCs w:val="16"/>
      </w:rPr>
      <w:t xml:space="preserve">по итогам запроса уточнений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85F58" w:rsidRDefault="0020322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F65C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F65C9">
          <w:rPr>
            <w:rFonts w:ascii="Times New Roman" w:hAnsi="Times New Roman"/>
            <w:sz w:val="16"/>
            <w:szCs w:val="16"/>
          </w:rPr>
          <w:fldChar w:fldCharType="separate"/>
        </w:r>
        <w:r w:rsidR="00E00D5E">
          <w:rPr>
            <w:rFonts w:ascii="Times New Roman" w:hAnsi="Times New Roman"/>
            <w:noProof/>
            <w:sz w:val="16"/>
            <w:szCs w:val="16"/>
          </w:rPr>
          <w:t>1</w:t>
        </w:r>
        <w:r w:rsidR="00BF65C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F65C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F65C9">
          <w:rPr>
            <w:rFonts w:ascii="Times New Roman" w:hAnsi="Times New Roman"/>
            <w:sz w:val="16"/>
            <w:szCs w:val="16"/>
          </w:rPr>
          <w:fldChar w:fldCharType="separate"/>
        </w:r>
        <w:r w:rsidR="00E00D5E">
          <w:rPr>
            <w:rFonts w:ascii="Times New Roman" w:hAnsi="Times New Roman"/>
            <w:noProof/>
            <w:sz w:val="16"/>
            <w:szCs w:val="16"/>
          </w:rPr>
          <w:t>7</w:t>
        </w:r>
        <w:r w:rsidR="00BF65C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317" w:rsidRDefault="000A5317">
      <w:r>
        <w:separator/>
      </w:r>
    </w:p>
  </w:footnote>
  <w:footnote w:type="continuationSeparator" w:id="0">
    <w:p w:rsidR="000A5317" w:rsidRDefault="000A53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2">
    <w:nsid w:val="04BD796E"/>
    <w:multiLevelType w:val="hybridMultilevel"/>
    <w:tmpl w:val="6650663A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A8B038C"/>
    <w:multiLevelType w:val="hybridMultilevel"/>
    <w:tmpl w:val="ECA87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D7686"/>
    <w:multiLevelType w:val="hybridMultilevel"/>
    <w:tmpl w:val="74D69C8A"/>
    <w:lvl w:ilvl="0" w:tplc="3D927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423E"/>
    <w:rsid w:val="000A5317"/>
    <w:rsid w:val="000C210C"/>
    <w:rsid w:val="000E25F8"/>
    <w:rsid w:val="00116DD5"/>
    <w:rsid w:val="00197D48"/>
    <w:rsid w:val="001A3E08"/>
    <w:rsid w:val="0020322B"/>
    <w:rsid w:val="00224BA1"/>
    <w:rsid w:val="00290C2E"/>
    <w:rsid w:val="003074B3"/>
    <w:rsid w:val="00322D88"/>
    <w:rsid w:val="00327C88"/>
    <w:rsid w:val="003A11E4"/>
    <w:rsid w:val="003F2F2A"/>
    <w:rsid w:val="00405AEE"/>
    <w:rsid w:val="00425786"/>
    <w:rsid w:val="00460C54"/>
    <w:rsid w:val="00486F23"/>
    <w:rsid w:val="00530142"/>
    <w:rsid w:val="005F30CC"/>
    <w:rsid w:val="00640A82"/>
    <w:rsid w:val="00697E71"/>
    <w:rsid w:val="006F2AE7"/>
    <w:rsid w:val="0077423E"/>
    <w:rsid w:val="00827EF1"/>
    <w:rsid w:val="00850AE8"/>
    <w:rsid w:val="008E1880"/>
    <w:rsid w:val="00921DB6"/>
    <w:rsid w:val="00946A6A"/>
    <w:rsid w:val="009D1A29"/>
    <w:rsid w:val="00A25B43"/>
    <w:rsid w:val="00AA7C91"/>
    <w:rsid w:val="00B52CA7"/>
    <w:rsid w:val="00B66CC6"/>
    <w:rsid w:val="00B85F58"/>
    <w:rsid w:val="00BF65C9"/>
    <w:rsid w:val="00CA72BF"/>
    <w:rsid w:val="00CF23F4"/>
    <w:rsid w:val="00D812F4"/>
    <w:rsid w:val="00D8427B"/>
    <w:rsid w:val="00DC04A9"/>
    <w:rsid w:val="00DD1274"/>
    <w:rsid w:val="00E00D5E"/>
    <w:rsid w:val="00E93CF6"/>
    <w:rsid w:val="00E97FFA"/>
    <w:rsid w:val="00EF09BE"/>
    <w:rsid w:val="00EF3F1E"/>
    <w:rsid w:val="00EF71B3"/>
    <w:rsid w:val="00F7610D"/>
    <w:rsid w:val="00FE1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5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85F5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5F5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5F5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5F5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85F5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5F5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85F5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85F5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85F5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85F5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85F5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B85F5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85F5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85F5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EF09B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CA72B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A72B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38A14-5FC7-4D6B-908C-76534DABE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7</Pages>
  <Words>2218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20</cp:revision>
  <cp:lastPrinted>2015-11-17T13:05:00Z</cp:lastPrinted>
  <dcterms:created xsi:type="dcterms:W3CDTF">2015-10-13T13:23:00Z</dcterms:created>
  <dcterms:modified xsi:type="dcterms:W3CDTF">2015-11-17T13:19:00Z</dcterms:modified>
</cp:coreProperties>
</file>