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6DC" w:rsidRDefault="00BA69F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</w:t>
      </w:r>
      <w:r w:rsidR="00BF04A9">
        <w:rPr>
          <w:b/>
          <w:bCs/>
          <w:sz w:val="28"/>
          <w:szCs w:val="28"/>
        </w:rPr>
        <w:t>408/313 Блр</w:t>
      </w:r>
      <w:proofErr w:type="gramStart"/>
      <w:r w:rsidR="00BF04A9">
        <w:rPr>
          <w:b/>
          <w:bCs/>
          <w:sz w:val="28"/>
          <w:szCs w:val="28"/>
        </w:rPr>
        <w:t>1</w:t>
      </w:r>
      <w:proofErr w:type="gramEnd"/>
      <w:r w:rsidR="00BF04A9">
        <w:rPr>
          <w:b/>
          <w:bCs/>
          <w:sz w:val="28"/>
          <w:szCs w:val="28"/>
        </w:rPr>
        <w:t>,2/П-15-1</w:t>
      </w:r>
      <w:r w:rsidR="00BB60DA">
        <w:rPr>
          <w:b/>
          <w:bCs/>
          <w:sz w:val="28"/>
          <w:szCs w:val="28"/>
        </w:rPr>
        <w:t>2</w:t>
      </w:r>
    </w:p>
    <w:p w:rsidR="008556DC" w:rsidRDefault="00BB60D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повторной </w:t>
      </w:r>
      <w:r w:rsidR="00BF04A9">
        <w:rPr>
          <w:b/>
          <w:bCs/>
          <w:sz w:val="28"/>
          <w:szCs w:val="28"/>
        </w:rPr>
        <w:t xml:space="preserve">переторжки по </w:t>
      </w:r>
      <w:r w:rsidR="00BF04A9">
        <w:rPr>
          <w:b/>
          <w:sz w:val="28"/>
          <w:szCs w:val="28"/>
        </w:rPr>
        <w:t>открытому запросу предложений</w:t>
      </w:r>
      <w:r w:rsidR="00BF04A9">
        <w:rPr>
          <w:b/>
          <w:bCs/>
          <w:sz w:val="28"/>
          <w:szCs w:val="28"/>
        </w:rPr>
        <w:t xml:space="preserve"> на право заключения договора на поставку по лоту №7408/313 Блр</w:t>
      </w:r>
      <w:proofErr w:type="gramStart"/>
      <w:r w:rsidR="00BF04A9">
        <w:rPr>
          <w:b/>
          <w:bCs/>
          <w:sz w:val="28"/>
          <w:szCs w:val="28"/>
        </w:rPr>
        <w:t>1</w:t>
      </w:r>
      <w:proofErr w:type="gramEnd"/>
      <w:r w:rsidR="00BF04A9">
        <w:rPr>
          <w:b/>
          <w:bCs/>
          <w:sz w:val="28"/>
          <w:szCs w:val="28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8556DC" w:rsidRDefault="008556D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556DC">
        <w:tc>
          <w:tcPr>
            <w:tcW w:w="5210" w:type="dxa"/>
            <w:hideMark/>
          </w:tcPr>
          <w:p w:rsidR="008556DC" w:rsidRDefault="00BF04A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556DC" w:rsidRDefault="00BF04A9" w:rsidP="00BB60D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</w:t>
            </w:r>
            <w:r w:rsidR="00BB60DA">
              <w:rPr>
                <w:bCs/>
                <w:sz w:val="28"/>
                <w:szCs w:val="28"/>
              </w:rPr>
              <w:t>27</w:t>
            </w:r>
            <w:r>
              <w:rPr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556DC" w:rsidRDefault="008556DC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97FFA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97FFA">
        <w:rPr>
          <w:sz w:val="28"/>
          <w:szCs w:val="28"/>
        </w:rPr>
        <w:t>Госкорпорации</w:t>
      </w:r>
      <w:proofErr w:type="spellEnd"/>
      <w:r w:rsidRPr="00E97FFA">
        <w:rPr>
          <w:sz w:val="28"/>
          <w:szCs w:val="28"/>
        </w:rPr>
        <w:t xml:space="preserve">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>» (протокол от 07.02.2012 №37) (далее – ЕОСЗ) в его действующей редакции,</w:t>
      </w:r>
      <w:r w:rsidRPr="00E97FFA">
        <w:rPr>
          <w:color w:val="FF0000"/>
          <w:sz w:val="28"/>
          <w:szCs w:val="28"/>
        </w:rPr>
        <w:t xml:space="preserve"> </w:t>
      </w:r>
      <w:r w:rsidRPr="00E97FFA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E97FFA">
        <w:rPr>
          <w:b/>
          <w:bCs/>
          <w:sz w:val="28"/>
          <w:szCs w:val="28"/>
        </w:rPr>
        <w:t>Информация о закупке: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E97FFA">
        <w:rPr>
          <w:sz w:val="28"/>
          <w:szCs w:val="28"/>
        </w:rPr>
        <w:t>Заказчик: АО АСЭ.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Организатор </w:t>
      </w:r>
      <w:r w:rsidRPr="00E97FFA">
        <w:rPr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sz w:val="28"/>
          <w:szCs w:val="28"/>
        </w:rPr>
        <w:t>: АО «НИАЭП».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Предмет </w:t>
      </w:r>
      <w:r w:rsidRPr="00E97FFA">
        <w:rPr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E97FFA">
        <w:rPr>
          <w:sz w:val="28"/>
          <w:szCs w:val="28"/>
        </w:rPr>
        <w:t>1</w:t>
      </w:r>
      <w:proofErr w:type="gramEnd"/>
      <w:r w:rsidRPr="00E97FFA">
        <w:rPr>
          <w:sz w:val="28"/>
          <w:szCs w:val="28"/>
        </w:rPr>
        <w:t xml:space="preserve">,2/П-15 «Поставка клапанов регулирующих </w:t>
      </w:r>
      <w:r w:rsidRPr="00E97FFA">
        <w:rPr>
          <w:sz w:val="28"/>
          <w:szCs w:val="28"/>
          <w:lang w:val="en-US"/>
        </w:rPr>
        <w:t>DN</w:t>
      </w:r>
      <w:r w:rsidRPr="00E97FFA">
        <w:rPr>
          <w:sz w:val="28"/>
          <w:szCs w:val="28"/>
        </w:rPr>
        <w:t xml:space="preserve"> до 500 мм для сооружения энергоблоков №1 и 2 Белорусской АЭС».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Предмет договора: Поставка клапанов регулирующих </w:t>
      </w:r>
      <w:r w:rsidRPr="00E97FFA">
        <w:rPr>
          <w:sz w:val="28"/>
          <w:szCs w:val="28"/>
          <w:lang w:val="en-US"/>
        </w:rPr>
        <w:t>DN</w:t>
      </w:r>
      <w:r w:rsidRPr="00E97FFA">
        <w:rPr>
          <w:sz w:val="28"/>
          <w:szCs w:val="28"/>
        </w:rPr>
        <w:t xml:space="preserve"> до 500 мм для сооружения энергоблоков №№1 и 2 Белорусской АЭС. 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97FFA"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97FFA">
          <w:rPr>
            <w:rStyle w:val="a3"/>
            <w:sz w:val="28"/>
            <w:szCs w:val="28"/>
          </w:rPr>
          <w:t>http://www.zakupki.gov.ru</w:t>
        </w:r>
      </w:hyperlink>
      <w:r w:rsidRPr="00E97FFA">
        <w:rPr>
          <w:rStyle w:val="a3"/>
          <w:sz w:val="28"/>
          <w:szCs w:val="28"/>
        </w:rPr>
        <w:t>/</w:t>
      </w:r>
      <w:r w:rsidRPr="00E97FFA">
        <w:rPr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E97FFA">
        <w:rPr>
          <w:sz w:val="28"/>
          <w:szCs w:val="28"/>
        </w:rPr>
        <w:t>Госкорпорации</w:t>
      </w:r>
      <w:proofErr w:type="spellEnd"/>
      <w:r w:rsidRPr="00E97FFA">
        <w:rPr>
          <w:sz w:val="28"/>
          <w:szCs w:val="28"/>
        </w:rPr>
        <w:t xml:space="preserve">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 xml:space="preserve">» </w:t>
      </w:r>
      <w:hyperlink r:id="rId9" w:history="1">
        <w:r w:rsidRPr="00E97FFA">
          <w:rPr>
            <w:rStyle w:val="a3"/>
            <w:sz w:val="28"/>
            <w:szCs w:val="28"/>
          </w:rPr>
          <w:t>http://zakupki.rosatom</w:t>
        </w:r>
        <w:proofErr w:type="gramEnd"/>
        <w:r w:rsidRPr="00E97FFA">
          <w:rPr>
            <w:rStyle w:val="a3"/>
            <w:sz w:val="28"/>
            <w:szCs w:val="28"/>
          </w:rPr>
          <w:t>.ru/</w:t>
        </w:r>
      </w:hyperlink>
      <w:r w:rsidRPr="00E97FFA">
        <w:rPr>
          <w:sz w:val="28"/>
          <w:szCs w:val="28"/>
        </w:rPr>
        <w:t>, закупка №150805/0536/943,</w:t>
      </w:r>
      <w:r w:rsidRPr="00E97FFA">
        <w:rPr>
          <w:color w:val="FF0000"/>
          <w:sz w:val="28"/>
          <w:szCs w:val="28"/>
        </w:rPr>
        <w:t xml:space="preserve"> </w:t>
      </w:r>
      <w:r w:rsidRPr="00E97FFA">
        <w:rPr>
          <w:sz w:val="28"/>
          <w:szCs w:val="28"/>
        </w:rPr>
        <w:t>на ЭТП «АКД», закупка №R027703.</w:t>
      </w:r>
    </w:p>
    <w:p w:rsidR="00451EA7" w:rsidRDefault="00451EA7">
      <w:pPr>
        <w:jc w:val="both"/>
        <w:rPr>
          <w:sz w:val="28"/>
          <w:szCs w:val="28"/>
        </w:rPr>
      </w:pPr>
    </w:p>
    <w:p w:rsidR="008556DC" w:rsidRDefault="00BF04A9" w:rsidP="00451E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</w:t>
      </w:r>
      <w:r w:rsidR="00451EA7">
        <w:rPr>
          <w:sz w:val="28"/>
          <w:szCs w:val="28"/>
        </w:rPr>
        <w:t xml:space="preserve"> от </w:t>
      </w:r>
      <w:r w:rsidR="00BB60DA">
        <w:rPr>
          <w:sz w:val="28"/>
          <w:szCs w:val="28"/>
        </w:rPr>
        <w:t>24</w:t>
      </w:r>
      <w:r w:rsidR="00451EA7">
        <w:rPr>
          <w:sz w:val="28"/>
          <w:szCs w:val="28"/>
        </w:rPr>
        <w:t>.11.</w:t>
      </w:r>
      <w:r>
        <w:rPr>
          <w:sz w:val="28"/>
          <w:szCs w:val="28"/>
        </w:rPr>
        <w:t>2015 №7408/313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,2/П-15-</w:t>
      </w:r>
      <w:r w:rsidR="00BB60DA">
        <w:rPr>
          <w:sz w:val="28"/>
          <w:szCs w:val="28"/>
        </w:rPr>
        <w:t>11</w:t>
      </w:r>
      <w:r>
        <w:rPr>
          <w:sz w:val="28"/>
          <w:szCs w:val="28"/>
        </w:rPr>
        <w:t xml:space="preserve"> были направлены приглашения на участие в процедуре </w:t>
      </w:r>
      <w:r w:rsidR="00BB60DA">
        <w:rPr>
          <w:sz w:val="28"/>
          <w:szCs w:val="28"/>
        </w:rPr>
        <w:lastRenderedPageBreak/>
        <w:t xml:space="preserve">повторной </w:t>
      </w:r>
      <w:r>
        <w:rPr>
          <w:sz w:val="28"/>
          <w:szCs w:val="28"/>
        </w:rPr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8556DC" w:rsidRDefault="008556DC">
      <w:pPr>
        <w:rPr>
          <w:rFonts w:eastAsia="Calibri"/>
          <w:bCs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226"/>
        <w:gridCol w:w="5853"/>
      </w:tblGrid>
      <w:tr w:rsidR="00451EA7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E97FFA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E97FFA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BB60DA" w:rsidP="00BB60D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r w:rsidR="00451EA7">
              <w:rPr>
                <w:rFonts w:eastAsia="Calibri"/>
                <w:b/>
                <w:bCs/>
                <w:sz w:val="28"/>
                <w:szCs w:val="28"/>
              </w:rPr>
              <w:t>редложение участника запроса предложений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после переторжки</w:t>
            </w:r>
          </w:p>
        </w:tc>
      </w:tr>
      <w:tr w:rsidR="00BB60DA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Pr="00E97FFA" w:rsidRDefault="00BB60DA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60305863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Pr="00E97FFA" w:rsidRDefault="00BB60DA" w:rsidP="000321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ООО «</w:t>
            </w:r>
            <w:proofErr w:type="spellStart"/>
            <w:r w:rsidRPr="00E97FFA">
              <w:rPr>
                <w:sz w:val="28"/>
                <w:szCs w:val="28"/>
              </w:rPr>
              <w:t>ЭнергомашКапитал</w:t>
            </w:r>
            <w:proofErr w:type="spellEnd"/>
            <w:r w:rsidRPr="00E97FFA">
              <w:rPr>
                <w:sz w:val="28"/>
                <w:szCs w:val="28"/>
              </w:rPr>
              <w:t>»</w:t>
            </w:r>
          </w:p>
          <w:p w:rsidR="00BB60DA" w:rsidRPr="00E97FFA" w:rsidRDefault="00BB60DA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7705454045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Default="00BB60DA" w:rsidP="00A01881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61 900 000,00 (</w:t>
            </w:r>
            <w:r w:rsidRPr="00520AC2">
              <w:rPr>
                <w:rFonts w:eastAsia="Calibri"/>
                <w:sz w:val="28"/>
                <w:szCs w:val="28"/>
              </w:rPr>
              <w:t>Шестьдесят один миллион девятьсот тысяч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520AC2">
              <w:rPr>
                <w:rFonts w:eastAsia="Calibri"/>
                <w:sz w:val="28"/>
                <w:szCs w:val="28"/>
              </w:rPr>
              <w:t xml:space="preserve"> рублей  </w:t>
            </w:r>
            <w:r>
              <w:rPr>
                <w:rFonts w:eastAsia="Calibri"/>
                <w:sz w:val="28"/>
                <w:szCs w:val="28"/>
              </w:rPr>
              <w:t xml:space="preserve">00 </w:t>
            </w:r>
            <w:r w:rsidRPr="00520AC2">
              <w:rPr>
                <w:rFonts w:eastAsia="Calibri"/>
                <w:sz w:val="28"/>
                <w:szCs w:val="28"/>
              </w:rPr>
              <w:t>копеек</w:t>
            </w:r>
            <w:r>
              <w:rPr>
                <w:rFonts w:eastAsia="Calibri"/>
                <w:sz w:val="28"/>
                <w:szCs w:val="28"/>
              </w:rPr>
              <w:t>,</w:t>
            </w:r>
            <w:r w:rsidRPr="00E97FFA">
              <w:rPr>
                <w:sz w:val="28"/>
                <w:szCs w:val="28"/>
              </w:rPr>
              <w:t xml:space="preserve"> включая НДС</w:t>
            </w:r>
          </w:p>
        </w:tc>
      </w:tr>
      <w:tr w:rsidR="00BB60DA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Pr="00E97FFA" w:rsidRDefault="00BB60DA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60306010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Pr="00E97FFA" w:rsidRDefault="00BB60DA" w:rsidP="000321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ЗАО «Фирма «Союз-01»</w:t>
            </w:r>
          </w:p>
          <w:p w:rsidR="00BB60DA" w:rsidRPr="00E97FFA" w:rsidRDefault="00BB60DA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5032001020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0DA" w:rsidRDefault="00BB60DA" w:rsidP="00A01881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61 200 000,00 (</w:t>
            </w:r>
            <w:r w:rsidRPr="00520AC2">
              <w:rPr>
                <w:rFonts w:eastAsia="Calibri"/>
                <w:sz w:val="28"/>
                <w:szCs w:val="28"/>
              </w:rPr>
              <w:t>Шестьдесят один миллион двести тысяч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520AC2">
              <w:rPr>
                <w:rFonts w:eastAsia="Calibri"/>
                <w:sz w:val="28"/>
                <w:szCs w:val="28"/>
              </w:rPr>
              <w:t xml:space="preserve"> рублей </w:t>
            </w:r>
            <w:r>
              <w:rPr>
                <w:rFonts w:eastAsia="Calibri"/>
                <w:sz w:val="28"/>
                <w:szCs w:val="28"/>
              </w:rPr>
              <w:t>00</w:t>
            </w:r>
            <w:r w:rsidRPr="00520AC2">
              <w:rPr>
                <w:rFonts w:eastAsia="Calibri"/>
                <w:sz w:val="28"/>
                <w:szCs w:val="28"/>
              </w:rPr>
              <w:t xml:space="preserve"> копеек</w:t>
            </w:r>
            <w:r>
              <w:rPr>
                <w:rFonts w:eastAsia="Calibri"/>
                <w:sz w:val="28"/>
                <w:szCs w:val="28"/>
              </w:rPr>
              <w:t>,</w:t>
            </w:r>
            <w:r w:rsidRPr="00E97FFA">
              <w:rPr>
                <w:sz w:val="28"/>
                <w:szCs w:val="28"/>
              </w:rPr>
              <w:t xml:space="preserve"> включая НДС</w:t>
            </w:r>
          </w:p>
        </w:tc>
      </w:tr>
    </w:tbl>
    <w:p w:rsidR="00451EA7" w:rsidRDefault="00451EA7">
      <w:pPr>
        <w:rPr>
          <w:rFonts w:eastAsia="Calibri"/>
          <w:bCs/>
          <w:sz w:val="28"/>
          <w:szCs w:val="28"/>
        </w:rPr>
      </w:pPr>
    </w:p>
    <w:p w:rsidR="008556DC" w:rsidRDefault="00BF04A9" w:rsidP="00451EA7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</w:t>
      </w:r>
      <w:r w:rsidR="00BB60DA">
        <w:rPr>
          <w:bCs/>
          <w:sz w:val="28"/>
          <w:szCs w:val="28"/>
        </w:rPr>
        <w:t xml:space="preserve">повторной </w:t>
      </w:r>
      <w:r>
        <w:rPr>
          <w:bCs/>
          <w:sz w:val="28"/>
          <w:szCs w:val="28"/>
        </w:rPr>
        <w:t xml:space="preserve">переторжки в отношении цены договора проведена в очной форме на </w:t>
      </w:r>
      <w:r w:rsidR="00451EA7" w:rsidRPr="00E97FFA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451EA7" w:rsidRPr="00E97FFA">
        <w:rPr>
          <w:sz w:val="28"/>
          <w:szCs w:val="28"/>
        </w:rPr>
        <w:t xml:space="preserve">с 10:00 (время московское) </w:t>
      </w:r>
      <w:r w:rsidR="00BB60DA">
        <w:rPr>
          <w:sz w:val="28"/>
          <w:szCs w:val="28"/>
        </w:rPr>
        <w:t>27</w:t>
      </w:r>
      <w:r w:rsidR="00451EA7" w:rsidRPr="00E97FFA">
        <w:rPr>
          <w:sz w:val="28"/>
          <w:szCs w:val="28"/>
        </w:rPr>
        <w:t xml:space="preserve"> ноября 2015г. по 11:00 (время московское)  </w:t>
      </w:r>
      <w:r w:rsidR="00BB60DA">
        <w:rPr>
          <w:sz w:val="28"/>
          <w:szCs w:val="28"/>
        </w:rPr>
        <w:t>27</w:t>
      </w:r>
      <w:r w:rsidR="00451EA7" w:rsidRPr="00E97FFA">
        <w:rPr>
          <w:sz w:val="28"/>
          <w:szCs w:val="28"/>
        </w:rPr>
        <w:t xml:space="preserve"> ноября 2015г</w:t>
      </w:r>
      <w:r>
        <w:rPr>
          <w:bCs/>
          <w:sz w:val="28"/>
          <w:szCs w:val="28"/>
        </w:rPr>
        <w:t>.</w:t>
      </w:r>
    </w:p>
    <w:p w:rsidR="008556DC" w:rsidRDefault="008556DC">
      <w:pPr>
        <w:jc w:val="both"/>
        <w:rPr>
          <w:bCs/>
          <w:sz w:val="28"/>
          <w:szCs w:val="28"/>
        </w:rPr>
      </w:pPr>
    </w:p>
    <w:p w:rsidR="008556DC" w:rsidRDefault="00BF04A9" w:rsidP="00520AC2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520A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7"/>
        <w:gridCol w:w="3213"/>
        <w:gridCol w:w="5542"/>
      </w:tblGrid>
      <w:tr w:rsidR="00855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55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60305863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C2" w:rsidRPr="00E97FFA" w:rsidRDefault="00520AC2" w:rsidP="00520A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ООО «</w:t>
            </w:r>
            <w:proofErr w:type="spellStart"/>
            <w:r w:rsidRPr="00E97FFA">
              <w:rPr>
                <w:sz w:val="28"/>
                <w:szCs w:val="28"/>
              </w:rPr>
              <w:t>ЭнергомашКапитал</w:t>
            </w:r>
            <w:proofErr w:type="spellEnd"/>
            <w:r w:rsidRPr="00E97FFA">
              <w:rPr>
                <w:sz w:val="28"/>
                <w:szCs w:val="28"/>
              </w:rPr>
              <w:t>»</w:t>
            </w:r>
          </w:p>
          <w:p w:rsidR="008556DC" w:rsidRDefault="00520AC2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</w:t>
            </w:r>
            <w:r w:rsidR="00520AC2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900</w:t>
            </w:r>
            <w:r w:rsidR="00520AC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20AC2">
              <w:rPr>
                <w:rFonts w:eastAsia="Calibri"/>
                <w:sz w:val="28"/>
                <w:szCs w:val="28"/>
              </w:rPr>
              <w:t xml:space="preserve"> (</w:t>
            </w:r>
            <w:r w:rsidR="00520AC2" w:rsidRPr="00520AC2">
              <w:rPr>
                <w:rFonts w:eastAsia="Calibri"/>
                <w:sz w:val="28"/>
                <w:szCs w:val="28"/>
              </w:rPr>
              <w:t>Шестьдесят один миллион девятьсот тысяч</w:t>
            </w:r>
            <w:r w:rsidR="00520AC2">
              <w:rPr>
                <w:rFonts w:eastAsia="Calibri"/>
                <w:sz w:val="28"/>
                <w:szCs w:val="28"/>
              </w:rPr>
              <w:t>)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рублей  </w:t>
            </w:r>
            <w:r w:rsidR="00520AC2">
              <w:rPr>
                <w:rFonts w:eastAsia="Calibri"/>
                <w:sz w:val="28"/>
                <w:szCs w:val="28"/>
              </w:rPr>
              <w:t xml:space="preserve">00 </w:t>
            </w:r>
            <w:r w:rsidR="00520AC2" w:rsidRPr="00520AC2">
              <w:rPr>
                <w:rFonts w:eastAsia="Calibri"/>
                <w:sz w:val="28"/>
                <w:szCs w:val="28"/>
              </w:rPr>
              <w:t>копеек</w:t>
            </w:r>
            <w:r w:rsidR="00520AC2">
              <w:rPr>
                <w:rFonts w:eastAsia="Calibri"/>
                <w:sz w:val="28"/>
                <w:szCs w:val="28"/>
              </w:rPr>
              <w:t>,</w:t>
            </w:r>
            <w:r w:rsidR="00520AC2" w:rsidRPr="00E97FFA">
              <w:rPr>
                <w:sz w:val="28"/>
                <w:szCs w:val="28"/>
              </w:rPr>
              <w:t xml:space="preserve"> включая НДС</w:t>
            </w:r>
          </w:p>
        </w:tc>
      </w:tr>
      <w:tr w:rsidR="00855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C2" w:rsidRPr="00E97FFA" w:rsidRDefault="00520AC2" w:rsidP="00520A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ЗАО «Фирма «Союз-01»</w:t>
            </w:r>
          </w:p>
          <w:p w:rsidR="008556DC" w:rsidRDefault="00520AC2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6DC" w:rsidRDefault="00BF04A9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</w:t>
            </w:r>
            <w:r w:rsidR="00520AC2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200</w:t>
            </w:r>
            <w:r w:rsidR="00520AC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20AC2">
              <w:rPr>
                <w:rFonts w:eastAsia="Calibri"/>
                <w:sz w:val="28"/>
                <w:szCs w:val="28"/>
              </w:rPr>
              <w:t xml:space="preserve"> (</w:t>
            </w:r>
            <w:r w:rsidR="00520AC2" w:rsidRPr="00520AC2">
              <w:rPr>
                <w:rFonts w:eastAsia="Calibri"/>
                <w:sz w:val="28"/>
                <w:szCs w:val="28"/>
              </w:rPr>
              <w:t>Шестьдесят один миллион двести тысяч</w:t>
            </w:r>
            <w:r w:rsidR="00520AC2">
              <w:rPr>
                <w:rFonts w:eastAsia="Calibri"/>
                <w:sz w:val="28"/>
                <w:szCs w:val="28"/>
              </w:rPr>
              <w:t>)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рублей </w:t>
            </w:r>
            <w:r w:rsidR="00520AC2">
              <w:rPr>
                <w:rFonts w:eastAsia="Calibri"/>
                <w:sz w:val="28"/>
                <w:szCs w:val="28"/>
              </w:rPr>
              <w:t>00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копеек</w:t>
            </w:r>
            <w:r w:rsidR="00520AC2">
              <w:rPr>
                <w:rFonts w:eastAsia="Calibri"/>
                <w:sz w:val="28"/>
                <w:szCs w:val="28"/>
              </w:rPr>
              <w:t>,</w:t>
            </w:r>
            <w:r w:rsidR="00520AC2" w:rsidRPr="00E97FFA">
              <w:rPr>
                <w:sz w:val="28"/>
                <w:szCs w:val="28"/>
              </w:rPr>
              <w:t xml:space="preserve"> включая НДС</w:t>
            </w:r>
          </w:p>
        </w:tc>
      </w:tr>
    </w:tbl>
    <w:p w:rsidR="008556DC" w:rsidRDefault="008556DC">
      <w:pPr>
        <w:rPr>
          <w:rFonts w:eastAsia="Calibri"/>
          <w:bCs/>
          <w:sz w:val="28"/>
          <w:szCs w:val="28"/>
        </w:rPr>
      </w:pPr>
    </w:p>
    <w:p w:rsidR="00520AC2" w:rsidRDefault="00520AC2">
      <w:pPr>
        <w:rPr>
          <w:rFonts w:eastAsia="Calibri"/>
          <w:bCs/>
          <w:sz w:val="28"/>
          <w:szCs w:val="28"/>
        </w:rPr>
      </w:pPr>
    </w:p>
    <w:p w:rsidR="00520AC2" w:rsidRPr="00135D2C" w:rsidRDefault="00520AC2" w:rsidP="00520AC2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20AC2" w:rsidRPr="00135D2C" w:rsidTr="00520AC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135D2C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8556DC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520AC2" w:rsidRPr="00135D2C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520AC2" w:rsidRPr="00135D2C" w:rsidTr="00520AC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20AC2" w:rsidRPr="00135D2C" w:rsidTr="00520AC2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0AC2" w:rsidRPr="00135D2C" w:rsidRDefault="00520AC2" w:rsidP="0003212B">
            <w:pPr>
              <w:rPr>
                <w:sz w:val="28"/>
                <w:szCs w:val="28"/>
              </w:rPr>
            </w:pPr>
          </w:p>
        </w:tc>
      </w:tr>
    </w:tbl>
    <w:p w:rsidR="00520AC2" w:rsidRPr="00135D2C" w:rsidRDefault="00520AC2" w:rsidP="00520AC2">
      <w:pPr>
        <w:rPr>
          <w:sz w:val="28"/>
          <w:szCs w:val="28"/>
        </w:rPr>
      </w:pPr>
    </w:p>
    <w:p w:rsidR="00520AC2" w:rsidRDefault="00520AC2">
      <w:pPr>
        <w:rPr>
          <w:rFonts w:eastAsia="Calibri"/>
          <w:bCs/>
          <w:sz w:val="28"/>
          <w:szCs w:val="28"/>
        </w:rPr>
      </w:pPr>
    </w:p>
    <w:sectPr w:rsidR="00520AC2" w:rsidSect="008556D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670" w:rsidRDefault="00623670">
      <w:r>
        <w:separator/>
      </w:r>
    </w:p>
  </w:endnote>
  <w:endnote w:type="continuationSeparator" w:id="0">
    <w:p w:rsidR="00623670" w:rsidRDefault="00623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DC" w:rsidRDefault="00BF04A9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</w:t>
    </w:r>
    <w:r w:rsidR="00BA69FA">
      <w:rPr>
        <w:bCs/>
        <w:sz w:val="16"/>
        <w:szCs w:val="16"/>
      </w:rPr>
      <w:t>7</w:t>
    </w:r>
    <w:r>
      <w:rPr>
        <w:bCs/>
        <w:sz w:val="16"/>
        <w:szCs w:val="16"/>
      </w:rPr>
      <w:t>408/313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,2/П-15-1</w:t>
    </w:r>
    <w:r w:rsidR="00BB60DA">
      <w:rPr>
        <w:bCs/>
        <w:sz w:val="16"/>
        <w:szCs w:val="16"/>
      </w:rPr>
      <w:t>2</w:t>
    </w:r>
    <w:r>
      <w:rPr>
        <w:bCs/>
        <w:sz w:val="16"/>
        <w:szCs w:val="16"/>
      </w:rPr>
      <w:t xml:space="preserve"> от «2</w:t>
    </w:r>
    <w:r w:rsidR="00BB60DA">
      <w:rPr>
        <w:bCs/>
        <w:sz w:val="16"/>
        <w:szCs w:val="16"/>
      </w:rPr>
      <w:t>7</w:t>
    </w:r>
    <w:r>
      <w:rPr>
        <w:bCs/>
        <w:sz w:val="16"/>
        <w:szCs w:val="16"/>
      </w:rPr>
      <w:t xml:space="preserve">» ноября 2015 </w:t>
    </w:r>
    <w:r w:rsidR="00BB60DA">
      <w:rPr>
        <w:bCs/>
        <w:sz w:val="16"/>
        <w:szCs w:val="16"/>
      </w:rPr>
      <w:t xml:space="preserve">повторной </w:t>
    </w:r>
    <w:r>
      <w:rPr>
        <w:bCs/>
        <w:sz w:val="16"/>
        <w:szCs w:val="16"/>
      </w:rPr>
      <w:t xml:space="preserve">переторжки 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p w:rsidR="008556DC" w:rsidRDefault="00BF04A9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556D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556DC">
      <w:rPr>
        <w:b/>
        <w:sz w:val="16"/>
        <w:szCs w:val="16"/>
      </w:rPr>
      <w:fldChar w:fldCharType="separate"/>
    </w:r>
    <w:r w:rsidR="00BB60DA">
      <w:rPr>
        <w:b/>
        <w:noProof/>
        <w:sz w:val="16"/>
        <w:szCs w:val="16"/>
      </w:rPr>
      <w:t>2</w:t>
    </w:r>
    <w:r w:rsidR="008556D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556D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556DC">
      <w:rPr>
        <w:b/>
        <w:sz w:val="16"/>
        <w:szCs w:val="16"/>
      </w:rPr>
      <w:fldChar w:fldCharType="separate"/>
    </w:r>
    <w:r w:rsidR="00BB60DA">
      <w:rPr>
        <w:b/>
        <w:noProof/>
        <w:sz w:val="16"/>
        <w:szCs w:val="16"/>
      </w:rPr>
      <w:t>2</w:t>
    </w:r>
    <w:r w:rsidR="008556DC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670" w:rsidRDefault="00623670">
      <w:r>
        <w:separator/>
      </w:r>
    </w:p>
  </w:footnote>
  <w:footnote w:type="continuationSeparator" w:id="0">
    <w:p w:rsidR="00623670" w:rsidRDefault="00623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001C"/>
    <w:rsid w:val="00451EA7"/>
    <w:rsid w:val="00520AC2"/>
    <w:rsid w:val="00623670"/>
    <w:rsid w:val="008556DC"/>
    <w:rsid w:val="00A9001C"/>
    <w:rsid w:val="00BA69FA"/>
    <w:rsid w:val="00BB60DA"/>
    <w:rsid w:val="00BF04A9"/>
    <w:rsid w:val="00D8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56D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556D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556DC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8556DC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8556D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8556DC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556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8556DC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8556D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8556DC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556DC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8556DC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8556DC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8556DC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8556D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8556DC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8556DC"/>
    <w:pPr>
      <w:ind w:left="720"/>
      <w:contextualSpacing/>
    </w:pPr>
  </w:style>
  <w:style w:type="paragraph" w:customStyle="1" w:styleId="af4">
    <w:name w:val="Знак"/>
    <w:basedOn w:val="a"/>
    <w:uiPriority w:val="99"/>
    <w:rsid w:val="008556D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8556DC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8556DC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56DC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8556DC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8556DC"/>
    <w:rPr>
      <w:sz w:val="16"/>
      <w:szCs w:val="16"/>
    </w:rPr>
  </w:style>
  <w:style w:type="character" w:customStyle="1" w:styleId="urtxtstd1">
    <w:name w:val="urtxtstd1"/>
    <w:rsid w:val="008556DC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1FFE5-447E-49F7-A28C-8B9A511A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6</cp:revision>
  <cp:lastPrinted>2015-11-20T12:54:00Z</cp:lastPrinted>
  <dcterms:created xsi:type="dcterms:W3CDTF">2015-11-20T12:39:00Z</dcterms:created>
  <dcterms:modified xsi:type="dcterms:W3CDTF">2015-11-27T12:02:00Z</dcterms:modified>
</cp:coreProperties>
</file>