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23A" w:rsidRPr="008D323A" w:rsidRDefault="008D323A" w:rsidP="008D323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027738-1</w:t>
      </w:r>
    </w:p>
    <w:p w:rsidR="008D323A" w:rsidRPr="008D323A" w:rsidRDefault="008D323A" w:rsidP="008D323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8D32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 «Разработка рекомендаций и документации по техническому обслуживанию режимов работы реакторной установки ЛФ-2»</w:t>
      </w:r>
    </w:p>
    <w:p w:rsidR="008D323A" w:rsidRPr="008D323A" w:rsidRDefault="008D323A" w:rsidP="008D323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D323A" w:rsidRPr="008D323A" w:rsidRDefault="008D323A" w:rsidP="008D323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D323A" w:rsidTr="00E3584F">
        <w:tc>
          <w:tcPr>
            <w:tcW w:w="5149" w:type="dxa"/>
            <w:hideMark/>
          </w:tcPr>
          <w:p w:rsidR="008D323A" w:rsidRDefault="008D323A" w:rsidP="00E35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D323A" w:rsidRDefault="008D323A" w:rsidP="00E3584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D323A" w:rsidRP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D323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D323A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D323A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D323A" w:rsidRP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D323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«Разработка рекомендаций и документации по техническому обслуживанию режимов работы реакторной установки ЛФ-2»</w:t>
      </w:r>
    </w:p>
    <w:p w:rsidR="008D323A" w:rsidRPr="008D323A" w:rsidRDefault="008D323A" w:rsidP="008D3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казание услуг «Разработка рекомендаций и документации по техническому обслуживанию режимов работы реакторной установки ЛФ-2» </w:t>
      </w:r>
    </w:p>
    <w:p w:rsidR="008D323A" w:rsidRDefault="008D323A" w:rsidP="008D323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Состав и объем работ: в соответствии с документацией по запросу предложений</w:t>
      </w:r>
    </w:p>
    <w:p w:rsidR="008D323A" w:rsidRDefault="008D323A" w:rsidP="008D323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Срок выполнения работ: в соответствии с документацией по запросу предложений</w:t>
      </w:r>
    </w:p>
    <w:p w:rsidR="008D323A" w:rsidRPr="008D323A" w:rsidRDefault="008D323A" w:rsidP="008D323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Pr="008D323A" w:rsidRDefault="008D323A" w:rsidP="008D3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1 750 000 (Один миллион семьсот пятьдесят тысяч) рублей 00 копеек, включая НДС. </w:t>
      </w:r>
    </w:p>
    <w:p w:rsidR="008D323A" w:rsidRPr="008D323A" w:rsidRDefault="008D323A" w:rsidP="008D323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D323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D323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D323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«12»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http://www.zakupki.gov.ru</w:t>
        </w:r>
      </w:hyperlink>
      <w:r>
        <w:rPr>
          <w:rStyle w:val="a5"/>
          <w:rFonts w:ascii="Times New Roman" w:hAnsi="Times New Roman"/>
          <w:sz w:val="28"/>
          <w:szCs w:val="28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31502656353,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 </w:t>
      </w:r>
      <w:hyperlink r:id="rId6" w:history="1"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http://zakupki.rosatom</w:t>
        </w:r>
        <w:proofErr w:type="gramEnd"/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№150812/0491/928,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№R027738.</w:t>
      </w:r>
    </w:p>
    <w:p w:rsidR="008D323A" w:rsidRDefault="008D323A" w:rsidP="008D32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августа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8D323A" w:rsidRDefault="008D323A" w:rsidP="008D323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8D323A" w:rsidRDefault="008D323A" w:rsidP="008D323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6344"/>
      </w:tblGrid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Ядрышников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Михаил Аркадьевич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</w:p>
        </w:tc>
      </w:tr>
    </w:tbl>
    <w:p w:rsidR="008D323A" w:rsidRDefault="008D323A" w:rsidP="008D323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8D323A" w:rsidRDefault="008D323A" w:rsidP="008D32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07:00:00 (время московское) «25» августа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8D323A" w:rsidRDefault="008D323A" w:rsidP="008D32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8D323A" w:rsidRDefault="008D323A" w:rsidP="008D32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8D323A" w:rsidRDefault="008D323A" w:rsidP="008D32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323A" w:rsidRDefault="008D323A" w:rsidP="008D323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D323A" w:rsidRPr="008D323A" w:rsidRDefault="008D323A" w:rsidP="008D3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«Разработка рекомендаций и документации по техническому обслуживанию режимов работы реакторной установки ЛФ-2» </w:t>
      </w:r>
    </w:p>
    <w:p w:rsidR="008D323A" w:rsidRDefault="008D323A" w:rsidP="008D3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8D323A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участие: </w:t>
      </w:r>
    </w:p>
    <w:p w:rsidR="008D323A" w:rsidRDefault="008D323A" w:rsidP="008D3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3329"/>
        <w:gridCol w:w="2184"/>
        <w:gridCol w:w="2848"/>
      </w:tblGrid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60305596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"Опытное Конструкторское Бюро Машиностроения имени И.И. Африкантова" </w:t>
            </w:r>
          </w:p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8D3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5259077666</w:t>
            </w:r>
          </w:p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3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603074, Россия, Нижегородская область, г</w:t>
            </w:r>
            <w:proofErr w:type="gramStart"/>
            <w:r w:rsidRPr="008D3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8D3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ижний Новгород, </w:t>
            </w:r>
            <w:proofErr w:type="spellStart"/>
            <w:r w:rsidRPr="008D3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Бурнаковский</w:t>
            </w:r>
            <w:proofErr w:type="spellEnd"/>
            <w:r w:rsidRPr="008D32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проезд, 15, ОКАТО 22401370000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E35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1 750 000 (Один миллион семьсот пятьдесят тысяч) рублей 00 копеек, включая НДС </w:t>
            </w:r>
          </w:p>
          <w:p w:rsidR="008D323A" w:rsidRDefault="008D323A" w:rsidP="008D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и время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поступления заявки: </w:t>
            </w:r>
            <w:r w:rsidRPr="008D323A">
              <w:rPr>
                <w:rFonts w:ascii="Times New Roman" w:hAnsi="Times New Roman"/>
                <w:sz w:val="28"/>
                <w:szCs w:val="28"/>
                <w:lang w:eastAsia="ru-RU"/>
              </w:rPr>
              <w:t>24 августа 2015 г. 11:03</w:t>
            </w:r>
          </w:p>
        </w:tc>
      </w:tr>
    </w:tbl>
    <w:p w:rsidR="008D323A" w:rsidRPr="008D323A" w:rsidRDefault="008D323A" w:rsidP="008D323A">
      <w:pPr>
        <w:pStyle w:val="aa"/>
        <w:jc w:val="both"/>
        <w:rPr>
          <w:rFonts w:eastAsia="Times New Roman"/>
          <w:sz w:val="28"/>
          <w:szCs w:val="28"/>
        </w:rPr>
      </w:pPr>
      <w:r w:rsidRPr="008D323A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«Разработка рекомендаций и документации по техническому обслуживанию режимов работы реакторной установки ЛФ-2» признан несостоявшимся. </w:t>
      </w:r>
    </w:p>
    <w:p w:rsidR="008D323A" w:rsidRDefault="008D323A" w:rsidP="008D32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8D323A" w:rsidRPr="008D323A" w:rsidRDefault="008D323A" w:rsidP="008D323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D323A" w:rsidTr="00E358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23A" w:rsidTr="00E358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Ядрышников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Михаил Аркадьевич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23A" w:rsidTr="00E358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D323A" w:rsidTr="008D323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Колосова Дарья Евгеньевна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23A" w:rsidRDefault="008D323A" w:rsidP="008D323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C72D6" w:rsidRDefault="000C72D6"/>
    <w:sectPr w:rsidR="000C72D6" w:rsidSect="003F760B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60B" w:rsidRDefault="008D323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R027738-1</w:t>
    </w:r>
  </w:p>
  <w:p w:rsidR="003F760B" w:rsidRDefault="008D323A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</w:t>
    </w:r>
    <w:r>
      <w:rPr>
        <w:rFonts w:ascii="Times New Roman" w:hAnsi="Times New Roman" w:cs="Times New Roman"/>
        <w:bCs/>
        <w:sz w:val="16"/>
        <w:szCs w:val="16"/>
      </w:rPr>
      <w:t>услуг «Разработка рекомендаций и документации по техническому обслуживанию режимов работы реакторной установки ЛФ-2»</w:t>
    </w:r>
  </w:p>
  <w:p w:rsidR="003F760B" w:rsidRDefault="008D323A">
    <w:pPr>
      <w:pStyle w:val="a6"/>
      <w:jc w:val="center"/>
      <w:rPr>
        <w:bCs/>
        <w:sz w:val="16"/>
        <w:szCs w:val="16"/>
      </w:rPr>
    </w:pPr>
  </w:p>
  <w:p w:rsidR="003F760B" w:rsidRDefault="008D323A">
    <w:pPr>
      <w:pStyle w:val="a6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31638EA"/>
    <w:multiLevelType w:val="multilevel"/>
    <w:tmpl w:val="9C3A0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D323A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23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6D8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3A"/>
    <w:pPr>
      <w:spacing w:after="200" w:line="276" w:lineRule="auto"/>
    </w:pPr>
    <w:rPr>
      <w:rFonts w:ascii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</w:rPr>
  </w:style>
  <w:style w:type="paragraph" w:styleId="a4">
    <w:name w:val="List Paragraph"/>
    <w:basedOn w:val="a"/>
    <w:uiPriority w:val="34"/>
    <w:qFormat/>
    <w:rsid w:val="0072482E"/>
    <w:pPr>
      <w:ind w:left="720"/>
      <w:contextualSpacing/>
    </w:pPr>
    <w:rPr>
      <w:rFonts w:ascii="Calibri" w:eastAsia="Calibri" w:hAnsi="Calibri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basedOn w:val="a0"/>
    <w:uiPriority w:val="99"/>
    <w:semiHidden/>
    <w:unhideWhenUsed/>
    <w:rsid w:val="008D323A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semiHidden/>
    <w:unhideWhenUsed/>
    <w:rsid w:val="008D3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D323A"/>
    <w:rPr>
      <w:rFonts w:asciiTheme="minorHAnsi" w:hAnsiTheme="minorHAnsi" w:cstheme="minorBidi"/>
      <w:sz w:val="22"/>
      <w:szCs w:val="22"/>
      <w:lang w:eastAsia="en-US"/>
    </w:rPr>
  </w:style>
  <w:style w:type="paragraph" w:styleId="a8">
    <w:name w:val="Body Text"/>
    <w:basedOn w:val="a"/>
    <w:link w:val="a9"/>
    <w:uiPriority w:val="99"/>
    <w:semiHidden/>
    <w:unhideWhenUsed/>
    <w:rsid w:val="008D323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D323A"/>
  </w:style>
  <w:style w:type="paragraph" w:styleId="aa">
    <w:name w:val="Normal (Web)"/>
    <w:basedOn w:val="a"/>
    <w:uiPriority w:val="99"/>
    <w:semiHidden/>
    <w:unhideWhenUsed/>
    <w:rsid w:val="008D323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727</Words>
  <Characters>4150</Characters>
  <Application>Microsoft Office Word</Application>
  <DocSecurity>0</DocSecurity>
  <Lines>34</Lines>
  <Paragraphs>9</Paragraphs>
  <ScaleCrop>false</ScaleCrop>
  <Company>ПО Маяк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2015-08-25T04:29:00Z</dcterms:created>
  <dcterms:modified xsi:type="dcterms:W3CDTF">2015-08-25T04:35:00Z</dcterms:modified>
</cp:coreProperties>
</file>