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07B" w:rsidRPr="0061707B" w:rsidRDefault="0061707B" w:rsidP="0061707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7284/476 Р4/З-15-1</w:t>
      </w:r>
    </w:p>
    <w:p w:rsidR="0061707B" w:rsidRPr="0061707B" w:rsidRDefault="0061707B" w:rsidP="0061707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61707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ткрытия доступа к заявкам на участие в открытом запросе цен на право заключения договора на поставку товара по лоту № 7284/476 Р4/З-15 «Поставка щитовых устройств по типу ШЭ для сооружения энергоблока №4 Ростовской АЭС»</w:t>
      </w:r>
    </w:p>
    <w:p w:rsidR="0061707B" w:rsidRPr="0061707B" w:rsidRDefault="0061707B" w:rsidP="0061707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1707B" w:rsidRPr="0061707B" w:rsidTr="004C48F0">
        <w:tc>
          <w:tcPr>
            <w:tcW w:w="5149" w:type="dxa"/>
            <w:hideMark/>
          </w:tcPr>
          <w:p w:rsidR="0061707B" w:rsidRPr="0061707B" w:rsidRDefault="0061707B" w:rsidP="004C48F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1707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1707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61707B" w:rsidRPr="0061707B" w:rsidRDefault="0061707B" w:rsidP="004C48F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«18» августа 2015</w:t>
            </w:r>
            <w:r w:rsidRPr="0061707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1707B" w:rsidRDefault="0061707B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47DEA" w:rsidRPr="0061707B" w:rsidRDefault="00C47DEA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61707B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61707B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61707B">
        <w:rPr>
          <w:rFonts w:ascii="Times New Roman" w:hAnsi="Times New Roman"/>
          <w:sz w:val="24"/>
          <w:szCs w:val="24"/>
          <w:lang w:eastAsia="ru-RU"/>
        </w:rPr>
        <w:t>–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61707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7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61707B" w:rsidRPr="0061707B" w:rsidRDefault="0061707B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1707B" w:rsidRDefault="0061707B" w:rsidP="006170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</w:t>
      </w:r>
      <w:r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61707B" w:rsidRDefault="0061707B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1707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61707B" w:rsidRDefault="0061707B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1707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 7284/476 Р4/З-15 «Поставка щитовых устройств по типу ШЭ для сооружения энергоблока №4 Ростовской АЭС»</w:t>
      </w:r>
    </w:p>
    <w:p w:rsidR="0061707B" w:rsidRDefault="0061707B" w:rsidP="00617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щитовых устройств по типу ШЭ для сооружения энергоблока №4 Ростовской АЭС </w:t>
      </w:r>
    </w:p>
    <w:p w:rsidR="0061707B" w:rsidRPr="0061707B" w:rsidRDefault="0061707B" w:rsidP="0061707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Default="0061707B" w:rsidP="00617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9 988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>464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 (Девять миллионов девятьсот восемьдесят восемь тысяч четыреста шестьдесят четыре) рубля 00 копеек, включая НДС. </w:t>
      </w:r>
    </w:p>
    <w:p w:rsidR="0061707B" w:rsidRDefault="0061707B" w:rsidP="00617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B049D">
        <w:rPr>
          <w:rFonts w:ascii="Times New Roman" w:hAnsi="Times New Roman" w:cs="Times New Roman"/>
          <w:sz w:val="24"/>
          <w:szCs w:val="24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61707B" w:rsidRPr="0061707B" w:rsidRDefault="0061707B" w:rsidP="0061707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1707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 «12» августа 2015 года в информационно</w:t>
      </w:r>
      <w:r w:rsidRPr="0061707B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61707B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61707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61707B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61707B">
        <w:rPr>
          <w:rFonts w:ascii="Times New Roman" w:hAnsi="Times New Roman"/>
          <w:sz w:val="24"/>
          <w:szCs w:val="24"/>
          <w:lang w:eastAsia="ru-RU"/>
        </w:rPr>
        <w:t>,</w:t>
      </w:r>
      <w:r w:rsidRPr="0061707B">
        <w:rPr>
          <w:sz w:val="24"/>
          <w:szCs w:val="24"/>
        </w:rPr>
        <w:t xml:space="preserve"> </w:t>
      </w:r>
      <w:r w:rsidRPr="0061707B">
        <w:rPr>
          <w:rFonts w:ascii="Times New Roman" w:hAnsi="Times New Roman"/>
          <w:sz w:val="24"/>
          <w:szCs w:val="24"/>
          <w:lang w:eastAsia="ru-RU"/>
        </w:rPr>
        <w:t>закупка 31502659087, на официальном сайте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61707B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61707B">
        <w:rPr>
          <w:rFonts w:ascii="Times New Roman" w:hAnsi="Times New Roman" w:cs="Times New Roman"/>
          <w:sz w:val="24"/>
          <w:szCs w:val="24"/>
          <w:lang w:eastAsia="ru-RU"/>
        </w:rPr>
        <w:t>, закупка №150812/0536/968,</w:t>
      </w:r>
      <w:r w:rsidRPr="0061707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10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>, закупка №Z039994.</w:t>
      </w:r>
    </w:p>
    <w:p w:rsidR="0061707B" w:rsidRPr="0061707B" w:rsidRDefault="0061707B" w:rsidP="0061707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1707B" w:rsidRDefault="0061707B" w:rsidP="006170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09:00:00 (время московское) «18» августа 2015 года на ЭТП </w:t>
      </w:r>
      <w:r w:rsidRPr="003521A7">
        <w:rPr>
          <w:rFonts w:ascii="Times New Roman" w:hAnsi="Times New Roman"/>
        </w:rPr>
        <w:t>«</w:t>
      </w:r>
      <w:hyperlink r:id="rId11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1707B" w:rsidRDefault="0061707B" w:rsidP="006170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3 заявки на участие в запросе цен;</w:t>
      </w:r>
    </w:p>
    <w:p w:rsidR="0061707B" w:rsidRPr="0061707B" w:rsidRDefault="0061707B" w:rsidP="0061707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запросе цен.</w:t>
      </w: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1707B" w:rsidRDefault="0061707B" w:rsidP="00617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Pr="0061707B" w:rsidRDefault="0061707B" w:rsidP="00617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707B" w:rsidRDefault="0061707B" w:rsidP="00617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запроса цен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61707B" w:rsidRPr="0061707B" w:rsidRDefault="0061707B" w:rsidP="00617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1707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7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510"/>
        <w:gridCol w:w="2230"/>
        <w:gridCol w:w="4172"/>
      </w:tblGrid>
      <w:tr w:rsidR="0061707B" w:rsidRPr="0061707B" w:rsidTr="00C47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617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1707B" w:rsidRPr="0061707B" w:rsidTr="00C47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60303366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Default="0061707B" w:rsidP="00C47DEA">
            <w:pPr>
              <w:spacing w:after="0" w:line="240" w:lineRule="auto"/>
              <w:ind w:left="52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КБ ТЕХНАБ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61707B" w:rsidRPr="00C47DEA" w:rsidRDefault="0061707B" w:rsidP="00C47DEA">
            <w:pPr>
              <w:spacing w:after="0"/>
              <w:ind w:left="52" w:right="5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47DEA" w:rsidRPr="00C47DEA">
              <w:rPr>
                <w:rFonts w:ascii="Times New Roman" w:eastAsiaTheme="minorHAnsi" w:hAnsi="Times New Roman" w:cs="Times New Roman"/>
                <w:sz w:val="24"/>
                <w:szCs w:val="24"/>
              </w:rPr>
              <w:t>7701587911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C47DEA" w:rsidRDefault="00C47DEA" w:rsidP="00C47DEA">
            <w:pPr>
              <w:autoSpaceDE w:val="0"/>
              <w:autoSpaceDN w:val="0"/>
              <w:adjustRightInd w:val="0"/>
              <w:spacing w:after="0" w:line="240" w:lineRule="auto"/>
              <w:ind w:left="52" w:right="51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47DEA">
              <w:rPr>
                <w:rFonts w:ascii="Times New Roman" w:eastAsiaTheme="minorHAnsi" w:hAnsi="Times New Roman" w:cs="Times New Roman"/>
                <w:sz w:val="24"/>
                <w:szCs w:val="24"/>
              </w:rPr>
              <w:t>249034, Россия, Калужская область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, г.Обнинск, Белкинская, дом 43 </w:t>
            </w:r>
            <w:r w:rsidRPr="00C47DEA">
              <w:rPr>
                <w:rFonts w:ascii="Times New Roman" w:eastAsiaTheme="minorHAnsi" w:hAnsi="Times New Roman" w:cs="Times New Roman"/>
                <w:sz w:val="24"/>
                <w:szCs w:val="24"/>
              </w:rPr>
              <w:t>А, оф. 15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9 887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692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(Девять миллионов восемьсот восемьдесят семь тысяч шестьсот девяносто два) рубля 00 копеек, включая НДС </w:t>
            </w:r>
          </w:p>
        </w:tc>
      </w:tr>
      <w:tr w:rsidR="0061707B" w:rsidRPr="0061707B" w:rsidTr="00C47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60303471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Default="0061707B" w:rsidP="00C47DEA">
            <w:pPr>
              <w:spacing w:after="0" w:line="240" w:lineRule="auto"/>
              <w:ind w:left="52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НПП «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61707B" w:rsidRPr="00C47DEA" w:rsidRDefault="0061707B" w:rsidP="00C47DEA">
            <w:pPr>
              <w:spacing w:after="0"/>
              <w:ind w:left="52" w:right="5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47DEA" w:rsidRPr="00C47DEA">
              <w:rPr>
                <w:rFonts w:ascii="Times New Roman" w:eastAsiaTheme="minorHAnsi" w:hAnsi="Times New Roman" w:cs="Times New Roman"/>
                <w:sz w:val="24"/>
                <w:szCs w:val="24"/>
              </w:rPr>
              <w:t>2126001172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C47DEA" w:rsidRDefault="00C47DEA" w:rsidP="00C47DEA">
            <w:pPr>
              <w:autoSpaceDE w:val="0"/>
              <w:autoSpaceDN w:val="0"/>
              <w:adjustRightInd w:val="0"/>
              <w:spacing w:after="0" w:line="240" w:lineRule="auto"/>
              <w:ind w:left="52" w:right="51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47DEA">
              <w:rPr>
                <w:rFonts w:ascii="Times New Roman" w:eastAsiaTheme="minorHAnsi" w:hAnsi="Times New Roman" w:cs="Times New Roman"/>
                <w:sz w:val="24"/>
                <w:szCs w:val="24"/>
              </w:rPr>
              <w:t>428003, Россия, Чувашская Республика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,</w:t>
            </w:r>
            <w:r w:rsidRPr="00C47DE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 г.Чебоксары, пр.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C47DEA">
              <w:rPr>
                <w:rFonts w:ascii="Times New Roman" w:eastAsiaTheme="minorHAnsi" w:hAnsi="Times New Roman" w:cs="Times New Roman"/>
                <w:sz w:val="24"/>
                <w:szCs w:val="24"/>
              </w:rPr>
              <w:t>И.Яковлева, 3,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9 988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(Девять миллионов девятьсот восемьдесят восемь тысяч четыреста шестьдесят четыре) рубля 00 копеек, включая НДС </w:t>
            </w:r>
          </w:p>
        </w:tc>
      </w:tr>
      <w:tr w:rsidR="0061707B" w:rsidRPr="0061707B" w:rsidTr="00C47D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60303520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Default="0061707B" w:rsidP="00C47DEA">
            <w:pPr>
              <w:spacing w:after="0" w:line="240" w:lineRule="auto"/>
              <w:ind w:left="52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НПК Эллирон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61707B" w:rsidRPr="0061707B" w:rsidRDefault="0061707B" w:rsidP="00C47DEA">
            <w:pPr>
              <w:spacing w:after="0"/>
              <w:ind w:left="52" w:right="51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707B">
              <w:rPr>
                <w:rFonts w:ascii="Times New Roman" w:eastAsiaTheme="minorHAnsi" w:hAnsi="Times New Roman" w:cs="Times New Roman"/>
                <w:sz w:val="24"/>
                <w:szCs w:val="24"/>
              </w:rPr>
              <w:t>7705370155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autoSpaceDE w:val="0"/>
              <w:autoSpaceDN w:val="0"/>
              <w:adjustRightInd w:val="0"/>
              <w:spacing w:after="0" w:line="240" w:lineRule="auto"/>
              <w:ind w:left="52" w:right="51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61707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121165, Россия,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г. </w:t>
            </w:r>
            <w:r w:rsidRPr="0061707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Москва,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Кутузовский проспект, 35, офис </w:t>
            </w:r>
            <w:r w:rsidRPr="0061707B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61707B" w:rsidRDefault="0061707B" w:rsidP="00C47DEA">
            <w:pPr>
              <w:spacing w:after="0" w:line="240" w:lineRule="auto"/>
              <w:ind w:left="52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9 678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170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(Девять миллионов шестьсот семьдесят восемь тысяч триста шестьдесят) рублей 00 копеек, включая НДС </w:t>
            </w:r>
          </w:p>
        </w:tc>
      </w:tr>
    </w:tbl>
    <w:p w:rsidR="0061707B" w:rsidRPr="0061707B" w:rsidRDefault="00C47DEA" w:rsidP="0061707B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>Заявки участников ООО «</w:t>
      </w:r>
      <w:r w:rsidR="0061707B" w:rsidRPr="0061707B">
        <w:rPr>
          <w:rFonts w:eastAsia="Times New Roman"/>
        </w:rPr>
        <w:t>КБ ТЕХНАБ</w:t>
      </w:r>
      <w:r>
        <w:rPr>
          <w:rFonts w:eastAsia="Times New Roman"/>
        </w:rPr>
        <w:t>», ООО НПП «</w:t>
      </w:r>
      <w:r w:rsidR="0061707B" w:rsidRPr="0061707B">
        <w:rPr>
          <w:rFonts w:eastAsia="Times New Roman"/>
        </w:rPr>
        <w:t>ЭКРА</w:t>
      </w:r>
      <w:r>
        <w:rPr>
          <w:rFonts w:eastAsia="Times New Roman"/>
        </w:rPr>
        <w:t>», ЗАО «</w:t>
      </w:r>
      <w:r w:rsidR="0061707B" w:rsidRPr="0061707B">
        <w:rPr>
          <w:rFonts w:eastAsia="Times New Roman"/>
        </w:rPr>
        <w:t>НПК Эллирон</w:t>
      </w:r>
      <w:r>
        <w:rPr>
          <w:rFonts w:eastAsia="Times New Roman"/>
        </w:rPr>
        <w:t>»</w:t>
      </w:r>
      <w:r w:rsidR="0061707B" w:rsidRPr="0061707B">
        <w:rPr>
          <w:rFonts w:eastAsia="Times New Roman"/>
        </w:rPr>
        <w:t xml:space="preserve"> приняты к рассмотрению.</w:t>
      </w:r>
    </w:p>
    <w:p w:rsidR="00625A11" w:rsidRDefault="00625A11">
      <w:pPr>
        <w:rPr>
          <w:sz w:val="24"/>
          <w:szCs w:val="24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61707B" w:rsidRPr="009258E5" w:rsidTr="006859BF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9258E5" w:rsidRDefault="0061707B" w:rsidP="0068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9258E5" w:rsidRDefault="0061707B" w:rsidP="0068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1707B" w:rsidRPr="009258E5" w:rsidTr="006859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9258E5" w:rsidRDefault="0061707B" w:rsidP="006859BF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61707B" w:rsidRPr="009258E5" w:rsidTr="006859BF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9258E5" w:rsidRDefault="0061707B" w:rsidP="006859BF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07B" w:rsidRPr="009258E5" w:rsidRDefault="0061707B" w:rsidP="00685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707B" w:rsidRPr="0061707B" w:rsidRDefault="0061707B">
      <w:pPr>
        <w:rPr>
          <w:sz w:val="24"/>
          <w:szCs w:val="24"/>
        </w:rPr>
      </w:pPr>
    </w:p>
    <w:sectPr w:rsidR="0061707B" w:rsidRPr="0061707B" w:rsidSect="006859BF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A2A" w:rsidRDefault="00D33A2A" w:rsidP="00086711">
      <w:pPr>
        <w:spacing w:after="0" w:line="240" w:lineRule="auto"/>
      </w:pPr>
      <w:r>
        <w:separator/>
      </w:r>
    </w:p>
  </w:endnote>
  <w:endnote w:type="continuationSeparator" w:id="0">
    <w:p w:rsidR="00D33A2A" w:rsidRDefault="00D33A2A" w:rsidP="00086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9BF" w:rsidRDefault="00C47DEA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7284/476 Р4/З-15-1</w:t>
    </w:r>
  </w:p>
  <w:p w:rsidR="006859BF" w:rsidRDefault="00C47DEA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товара по лоту № 7284/476 Р4/З-15 «Поставка щитовых устройств по типу ШЭ для сооружения энергоблока №4 Ростовской АЭС»</w:t>
    </w:r>
  </w:p>
  <w:p w:rsidR="006859BF" w:rsidRDefault="00D33A2A">
    <w:pPr>
      <w:pStyle w:val="a4"/>
      <w:jc w:val="center"/>
      <w:rPr>
        <w:bCs/>
        <w:sz w:val="16"/>
        <w:szCs w:val="16"/>
      </w:rPr>
    </w:pPr>
  </w:p>
  <w:p w:rsidR="006859BF" w:rsidRDefault="00C47DEA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8671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8671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22F85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08671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8671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8671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22F85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08671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A2A" w:rsidRDefault="00D33A2A" w:rsidP="00086711">
      <w:pPr>
        <w:spacing w:after="0" w:line="240" w:lineRule="auto"/>
      </w:pPr>
      <w:r>
        <w:separator/>
      </w:r>
    </w:p>
  </w:footnote>
  <w:footnote w:type="continuationSeparator" w:id="0">
    <w:p w:rsidR="00D33A2A" w:rsidRDefault="00D33A2A" w:rsidP="000867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333010"/>
    <w:multiLevelType w:val="multilevel"/>
    <w:tmpl w:val="87A2E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07B"/>
    <w:rsid w:val="00086711"/>
    <w:rsid w:val="0061707B"/>
    <w:rsid w:val="00625A11"/>
    <w:rsid w:val="009A70F8"/>
    <w:rsid w:val="00C22F85"/>
    <w:rsid w:val="00C47DEA"/>
    <w:rsid w:val="00D33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07B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707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170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1707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1707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170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6170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22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2F8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2015-08-19T10:46:00Z</cp:lastPrinted>
  <dcterms:created xsi:type="dcterms:W3CDTF">2015-08-18T17:58:00Z</dcterms:created>
  <dcterms:modified xsi:type="dcterms:W3CDTF">2015-08-19T10:46:00Z</dcterms:modified>
</cp:coreProperties>
</file>