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915C9" w:rsidRPr="00F34824" w:rsidRDefault="005E7562" w:rsidP="00891FC1">
      <w:pPr>
        <w:pStyle w:val="ac"/>
        <w:keepLines w:val="0"/>
        <w:widowControl w:val="0"/>
        <w:spacing w:after="0"/>
        <w:jc w:val="center"/>
        <w:rPr>
          <w:rFonts w:ascii="Times New Roman" w:hAnsi="Times New Roman"/>
          <w:color w:val="FF0000"/>
          <w:sz w:val="28"/>
          <w:szCs w:val="28"/>
        </w:rPr>
      </w:pPr>
      <w:r w:rsidRPr="00F34824">
        <w:rPr>
          <w:rFonts w:ascii="Times New Roman" w:hAnsi="Times New Roman"/>
          <w:b/>
          <w:bCs/>
          <w:sz w:val="28"/>
          <w:szCs w:val="28"/>
        </w:rPr>
        <w:t>ПРОТОКОЛ № 7284/371 К2-1,2-15-5</w:t>
      </w:r>
    </w:p>
    <w:p w:rsidR="005915C9" w:rsidRPr="00F34824" w:rsidRDefault="005E7562" w:rsidP="00891FC1">
      <w:pPr>
        <w:pStyle w:val="ac"/>
        <w:keepLines w:val="0"/>
        <w:widowControl w:val="0"/>
        <w:spacing w:after="0"/>
        <w:jc w:val="center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b/>
          <w:bCs/>
          <w:sz w:val="28"/>
          <w:szCs w:val="28"/>
        </w:rPr>
        <w:t xml:space="preserve">заседания </w:t>
      </w:r>
      <w:r w:rsidR="00597536" w:rsidRPr="00F34824">
        <w:rPr>
          <w:rFonts w:ascii="Times New Roman" w:hAnsi="Times New Roman"/>
          <w:b/>
          <w:bCs/>
          <w:sz w:val="28"/>
          <w:szCs w:val="28"/>
        </w:rPr>
        <w:t>закупочной</w:t>
      </w:r>
      <w:r w:rsidRPr="00F34824">
        <w:rPr>
          <w:rFonts w:ascii="Times New Roman" w:hAnsi="Times New Roman"/>
          <w:b/>
          <w:bCs/>
          <w:sz w:val="28"/>
          <w:szCs w:val="28"/>
        </w:rPr>
        <w:t xml:space="preserve"> комиссии </w:t>
      </w:r>
      <w:proofErr w:type="gramStart"/>
      <w:r w:rsidRPr="00F34824">
        <w:rPr>
          <w:rFonts w:ascii="Times New Roman" w:hAnsi="Times New Roman"/>
          <w:b/>
          <w:bCs/>
          <w:sz w:val="28"/>
          <w:szCs w:val="28"/>
        </w:rPr>
        <w:t>по рассмотрению заявок на оценочной стадии по открытому конкурсу в электронной форме на право</w:t>
      </w:r>
      <w:proofErr w:type="gramEnd"/>
      <w:r w:rsidRPr="00F34824">
        <w:rPr>
          <w:rFonts w:ascii="Times New Roman" w:hAnsi="Times New Roman"/>
          <w:b/>
          <w:bCs/>
          <w:sz w:val="28"/>
          <w:szCs w:val="28"/>
        </w:rPr>
        <w:t xml:space="preserve"> заключения договора на поставку това</w:t>
      </w:r>
      <w:r w:rsidR="00F34824">
        <w:rPr>
          <w:rFonts w:ascii="Times New Roman" w:hAnsi="Times New Roman"/>
          <w:b/>
          <w:bCs/>
          <w:sz w:val="28"/>
          <w:szCs w:val="28"/>
        </w:rPr>
        <w:t>ра по лоту №7284/371 К2-1,2-15 «</w:t>
      </w:r>
      <w:r w:rsidRPr="00F34824">
        <w:rPr>
          <w:rFonts w:ascii="Times New Roman" w:hAnsi="Times New Roman"/>
          <w:b/>
          <w:bCs/>
          <w:sz w:val="28"/>
          <w:szCs w:val="28"/>
        </w:rPr>
        <w:t>Поставка деаэраторов продувки для энергоблоков № 1,2 Курской АЭС-2</w:t>
      </w:r>
      <w:r w:rsidR="00F34824">
        <w:rPr>
          <w:rFonts w:ascii="Times New Roman" w:hAnsi="Times New Roman"/>
          <w:b/>
          <w:bCs/>
          <w:sz w:val="28"/>
          <w:szCs w:val="28"/>
        </w:rPr>
        <w:t>»</w:t>
      </w:r>
    </w:p>
    <w:p w:rsidR="005915C9" w:rsidRPr="00F34824" w:rsidRDefault="005915C9" w:rsidP="00891FC1">
      <w:pPr>
        <w:pStyle w:val="ac"/>
        <w:keepLines w:val="0"/>
        <w:widowControl w:val="0"/>
        <w:spacing w:after="0"/>
        <w:jc w:val="right"/>
        <w:outlineLvl w:val="0"/>
        <w:rPr>
          <w:rFonts w:ascii="Times New Roman" w:hAnsi="Times New Roman"/>
          <w:sz w:val="28"/>
          <w:szCs w:val="28"/>
        </w:rPr>
      </w:pPr>
    </w:p>
    <w:tbl>
      <w:tblPr>
        <w:tblW w:w="10263" w:type="dxa"/>
        <w:tblLook w:val="04A0"/>
      </w:tblPr>
      <w:tblGrid>
        <w:gridCol w:w="5131"/>
        <w:gridCol w:w="5132"/>
      </w:tblGrid>
      <w:tr w:rsidR="005915C9" w:rsidRPr="00F34824">
        <w:trPr>
          <w:trHeight w:val="397"/>
        </w:trPr>
        <w:tc>
          <w:tcPr>
            <w:tcW w:w="5131" w:type="dxa"/>
            <w:hideMark/>
          </w:tcPr>
          <w:p w:rsidR="005915C9" w:rsidRPr="00F34824" w:rsidRDefault="005E7562" w:rsidP="00891FC1">
            <w:pPr>
              <w:pStyle w:val="ac"/>
              <w:keepLines w:val="0"/>
              <w:widowControl w:val="0"/>
              <w:spacing w:after="0"/>
              <w:jc w:val="left"/>
              <w:outlineLvl w:val="0"/>
              <w:rPr>
                <w:rFonts w:ascii="Times New Roman" w:hAnsi="Times New Roman"/>
                <w:sz w:val="28"/>
                <w:szCs w:val="28"/>
                <w:lang w:eastAsia="en-US"/>
              </w:rPr>
            </w:pPr>
            <w:r w:rsidRPr="00F34824">
              <w:rPr>
                <w:rFonts w:ascii="Times New Roman" w:hAnsi="Times New Roman"/>
                <w:sz w:val="28"/>
                <w:szCs w:val="28"/>
                <w:lang w:eastAsia="en-US"/>
              </w:rPr>
              <w:t>г</w:t>
            </w:r>
            <w:r w:rsidRPr="00F34824">
              <w:rPr>
                <w:rFonts w:ascii="Times New Roman" w:hAnsi="Times New Roman"/>
                <w:sz w:val="28"/>
                <w:szCs w:val="28"/>
                <w:lang w:val="en-US" w:eastAsia="en-US"/>
              </w:rPr>
              <w:t xml:space="preserve">. </w:t>
            </w:r>
            <w:proofErr w:type="spellStart"/>
            <w:r w:rsidRPr="00F34824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132" w:type="dxa"/>
            <w:hideMark/>
          </w:tcPr>
          <w:p w:rsidR="005915C9" w:rsidRPr="00F34824" w:rsidRDefault="005E7562" w:rsidP="00891FC1">
            <w:pPr>
              <w:pStyle w:val="ac"/>
              <w:keepLines w:val="0"/>
              <w:widowControl w:val="0"/>
              <w:spacing w:after="0"/>
              <w:jc w:val="right"/>
              <w:outlineLvl w:val="0"/>
              <w:rPr>
                <w:rFonts w:ascii="Times New Roman" w:hAnsi="Times New Roman"/>
                <w:sz w:val="28"/>
                <w:szCs w:val="28"/>
                <w:lang w:val="en-US" w:eastAsia="en-US"/>
              </w:rPr>
            </w:pPr>
            <w:r w:rsidRPr="00F34824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«13» </w:t>
            </w:r>
            <w:proofErr w:type="spellStart"/>
            <w:r w:rsidRPr="00F34824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>октября</w:t>
            </w:r>
            <w:proofErr w:type="spellEnd"/>
            <w:r w:rsidRPr="00F34824">
              <w:rPr>
                <w:rFonts w:ascii="Times New Roman" w:hAnsi="Times New Roman"/>
                <w:bCs/>
                <w:color w:val="000000"/>
                <w:sz w:val="28"/>
                <w:szCs w:val="28"/>
                <w:lang w:val="en-US" w:eastAsia="en-US"/>
              </w:rPr>
              <w:t xml:space="preserve"> 2015</w:t>
            </w:r>
            <w:r w:rsidRPr="00F34824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 xml:space="preserve"> </w:t>
            </w:r>
            <w:r w:rsidRPr="00F34824">
              <w:rPr>
                <w:rFonts w:ascii="Times New Roman" w:hAnsi="Times New Roman"/>
                <w:color w:val="000000"/>
                <w:sz w:val="28"/>
                <w:szCs w:val="28"/>
                <w:lang w:eastAsia="en-US"/>
              </w:rPr>
              <w:t>г</w:t>
            </w:r>
            <w:r w:rsidRPr="00F34824">
              <w:rPr>
                <w:rFonts w:ascii="Times New Roman" w:hAnsi="Times New Roman"/>
                <w:color w:val="000000"/>
                <w:sz w:val="28"/>
                <w:szCs w:val="28"/>
                <w:lang w:val="en-US" w:eastAsia="en-US"/>
              </w:rPr>
              <w:t>.</w:t>
            </w:r>
          </w:p>
        </w:tc>
      </w:tr>
    </w:tbl>
    <w:p w:rsidR="005915C9" w:rsidRPr="00F34824" w:rsidRDefault="005915C9" w:rsidP="00891FC1">
      <w:pPr>
        <w:keepLines w:val="0"/>
        <w:widowControl w:val="0"/>
        <w:rPr>
          <w:rFonts w:ascii="Times New Roman" w:hAnsi="Times New Roman"/>
          <w:b/>
          <w:bCs/>
          <w:sz w:val="28"/>
          <w:szCs w:val="28"/>
          <w:lang w:val="en-US"/>
        </w:rPr>
      </w:pP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ind w:firstLine="540"/>
        <w:jc w:val="both"/>
        <w:rPr>
          <w:sz w:val="28"/>
          <w:szCs w:val="28"/>
        </w:rPr>
      </w:pPr>
      <w:r w:rsidRPr="00F34824">
        <w:rPr>
          <w:sz w:val="28"/>
          <w:szCs w:val="28"/>
        </w:rPr>
        <w:t>Открытый конкурс в электронной форме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F34824">
        <w:rPr>
          <w:sz w:val="28"/>
          <w:szCs w:val="28"/>
        </w:rPr>
        <w:t>Росатом</w:t>
      </w:r>
      <w:proofErr w:type="spellEnd"/>
      <w:r w:rsidRPr="00F34824">
        <w:rPr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F34824">
        <w:rPr>
          <w:sz w:val="28"/>
          <w:szCs w:val="28"/>
        </w:rPr>
        <w:t>Госкорпорации</w:t>
      </w:r>
      <w:proofErr w:type="spellEnd"/>
      <w:r w:rsidRPr="00F34824">
        <w:rPr>
          <w:sz w:val="28"/>
          <w:szCs w:val="28"/>
        </w:rPr>
        <w:t xml:space="preserve"> «</w:t>
      </w:r>
      <w:proofErr w:type="spellStart"/>
      <w:r w:rsidRPr="00F34824">
        <w:rPr>
          <w:sz w:val="28"/>
          <w:szCs w:val="28"/>
        </w:rPr>
        <w:t>Росатом</w:t>
      </w:r>
      <w:proofErr w:type="spellEnd"/>
      <w:r w:rsidRPr="00F34824">
        <w:rPr>
          <w:sz w:val="28"/>
          <w:szCs w:val="28"/>
        </w:rPr>
        <w:t xml:space="preserve">» (протокол от 07.02.2012 №37) (далее – ЕОСЗ) в его действующей редакции, с использованием функционала ЭТП «АКД» согласно регламенту ее работы. </w:t>
      </w:r>
    </w:p>
    <w:p w:rsidR="009F4981" w:rsidRPr="00F34824" w:rsidRDefault="009F4981" w:rsidP="00891FC1">
      <w:pPr>
        <w:pStyle w:val="3"/>
        <w:keepLines w:val="0"/>
        <w:widowControl w:val="0"/>
        <w:spacing w:before="0" w:after="0"/>
        <w:ind w:firstLine="540"/>
        <w:rPr>
          <w:rFonts w:ascii="Times New Roman" w:hAnsi="Times New Roman" w:cs="Times New Roman"/>
          <w:szCs w:val="28"/>
        </w:rPr>
      </w:pPr>
    </w:p>
    <w:p w:rsidR="009F4981" w:rsidRPr="00F34824" w:rsidRDefault="009F4981" w:rsidP="00891FC1">
      <w:pPr>
        <w:pStyle w:val="3"/>
        <w:keepLines w:val="0"/>
        <w:widowControl w:val="0"/>
        <w:spacing w:before="0" w:after="0"/>
        <w:ind w:firstLine="540"/>
        <w:rPr>
          <w:rFonts w:ascii="Times New Roman" w:hAnsi="Times New Roman" w:cs="Times New Roman"/>
          <w:szCs w:val="28"/>
        </w:rPr>
      </w:pPr>
      <w:r w:rsidRPr="00F34824">
        <w:rPr>
          <w:rFonts w:ascii="Times New Roman" w:hAnsi="Times New Roman" w:cs="Times New Roman"/>
          <w:szCs w:val="28"/>
        </w:rPr>
        <w:t>Информация о закупке:</w:t>
      </w: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ind w:firstLine="540"/>
        <w:rPr>
          <w:sz w:val="28"/>
          <w:szCs w:val="28"/>
        </w:rPr>
      </w:pPr>
      <w:r w:rsidRPr="00F34824">
        <w:rPr>
          <w:sz w:val="28"/>
          <w:szCs w:val="28"/>
        </w:rPr>
        <w:t>Заказчик: АО «НИАЭП».</w:t>
      </w: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ind w:firstLine="540"/>
        <w:rPr>
          <w:sz w:val="28"/>
          <w:szCs w:val="28"/>
        </w:rPr>
      </w:pPr>
      <w:r w:rsidRPr="00F34824">
        <w:rPr>
          <w:sz w:val="28"/>
          <w:szCs w:val="28"/>
        </w:rPr>
        <w:t>Организатор: АО «НИАЭП».</w:t>
      </w:r>
    </w:p>
    <w:p w:rsidR="009F4981" w:rsidRPr="00F34824" w:rsidRDefault="009F4981" w:rsidP="00891FC1">
      <w:pPr>
        <w:keepLines w:val="0"/>
        <w:widowControl w:val="0"/>
        <w:tabs>
          <w:tab w:val="left" w:pos="540"/>
        </w:tabs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ab/>
        <w:t xml:space="preserve">Предмет </w:t>
      </w:r>
      <w:r w:rsidRPr="00F34824">
        <w:rPr>
          <w:rFonts w:ascii="Times New Roman" w:hAnsi="Times New Roman"/>
          <w:color w:val="000000"/>
          <w:sz w:val="28"/>
          <w:szCs w:val="28"/>
          <w:lang w:eastAsia="ar-SA"/>
        </w:rPr>
        <w:t>конкурса</w:t>
      </w:r>
      <w:r w:rsidRPr="00F34824">
        <w:rPr>
          <w:rFonts w:ascii="Times New Roman" w:hAnsi="Times New Roman"/>
          <w:sz w:val="28"/>
          <w:szCs w:val="28"/>
        </w:rPr>
        <w:t>: право заключения договора на поставку товара по лоту №7284/371 К2-1,2-15 «Поставка деаэраторов продувки для энергоблоков №1,2 Курской АЭС-2».</w:t>
      </w:r>
    </w:p>
    <w:p w:rsidR="009F4981" w:rsidRPr="00F34824" w:rsidRDefault="009F4981" w:rsidP="00891FC1">
      <w:pPr>
        <w:keepLines w:val="0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 xml:space="preserve">Предмет договора: Поставка деаэраторов продувки для энергоблоков №1,2 Курской АЭС-2. </w:t>
      </w:r>
    </w:p>
    <w:p w:rsidR="009F4981" w:rsidRPr="00F34824" w:rsidRDefault="009F4981" w:rsidP="00891FC1">
      <w:pPr>
        <w:keepLines w:val="0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 xml:space="preserve">Начальная (максимальная) цена договора: 68 636 630,74 (Шестьдесят восемь миллионов шестьсот тридцать шесть тысяч шестьсот тридцать) рублей 74 копейки, включая НДС. </w:t>
      </w:r>
    </w:p>
    <w:p w:rsidR="009F4981" w:rsidRPr="00F34824" w:rsidRDefault="009F4981" w:rsidP="00891FC1">
      <w:pPr>
        <w:keepLines w:val="0"/>
        <w:widowControl w:val="0"/>
        <w:ind w:firstLine="54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Срок, объем исполнения договора: в соответствии со Спецификациями (Приложения №1.1, 1.2 к проекту договора (ЧАСТЬ 3 «Проект договора» Тома 1 «ОБЩАЯ И КОММЕРЧЕСКАЯ ЧАСТИ» документации)).</w:t>
      </w:r>
    </w:p>
    <w:p w:rsidR="009F4981" w:rsidRPr="00F34824" w:rsidRDefault="009F4981" w:rsidP="00891FC1">
      <w:pPr>
        <w:keepLines w:val="0"/>
        <w:widowControl w:val="0"/>
        <w:tabs>
          <w:tab w:val="left" w:pos="252"/>
        </w:tabs>
        <w:ind w:firstLine="540"/>
        <w:rPr>
          <w:rFonts w:ascii="Times New Roman" w:hAnsi="Times New Roman"/>
          <w:sz w:val="28"/>
          <w:szCs w:val="28"/>
        </w:rPr>
      </w:pPr>
      <w:proofErr w:type="gramStart"/>
      <w:r w:rsidRPr="00F34824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F34824">
        <w:rPr>
          <w:rFonts w:ascii="Times New Roman" w:hAnsi="Times New Roman"/>
          <w:color w:val="000000"/>
          <w:sz w:val="28"/>
          <w:szCs w:val="28"/>
          <w:lang w:eastAsia="ar-SA"/>
        </w:rPr>
        <w:t>конкурса в электронной форме</w:t>
      </w:r>
      <w:r w:rsidRPr="00F34824">
        <w:rPr>
          <w:rFonts w:ascii="Times New Roman" w:hAnsi="Times New Roman"/>
          <w:sz w:val="28"/>
          <w:szCs w:val="28"/>
        </w:rPr>
        <w:t xml:space="preserve"> и конкурсная документация опубликован</w:t>
      </w:r>
      <w:r w:rsidRPr="00F34824">
        <w:rPr>
          <w:rFonts w:ascii="Times New Roman" w:hAnsi="Times New Roman"/>
          <w:color w:val="000000"/>
          <w:sz w:val="28"/>
          <w:szCs w:val="28"/>
          <w:lang w:eastAsia="ar-SA"/>
        </w:rPr>
        <w:t>ы «14» августа 2015 года в информационно</w:t>
      </w:r>
      <w:r w:rsidRPr="00F34824">
        <w:rPr>
          <w:rFonts w:ascii="Times New Roman" w:hAnsi="Times New Roman"/>
          <w:sz w:val="28"/>
          <w:szCs w:val="28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F34824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F34824">
        <w:rPr>
          <w:rStyle w:val="a3"/>
          <w:rFonts w:ascii="Times New Roman" w:hAnsi="Times New Roman"/>
          <w:sz w:val="28"/>
          <w:szCs w:val="28"/>
        </w:rPr>
        <w:t>/</w:t>
      </w:r>
      <w:r w:rsidRPr="00F34824">
        <w:rPr>
          <w:rFonts w:ascii="Times New Roman" w:hAnsi="Times New Roman"/>
          <w:sz w:val="28"/>
          <w:szCs w:val="28"/>
        </w:rPr>
        <w:t xml:space="preserve">, закупка 31502666769, на официальном сайте о размещении заказов на закупки товаров, работ и услуг для нужд </w:t>
      </w:r>
      <w:proofErr w:type="spellStart"/>
      <w:r w:rsidRPr="00F34824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F34824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F34824">
        <w:rPr>
          <w:rFonts w:ascii="Times New Roman" w:hAnsi="Times New Roman"/>
          <w:sz w:val="28"/>
          <w:szCs w:val="28"/>
        </w:rPr>
        <w:t>Росатом</w:t>
      </w:r>
      <w:proofErr w:type="spellEnd"/>
      <w:r w:rsidRPr="00F34824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F34824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F34824">
        <w:rPr>
          <w:rFonts w:ascii="Times New Roman" w:hAnsi="Times New Roman"/>
          <w:sz w:val="28"/>
          <w:szCs w:val="28"/>
        </w:rPr>
        <w:t>, закупка №150814/0536</w:t>
      </w:r>
      <w:proofErr w:type="gramEnd"/>
      <w:r w:rsidRPr="00F34824">
        <w:rPr>
          <w:rFonts w:ascii="Times New Roman" w:hAnsi="Times New Roman"/>
          <w:sz w:val="28"/>
          <w:szCs w:val="28"/>
        </w:rPr>
        <w:t>/982,</w:t>
      </w:r>
      <w:r w:rsidRPr="00F34824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F34824">
        <w:rPr>
          <w:rFonts w:ascii="Times New Roman" w:hAnsi="Times New Roman"/>
          <w:sz w:val="28"/>
          <w:szCs w:val="28"/>
        </w:rPr>
        <w:t>на ЭТП АКД, закупка №C021309.</w:t>
      </w:r>
    </w:p>
    <w:p w:rsidR="00891FC1" w:rsidRDefault="00891FC1" w:rsidP="00891FC1">
      <w:pPr>
        <w:pStyle w:val="310"/>
        <w:widowControl w:val="0"/>
        <w:ind w:firstLine="567"/>
        <w:rPr>
          <w:b w:val="0"/>
          <w:bCs w:val="0"/>
          <w:sz w:val="28"/>
          <w:szCs w:val="28"/>
          <w:lang w:eastAsia="ru-RU"/>
        </w:rPr>
      </w:pPr>
    </w:p>
    <w:p w:rsidR="00AD009A" w:rsidRPr="00F34824" w:rsidRDefault="00AD009A" w:rsidP="00891FC1">
      <w:pPr>
        <w:pStyle w:val="310"/>
        <w:widowControl w:val="0"/>
        <w:ind w:firstLine="567"/>
        <w:rPr>
          <w:b w:val="0"/>
          <w:bCs w:val="0"/>
          <w:sz w:val="28"/>
          <w:szCs w:val="28"/>
          <w:lang w:eastAsia="ru-RU"/>
        </w:rPr>
      </w:pPr>
      <w:r w:rsidRPr="00F34824">
        <w:rPr>
          <w:b w:val="0"/>
          <w:bCs w:val="0"/>
          <w:sz w:val="28"/>
          <w:szCs w:val="28"/>
          <w:lang w:eastAsia="ru-RU"/>
        </w:rPr>
        <w:t xml:space="preserve">Заседание закупочной комиссии проводится в очной форме в 10:00:00 (время московское) «13» октября 2015 года, по адресу: </w:t>
      </w:r>
      <w:proofErr w:type="gramStart"/>
      <w:r w:rsidRPr="00F34824">
        <w:rPr>
          <w:b w:val="0"/>
          <w:bCs w:val="0"/>
          <w:sz w:val="28"/>
          <w:szCs w:val="28"/>
          <w:lang w:eastAsia="ru-RU"/>
        </w:rPr>
        <w:t>г</w:t>
      </w:r>
      <w:proofErr w:type="gramEnd"/>
      <w:r w:rsidRPr="00F34824">
        <w:rPr>
          <w:b w:val="0"/>
          <w:bCs w:val="0"/>
          <w:sz w:val="28"/>
          <w:szCs w:val="28"/>
          <w:lang w:eastAsia="ru-RU"/>
        </w:rPr>
        <w:t>. Нижний Новгород, пл. Свободы, д.3. Заседание проводится с использованием средств видеосвязи.</w:t>
      </w:r>
    </w:p>
    <w:p w:rsidR="00891FC1" w:rsidRDefault="00891FC1" w:rsidP="00891FC1">
      <w:pPr>
        <w:keepLines w:val="0"/>
        <w:widowControl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91FC1" w:rsidRDefault="00891FC1" w:rsidP="00891FC1">
      <w:pPr>
        <w:keepLines w:val="0"/>
        <w:widowControl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891FC1" w:rsidRDefault="00891FC1" w:rsidP="00891FC1">
      <w:pPr>
        <w:keepLines w:val="0"/>
        <w:widowControl w:val="0"/>
        <w:ind w:firstLine="540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AD009A" w:rsidRPr="00F34824" w:rsidRDefault="00AD009A" w:rsidP="00891FC1">
      <w:pPr>
        <w:keepLines w:val="0"/>
        <w:widowControl w:val="0"/>
        <w:ind w:firstLine="540"/>
        <w:outlineLv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b/>
          <w:bCs/>
          <w:sz w:val="28"/>
          <w:szCs w:val="28"/>
        </w:rPr>
        <w:lastRenderedPageBreak/>
        <w:t>В заседании принимают участие:</w:t>
      </w:r>
      <w:r w:rsidRPr="00F34824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700"/>
        <w:gridCol w:w="7245"/>
      </w:tblGrid>
      <w:tr w:rsidR="00AD009A" w:rsidRPr="00F34824" w:rsidTr="00DD714E">
        <w:trPr>
          <w:trHeight w:val="17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AD009A" w:rsidRPr="00F34824" w:rsidTr="00DD714E">
        <w:trPr>
          <w:trHeight w:val="29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D009A" w:rsidRPr="00F34824" w:rsidTr="00DD714E">
        <w:trPr>
          <w:trHeight w:val="515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color w:val="000000"/>
                <w:sz w:val="28"/>
                <w:szCs w:val="28"/>
              </w:rPr>
              <w:t>Старший вице-президент – директор по проектированию АО «НИАЭП»</w:t>
            </w:r>
          </w:p>
        </w:tc>
      </w:tr>
      <w:tr w:rsidR="00AD009A" w:rsidRPr="00F34824" w:rsidTr="00DD714E">
        <w:trPr>
          <w:trHeight w:val="289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D009A" w:rsidRPr="00F34824" w:rsidTr="00DD7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9A7B18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hyperlink r:id="rId10" w:history="1">
              <w:hyperlink r:id="rId11" w:history="1">
                <w:r w:rsidR="00AD009A" w:rsidRPr="00F34824">
                  <w:rPr>
                    <w:rStyle w:val="a3"/>
                    <w:rFonts w:ascii="Times New Roman" w:hAnsi="Times New Roman"/>
                    <w:color w:val="000000"/>
                    <w:sz w:val="28"/>
                    <w:szCs w:val="28"/>
                  </w:rPr>
                  <w:t>Ткачев Герман Владимирович</w:t>
                </w:r>
              </w:hyperlink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управления специальной безопасности и защиты активов российских проектов АО «НИАЭП»</w:t>
            </w:r>
          </w:p>
        </w:tc>
      </w:tr>
      <w:tr w:rsidR="00AD009A" w:rsidRPr="00F34824" w:rsidTr="00DD714E">
        <w:trPr>
          <w:trHeight w:val="265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D009A" w:rsidRPr="00F34824" w:rsidTr="00DD7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Росэнергоатом</w:t>
            </w:r>
            <w:proofErr w:type="spellEnd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» (присутствовал в режиме видеоконференции)</w:t>
            </w:r>
          </w:p>
        </w:tc>
      </w:tr>
      <w:tr w:rsidR="00AD009A" w:rsidRPr="00F34824" w:rsidTr="00DD7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34824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F34824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tabs>
                <w:tab w:val="right" w:pos="9923"/>
              </w:tabs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Директор по проектированию – главный инженер АО «НИАЭП»</w:t>
            </w:r>
          </w:p>
        </w:tc>
      </w:tr>
      <w:tr w:rsidR="00AD009A" w:rsidRPr="00F34824" w:rsidTr="00DD7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AD009A" w:rsidRPr="00F34824" w:rsidTr="00DD7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Начальник финансового управления российских проектов АО</w:t>
            </w:r>
            <w:r w:rsidRPr="00F34824">
              <w:rPr>
                <w:rFonts w:ascii="Times New Roman" w:hAnsi="Times New Roman"/>
                <w:sz w:val="28"/>
                <w:szCs w:val="28"/>
                <w:lang w:val="en-US"/>
              </w:rPr>
              <w:t> </w:t>
            </w:r>
            <w:r w:rsidRPr="00F34824">
              <w:rPr>
                <w:rFonts w:ascii="Times New Roman" w:hAnsi="Times New Roman"/>
                <w:sz w:val="28"/>
                <w:szCs w:val="28"/>
              </w:rPr>
              <w:t>«НИАЭП»</w:t>
            </w:r>
          </w:p>
        </w:tc>
      </w:tr>
      <w:tr w:rsidR="00AD009A" w:rsidRPr="00F34824" w:rsidTr="00DD714E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группы сопровождения субподрядных договоров АО «НИАЭП»</w:t>
            </w:r>
          </w:p>
        </w:tc>
      </w:tr>
      <w:tr w:rsidR="00AD009A" w:rsidRPr="00F34824" w:rsidTr="00DD714E">
        <w:trPr>
          <w:trHeight w:val="423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Эксперт </w:t>
            </w:r>
            <w:proofErr w:type="gramStart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отдела комплектации тепломеханического оборудования управления комплектации</w:t>
            </w:r>
            <w:proofErr w:type="gramEnd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АО «НИАЭП»</w:t>
            </w:r>
          </w:p>
        </w:tc>
      </w:tr>
      <w:tr w:rsidR="00AD009A" w:rsidRPr="00F34824" w:rsidTr="00DD7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Начальник отдела формирования договорных отношений управления договорно-правового обеспечения Курского филиала АО «НИАЭП» (присутствовал в режиме видеоконференции)</w:t>
            </w:r>
          </w:p>
        </w:tc>
      </w:tr>
      <w:tr w:rsidR="00AD009A" w:rsidRPr="00F34824" w:rsidTr="00DD714E">
        <w:trPr>
          <w:trHeight w:val="220"/>
        </w:trPr>
        <w:tc>
          <w:tcPr>
            <w:tcW w:w="994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D009A" w:rsidRPr="00F34824" w:rsidTr="00DD714E">
        <w:trPr>
          <w:trHeight w:val="420"/>
        </w:trPr>
        <w:tc>
          <w:tcPr>
            <w:tcW w:w="27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9A7B18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12" w:history="1">
              <w:r w:rsidR="00AD009A" w:rsidRPr="00F34824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 xml:space="preserve">Белоусова Ольга Александровна </w:t>
              </w:r>
            </w:hyperlink>
          </w:p>
        </w:tc>
        <w:tc>
          <w:tcPr>
            <w:tcW w:w="72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09A" w:rsidRPr="00F34824" w:rsidRDefault="009A7B18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hyperlink r:id="rId13" w:history="1">
              <w:r w:rsidR="00AD009A" w:rsidRPr="00F34824">
                <w:rPr>
                  <w:rStyle w:val="a3"/>
                  <w:rFonts w:ascii="Times New Roman" w:hAnsi="Times New Roman"/>
                  <w:bCs/>
                  <w:color w:val="auto"/>
                  <w:sz w:val="28"/>
                  <w:szCs w:val="28"/>
                </w:rPr>
                <w:t>Ведущий специалист отдела организации закупочных процедур АО «НИАЭП»</w:t>
              </w:r>
            </w:hyperlink>
          </w:p>
        </w:tc>
      </w:tr>
    </w:tbl>
    <w:p w:rsidR="00AD009A" w:rsidRPr="00F34824" w:rsidRDefault="00AD009A" w:rsidP="00891FC1">
      <w:pPr>
        <w:keepLines w:val="0"/>
        <w:widowControl w:val="0"/>
        <w:ind w:firstLine="567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Заседание проводится в присутствии 9 из 14 членов закупочной комиссии, что составляет 64 % от общего количества членов закупочной комиссии. Кворум имеется. Заседание правомочно.</w:t>
      </w:r>
    </w:p>
    <w:p w:rsidR="005915C9" w:rsidRPr="00F34824" w:rsidRDefault="005915C9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</w:p>
    <w:p w:rsidR="005915C9" w:rsidRPr="00F34824" w:rsidRDefault="005E7562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 xml:space="preserve">1.Согласно протоколу открытия доступа к заявкам на участие в конкурсе от 15.09.2015 года № 7284/371 К2-1,2-15 были поданы заявки на участие в конкурсе следующими участниками конкурса: </w:t>
      </w:r>
    </w:p>
    <w:tbl>
      <w:tblPr>
        <w:tblW w:w="4985" w:type="pct"/>
        <w:tblCellMar>
          <w:left w:w="0" w:type="dxa"/>
          <w:right w:w="0" w:type="dxa"/>
        </w:tblCellMar>
        <w:tblLook w:val="0000"/>
      </w:tblPr>
      <w:tblGrid>
        <w:gridCol w:w="1135"/>
        <w:gridCol w:w="2822"/>
        <w:gridCol w:w="2534"/>
        <w:gridCol w:w="3530"/>
      </w:tblGrid>
      <w:tr w:rsidR="009F4981" w:rsidRPr="00F34824" w:rsidTr="00260AB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sz w:val="28"/>
                <w:szCs w:val="28"/>
              </w:rPr>
              <w:t>Адрес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 на ЭТП</w:t>
            </w:r>
          </w:p>
        </w:tc>
      </w:tr>
      <w:tr w:rsidR="009F4981" w:rsidRPr="00F34824" w:rsidTr="00260AB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60313228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«Полесье»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 xml:space="preserve">347360, РФ, Ростовская обл., </w:t>
            </w:r>
            <w:r w:rsidRPr="00F34824">
              <w:rPr>
                <w:rFonts w:ascii="Times New Roman" w:hAnsi="Times New Roman"/>
                <w:sz w:val="28"/>
                <w:szCs w:val="28"/>
              </w:rPr>
              <w:lastRenderedPageBreak/>
              <w:t>г</w:t>
            </w:r>
            <w:proofErr w:type="gramStart"/>
            <w:r w:rsidRPr="00F34824">
              <w:rPr>
                <w:rFonts w:ascii="Times New Roman" w:hAnsi="Times New Roman"/>
                <w:sz w:val="28"/>
                <w:szCs w:val="28"/>
              </w:rPr>
              <w:t>.В</w:t>
            </w:r>
            <w:proofErr w:type="gramEnd"/>
            <w:r w:rsidRPr="00F34824">
              <w:rPr>
                <w:rFonts w:ascii="Times New Roman" w:hAnsi="Times New Roman"/>
                <w:sz w:val="28"/>
                <w:szCs w:val="28"/>
              </w:rPr>
              <w:t>олгодонск, ул.Степная, 16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63 000 200,00 (Шестьдесят три миллиона двести) </w:t>
            </w:r>
            <w:r w:rsidRPr="00F34824">
              <w:rPr>
                <w:rFonts w:ascii="Times New Roman" w:hAnsi="Times New Roman"/>
                <w:sz w:val="28"/>
                <w:szCs w:val="28"/>
              </w:rPr>
              <w:lastRenderedPageBreak/>
              <w:t>рублей 00 копеек, включая НДС</w:t>
            </w:r>
          </w:p>
        </w:tc>
      </w:tr>
      <w:tr w:rsidR="009F4981" w:rsidRPr="00F34824" w:rsidTr="00260AB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lastRenderedPageBreak/>
              <w:t>60313288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ЗАО ОЭС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smartTag w:uri="urn:schemas-microsoft-com:office:smarttags" w:element="metricconverter">
              <w:smartTagPr>
                <w:attr w:name="ProductID" w:val="115114, г"/>
              </w:smartTagPr>
              <w:r w:rsidRPr="00F34824">
                <w:rPr>
                  <w:rFonts w:ascii="Times New Roman" w:hAnsi="Times New Roman"/>
                  <w:sz w:val="28"/>
                  <w:szCs w:val="28"/>
                </w:rPr>
                <w:t>115114, г</w:t>
              </w:r>
            </w:smartTag>
            <w:proofErr w:type="gramStart"/>
            <w:r w:rsidRPr="00F34824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F34824">
              <w:rPr>
                <w:rFonts w:ascii="Times New Roman" w:hAnsi="Times New Roman"/>
                <w:sz w:val="28"/>
                <w:szCs w:val="28"/>
              </w:rPr>
              <w:t xml:space="preserve">осква, </w:t>
            </w:r>
            <w:proofErr w:type="spellStart"/>
            <w:r w:rsidRPr="00F34824">
              <w:rPr>
                <w:rFonts w:ascii="Times New Roman" w:hAnsi="Times New Roman"/>
                <w:sz w:val="28"/>
                <w:szCs w:val="28"/>
              </w:rPr>
              <w:t>Дербеневская</w:t>
            </w:r>
            <w:proofErr w:type="spellEnd"/>
            <w:r w:rsidRPr="00F34824"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proofErr w:type="spellStart"/>
            <w:r w:rsidRPr="00F34824">
              <w:rPr>
                <w:rFonts w:ascii="Times New Roman" w:hAnsi="Times New Roman"/>
                <w:sz w:val="28"/>
                <w:szCs w:val="28"/>
              </w:rPr>
              <w:t>наб</w:t>
            </w:r>
            <w:proofErr w:type="spellEnd"/>
            <w:r w:rsidRPr="00F34824">
              <w:rPr>
                <w:rFonts w:ascii="Times New Roman" w:hAnsi="Times New Roman"/>
                <w:sz w:val="28"/>
                <w:szCs w:val="28"/>
              </w:rPr>
              <w:t>., д.7, стр.10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68 400 000,00 (Шестьдесят восемь миллионов четыреста тысяч) рублей 00 копеек, включая НДС</w:t>
            </w:r>
          </w:p>
        </w:tc>
      </w:tr>
      <w:tr w:rsidR="009F4981" w:rsidRPr="00F34824" w:rsidTr="00260AB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60313338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ЗАО «</w:t>
            </w:r>
            <w:proofErr w:type="spellStart"/>
            <w:r w:rsidRPr="00F34824">
              <w:rPr>
                <w:rFonts w:ascii="Times New Roman" w:hAnsi="Times New Roman"/>
                <w:sz w:val="28"/>
                <w:szCs w:val="28"/>
              </w:rPr>
              <w:t>Энергопрогресс</w:t>
            </w:r>
            <w:proofErr w:type="spellEnd"/>
            <w:r w:rsidRPr="00F3482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smartTag w:uri="urn:schemas-microsoft-com:office:smarttags" w:element="metricconverter">
              <w:smartTagPr>
                <w:attr w:name="ProductID" w:val="199106, г"/>
              </w:smartTagPr>
              <w:r w:rsidRPr="00F34824">
                <w:rPr>
                  <w:rFonts w:ascii="Times New Roman" w:hAnsi="Times New Roman"/>
                  <w:sz w:val="28"/>
                  <w:szCs w:val="28"/>
                </w:rPr>
                <w:t>199106, г</w:t>
              </w:r>
            </w:smartTag>
            <w:proofErr w:type="gramStart"/>
            <w:r w:rsidRPr="00F34824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Pr="00F34824">
              <w:rPr>
                <w:rFonts w:ascii="Times New Roman" w:hAnsi="Times New Roman"/>
                <w:sz w:val="28"/>
                <w:szCs w:val="28"/>
              </w:rPr>
              <w:t>анкт-Петербург, 22-я линия В.О., д.3, корп.10, пом.3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61 990 000,01 (Шестьдесят один миллион девятьсот девяносто тысяч) рублей 01 копейка, включая НДС</w:t>
            </w:r>
          </w:p>
        </w:tc>
      </w:tr>
      <w:tr w:rsidR="009F4981" w:rsidRPr="00F34824" w:rsidTr="00260AB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60313368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СКБ «Красный Гидропресс»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РФ, 347928, Ростовская обл., г</w:t>
            </w:r>
            <w:proofErr w:type="gramStart"/>
            <w:r w:rsidRPr="00F34824">
              <w:rPr>
                <w:rFonts w:ascii="Times New Roman" w:hAnsi="Times New Roman"/>
                <w:sz w:val="28"/>
                <w:szCs w:val="28"/>
              </w:rPr>
              <w:t>.Т</w:t>
            </w:r>
            <w:proofErr w:type="gramEnd"/>
            <w:r w:rsidRPr="00F34824">
              <w:rPr>
                <w:rFonts w:ascii="Times New Roman" w:hAnsi="Times New Roman"/>
                <w:sz w:val="28"/>
                <w:szCs w:val="28"/>
              </w:rPr>
              <w:t>аганрог, Северная пл., 3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64 118 840,00 (Шестьдесят четыре миллиона сто восемнадцать тысяч восемьсот сорок) рублей 00 копеек</w:t>
            </w:r>
            <w:proofErr w:type="gramStart"/>
            <w:r w:rsidRPr="00F34824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F34824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9F4981" w:rsidRPr="00F34824" w:rsidTr="00260AB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60313386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АО «ДЗХМ»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 xml:space="preserve">РФ, </w:t>
            </w:r>
            <w:smartTag w:uri="urn:schemas-microsoft-com:office:smarttags" w:element="metricconverter">
              <w:smartTagPr>
                <w:attr w:name="ProductID" w:val="620142, г"/>
              </w:smartTagPr>
              <w:r w:rsidRPr="00F34824">
                <w:rPr>
                  <w:rFonts w:ascii="Times New Roman" w:hAnsi="Times New Roman"/>
                  <w:sz w:val="28"/>
                  <w:szCs w:val="28"/>
                </w:rPr>
                <w:t>620142, г</w:t>
              </w:r>
            </w:smartTag>
            <w:proofErr w:type="gramStart"/>
            <w:r w:rsidRPr="00F34824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F34824">
              <w:rPr>
                <w:rFonts w:ascii="Times New Roman" w:hAnsi="Times New Roman"/>
                <w:sz w:val="28"/>
                <w:szCs w:val="28"/>
              </w:rPr>
              <w:t>катеринбург, д.7, оф.4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68 440 000,00 (Шестьдесят восемь миллионов четыреста сорок тысяч) рублей 00 копеек</w:t>
            </w:r>
            <w:proofErr w:type="gramStart"/>
            <w:r w:rsidRPr="00F34824">
              <w:rPr>
                <w:rFonts w:ascii="Times New Roman" w:hAnsi="Times New Roman"/>
                <w:sz w:val="28"/>
                <w:szCs w:val="28"/>
              </w:rPr>
              <w:t xml:space="preserve"> ,</w:t>
            </w:r>
            <w:proofErr w:type="gramEnd"/>
            <w:r w:rsidRPr="00F34824">
              <w:rPr>
                <w:rFonts w:ascii="Times New Roman" w:hAnsi="Times New Roman"/>
                <w:sz w:val="28"/>
                <w:szCs w:val="28"/>
              </w:rPr>
              <w:t xml:space="preserve"> включая НДС</w:t>
            </w:r>
          </w:p>
        </w:tc>
      </w:tr>
      <w:tr w:rsidR="009F4981" w:rsidRPr="00F34824" w:rsidTr="00260AB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60313387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ТД «ИМПУЛЬС»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smartTag w:uri="urn:schemas-microsoft-com:office:smarttags" w:element="metricconverter">
              <w:smartTagPr>
                <w:attr w:name="ProductID" w:val="115230, г"/>
              </w:smartTagPr>
              <w:r w:rsidRPr="00F34824">
                <w:rPr>
                  <w:rFonts w:ascii="Times New Roman" w:hAnsi="Times New Roman"/>
                  <w:sz w:val="28"/>
                  <w:szCs w:val="28"/>
                </w:rPr>
                <w:t>115230, г</w:t>
              </w:r>
            </w:smartTag>
            <w:proofErr w:type="gramStart"/>
            <w:r w:rsidRPr="00F34824">
              <w:rPr>
                <w:rFonts w:ascii="Times New Roman" w:hAnsi="Times New Roman"/>
                <w:sz w:val="28"/>
                <w:szCs w:val="28"/>
              </w:rPr>
              <w:t>.М</w:t>
            </w:r>
            <w:proofErr w:type="gramEnd"/>
            <w:r w:rsidRPr="00F34824">
              <w:rPr>
                <w:rFonts w:ascii="Times New Roman" w:hAnsi="Times New Roman"/>
                <w:sz w:val="28"/>
                <w:szCs w:val="28"/>
              </w:rPr>
              <w:t xml:space="preserve">осква, пр.Хлебозаводский, д.7, стр.9, эт.8, </w:t>
            </w:r>
            <w:proofErr w:type="spellStart"/>
            <w:r w:rsidRPr="00F34824">
              <w:rPr>
                <w:rFonts w:ascii="Times New Roman" w:hAnsi="Times New Roman"/>
                <w:sz w:val="28"/>
                <w:szCs w:val="28"/>
              </w:rPr>
              <w:t>пом.XV</w:t>
            </w:r>
            <w:proofErr w:type="spellEnd"/>
            <w:r w:rsidRPr="00F34824">
              <w:rPr>
                <w:rFonts w:ascii="Times New Roman" w:hAnsi="Times New Roman"/>
                <w:sz w:val="28"/>
                <w:szCs w:val="28"/>
              </w:rPr>
              <w:t>, комн.18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65 018 000,00 (Шестьдесят пять миллионов восемнадцать тысяч) рублей 00 копеек, включая НДС</w:t>
            </w:r>
          </w:p>
        </w:tc>
      </w:tr>
      <w:tr w:rsidR="009F4981" w:rsidRPr="00F34824" w:rsidTr="00260ABA"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60313480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АО «</w:t>
            </w:r>
            <w:proofErr w:type="spellStart"/>
            <w:r w:rsidRPr="00F34824">
              <w:rPr>
                <w:rFonts w:ascii="Times New Roman" w:hAnsi="Times New Roman"/>
                <w:sz w:val="28"/>
                <w:szCs w:val="28"/>
              </w:rPr>
              <w:t>Уралхиммаш</w:t>
            </w:r>
            <w:proofErr w:type="spellEnd"/>
            <w:r w:rsidRPr="00F3482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36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620010, Россия, г</w:t>
            </w:r>
            <w:proofErr w:type="gramStart"/>
            <w:r w:rsidRPr="00F34824">
              <w:rPr>
                <w:rFonts w:ascii="Times New Roman" w:hAnsi="Times New Roman"/>
                <w:sz w:val="28"/>
                <w:szCs w:val="28"/>
              </w:rPr>
              <w:t>.Е</w:t>
            </w:r>
            <w:proofErr w:type="gramEnd"/>
            <w:r w:rsidRPr="00F34824">
              <w:rPr>
                <w:rFonts w:ascii="Times New Roman" w:hAnsi="Times New Roman"/>
                <w:sz w:val="28"/>
                <w:szCs w:val="28"/>
              </w:rPr>
              <w:t xml:space="preserve">катеринбург, </w:t>
            </w:r>
            <w:proofErr w:type="spellStart"/>
            <w:r w:rsidRPr="00F34824">
              <w:rPr>
                <w:rFonts w:ascii="Times New Roman" w:hAnsi="Times New Roman"/>
                <w:sz w:val="28"/>
                <w:szCs w:val="28"/>
              </w:rPr>
              <w:t>пер.Хибиногорский</w:t>
            </w:r>
            <w:proofErr w:type="spellEnd"/>
            <w:r w:rsidRPr="00F34824">
              <w:rPr>
                <w:rFonts w:ascii="Times New Roman" w:hAnsi="Times New Roman"/>
                <w:sz w:val="28"/>
                <w:szCs w:val="28"/>
              </w:rPr>
              <w:t>, 33</w:t>
            </w:r>
          </w:p>
        </w:tc>
        <w:tc>
          <w:tcPr>
            <w:tcW w:w="1817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9F4981" w:rsidRPr="00F34824" w:rsidRDefault="009F4981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65 844 000,00 (Шестьдесят пять миллионов восемьсот сорок четыре тысячи) рублей 00 копеек, включая НДС</w:t>
            </w:r>
          </w:p>
        </w:tc>
      </w:tr>
    </w:tbl>
    <w:p w:rsidR="009F4981" w:rsidRPr="00F34824" w:rsidRDefault="009F4981" w:rsidP="00891FC1">
      <w:pPr>
        <w:pStyle w:val="af0"/>
        <w:widowControl w:val="0"/>
        <w:tabs>
          <w:tab w:val="left" w:pos="0"/>
          <w:tab w:val="left" w:pos="567"/>
        </w:tabs>
        <w:ind w:left="0"/>
        <w:jc w:val="both"/>
        <w:rPr>
          <w:rFonts w:ascii="Times New Roman" w:hAnsi="Times New Roman"/>
          <w:sz w:val="28"/>
          <w:szCs w:val="28"/>
        </w:rPr>
      </w:pPr>
    </w:p>
    <w:p w:rsidR="009F4981" w:rsidRPr="00F34824" w:rsidRDefault="009F4981" w:rsidP="00891FC1">
      <w:pPr>
        <w:keepLines w:val="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  <w:r w:rsidRPr="00F3482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 </w:t>
      </w:r>
      <w:r w:rsidRPr="00F34824">
        <w:rPr>
          <w:rFonts w:ascii="Times New Roman" w:hAnsi="Times New Roman"/>
          <w:sz w:val="28"/>
          <w:szCs w:val="28"/>
        </w:rPr>
        <w:t>Согласно протоколу рассмотрения заявок на отборочной стадии по открытому конкурсу от 22</w:t>
      </w:r>
      <w:r w:rsidR="00891FC1">
        <w:rPr>
          <w:rFonts w:ascii="Times New Roman" w:hAnsi="Times New Roman"/>
          <w:sz w:val="28"/>
          <w:szCs w:val="28"/>
        </w:rPr>
        <w:t>.09.</w:t>
      </w:r>
      <w:r w:rsidRPr="00F34824">
        <w:rPr>
          <w:rFonts w:ascii="Times New Roman" w:hAnsi="Times New Roman"/>
          <w:sz w:val="28"/>
          <w:szCs w:val="28"/>
        </w:rPr>
        <w:t>2015 г. №</w:t>
      </w:r>
      <w:r w:rsidRPr="00F34824">
        <w:rPr>
          <w:rFonts w:ascii="Times New Roman" w:hAnsi="Times New Roman"/>
          <w:color w:val="000000"/>
          <w:sz w:val="28"/>
          <w:szCs w:val="28"/>
          <w:lang w:eastAsia="ar-SA"/>
        </w:rPr>
        <w:t>7284/371 К2-1,2-15</w:t>
      </w:r>
      <w:r w:rsidRPr="00F34824">
        <w:rPr>
          <w:rFonts w:ascii="Times New Roman" w:hAnsi="Times New Roman"/>
          <w:sz w:val="28"/>
          <w:szCs w:val="28"/>
        </w:rPr>
        <w:t>-2 закупочной комиссией были приняты следующие решения</w:t>
      </w:r>
      <w:r w:rsidRPr="00F34824">
        <w:rPr>
          <w:rFonts w:ascii="Times New Roman" w:hAnsi="Times New Roman"/>
          <w:color w:val="000000"/>
          <w:sz w:val="28"/>
          <w:szCs w:val="28"/>
          <w:lang w:eastAsia="ar-SA"/>
        </w:rPr>
        <w:t>:</w:t>
      </w: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rPr>
          <w:sz w:val="28"/>
          <w:szCs w:val="28"/>
        </w:rPr>
      </w:pPr>
      <w:r w:rsidRPr="00F34824">
        <w:rPr>
          <w:color w:val="000000"/>
          <w:sz w:val="28"/>
          <w:szCs w:val="28"/>
          <w:lang w:eastAsia="ar-SA"/>
        </w:rPr>
        <w:t xml:space="preserve">2.1. </w:t>
      </w:r>
      <w:r w:rsidRPr="00F34824">
        <w:rPr>
          <w:sz w:val="28"/>
          <w:szCs w:val="28"/>
        </w:rPr>
        <w:t>Отказать в допуске к дальнейшему участию в открытом конкурсе следующему участнику, подавшему заявку: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2.1.1. </w:t>
      </w:r>
      <w:r w:rsidRPr="00F34824">
        <w:rPr>
          <w:rFonts w:ascii="Times New Roman" w:hAnsi="Times New Roman"/>
          <w:sz w:val="28"/>
          <w:szCs w:val="28"/>
        </w:rPr>
        <w:t>ЗАО «</w:t>
      </w:r>
      <w:proofErr w:type="spellStart"/>
      <w:r w:rsidRPr="00F34824">
        <w:rPr>
          <w:rFonts w:ascii="Times New Roman" w:hAnsi="Times New Roman"/>
          <w:sz w:val="28"/>
          <w:szCs w:val="28"/>
        </w:rPr>
        <w:t>Энергопрогресс</w:t>
      </w:r>
      <w:proofErr w:type="spellEnd"/>
      <w:r w:rsidRPr="00F34824">
        <w:rPr>
          <w:rFonts w:ascii="Times New Roman" w:hAnsi="Times New Roman"/>
          <w:sz w:val="28"/>
          <w:szCs w:val="28"/>
        </w:rPr>
        <w:t>»</w:t>
      </w:r>
      <w:r w:rsidRPr="00F34824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- на основании </w:t>
      </w:r>
      <w:r w:rsidRPr="00F34824">
        <w:rPr>
          <w:rFonts w:ascii="Times New Roman" w:hAnsi="Times New Roman"/>
          <w:sz w:val="28"/>
          <w:szCs w:val="28"/>
        </w:rPr>
        <w:t>п.п. е) п. 8.3 Части 2 Тома 1 закупочной документации, п.п. е) п. 14.9.4 Единого отраслевого стандарта закупок, а именно: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proofErr w:type="gramStart"/>
      <w:r w:rsidRPr="00F34824">
        <w:rPr>
          <w:rFonts w:ascii="Times New Roman" w:hAnsi="Times New Roman"/>
          <w:sz w:val="28"/>
          <w:szCs w:val="28"/>
        </w:rPr>
        <w:t>1) Срок действия банковской гарантии обеспечения заявки на участие в закупке, представленной участником в составе заявки на участие в открытом конкурсе, до 30.12.2015 г. (106 календарных дней со дня окончания срока подачи заявок) не соответствует требованиям п.4.3.1 части 2 закупочной документации (не менее 110 календарных дней со дня окончания срока подачи заявок).</w:t>
      </w:r>
      <w:proofErr w:type="gramEnd"/>
    </w:p>
    <w:p w:rsidR="009F4981" w:rsidRPr="00F34824" w:rsidRDefault="009F4981" w:rsidP="00891FC1">
      <w:pPr>
        <w:pStyle w:val="a5"/>
        <w:widowControl w:val="0"/>
        <w:tabs>
          <w:tab w:val="left" w:pos="540"/>
        </w:tabs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F34824">
        <w:rPr>
          <w:color w:val="000000"/>
          <w:sz w:val="28"/>
          <w:szCs w:val="28"/>
          <w:lang w:eastAsia="ar-SA"/>
        </w:rPr>
        <w:t xml:space="preserve">2.2. В соответствии с п. 14.8.4 ЕОСЗ и п. 7.5 Части 2 Тома 1 закупочной  документации направить запрос по уточнению заявки на участие в конкурсе, </w:t>
      </w:r>
      <w:r w:rsidRPr="00F34824">
        <w:rPr>
          <w:color w:val="000000"/>
          <w:sz w:val="28"/>
          <w:szCs w:val="28"/>
          <w:lang w:eastAsia="ar-SA"/>
        </w:rPr>
        <w:lastRenderedPageBreak/>
        <w:t>а именно:</w:t>
      </w: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F34824">
        <w:rPr>
          <w:color w:val="000000"/>
          <w:sz w:val="28"/>
          <w:szCs w:val="28"/>
          <w:lang w:eastAsia="ar-SA"/>
        </w:rPr>
        <w:t>2.2.1. направить участнику конкурс</w:t>
      </w:r>
      <w:proofErr w:type="gramStart"/>
      <w:r w:rsidRPr="00F34824">
        <w:rPr>
          <w:color w:val="000000"/>
          <w:sz w:val="28"/>
          <w:szCs w:val="28"/>
          <w:lang w:eastAsia="ar-SA"/>
        </w:rPr>
        <w:t xml:space="preserve">а </w:t>
      </w:r>
      <w:r w:rsidRPr="00F34824">
        <w:rPr>
          <w:sz w:val="28"/>
          <w:szCs w:val="28"/>
        </w:rPr>
        <w:t>ООО</w:t>
      </w:r>
      <w:proofErr w:type="gramEnd"/>
      <w:r w:rsidRPr="00F34824">
        <w:rPr>
          <w:sz w:val="28"/>
          <w:szCs w:val="28"/>
        </w:rPr>
        <w:t> «Полесье»</w:t>
      </w:r>
      <w:r w:rsidRPr="00F34824">
        <w:rPr>
          <w:color w:val="000000"/>
          <w:sz w:val="28"/>
          <w:szCs w:val="28"/>
          <w:lang w:eastAsia="ar-SA"/>
        </w:rPr>
        <w:t xml:space="preserve"> запрос о разъяснении положений заявки. </w:t>
      </w: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F34824">
        <w:rPr>
          <w:color w:val="000000"/>
          <w:sz w:val="28"/>
          <w:szCs w:val="28"/>
          <w:lang w:eastAsia="ar-SA"/>
        </w:rPr>
        <w:t xml:space="preserve">2.2.2. направить участнику конкурса </w:t>
      </w:r>
      <w:r w:rsidRPr="00F34824">
        <w:rPr>
          <w:sz w:val="28"/>
          <w:szCs w:val="28"/>
        </w:rPr>
        <w:t>ЗАО «ОЭС»</w:t>
      </w:r>
      <w:r w:rsidRPr="00F34824">
        <w:rPr>
          <w:color w:val="000000"/>
          <w:sz w:val="28"/>
          <w:szCs w:val="28"/>
          <w:lang w:eastAsia="ar-SA"/>
        </w:rPr>
        <w:t xml:space="preserve"> запрос о разъяснении положений заявки. </w:t>
      </w: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F34824">
        <w:rPr>
          <w:color w:val="000000"/>
          <w:sz w:val="28"/>
          <w:szCs w:val="28"/>
          <w:lang w:eastAsia="ar-SA"/>
        </w:rPr>
        <w:t>2.2.3. направить участнику конкурс</w:t>
      </w:r>
      <w:proofErr w:type="gramStart"/>
      <w:r w:rsidRPr="00F34824">
        <w:rPr>
          <w:color w:val="000000"/>
          <w:sz w:val="28"/>
          <w:szCs w:val="28"/>
          <w:lang w:eastAsia="ar-SA"/>
        </w:rPr>
        <w:t xml:space="preserve">а </w:t>
      </w:r>
      <w:r w:rsidRPr="00F34824">
        <w:rPr>
          <w:sz w:val="28"/>
          <w:szCs w:val="28"/>
        </w:rPr>
        <w:t>ООО</w:t>
      </w:r>
      <w:proofErr w:type="gramEnd"/>
      <w:r w:rsidRPr="00F34824">
        <w:rPr>
          <w:sz w:val="28"/>
          <w:szCs w:val="28"/>
        </w:rPr>
        <w:t xml:space="preserve"> СКБ «Красный Гидропресс» </w:t>
      </w:r>
      <w:r w:rsidRPr="00F34824">
        <w:rPr>
          <w:color w:val="000000"/>
          <w:sz w:val="28"/>
          <w:szCs w:val="28"/>
          <w:lang w:eastAsia="ar-SA"/>
        </w:rPr>
        <w:t xml:space="preserve">запрос о разъяснении положений заявки. </w:t>
      </w: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F34824">
        <w:rPr>
          <w:color w:val="000000"/>
          <w:sz w:val="28"/>
          <w:szCs w:val="28"/>
          <w:lang w:eastAsia="ar-SA"/>
        </w:rPr>
        <w:t xml:space="preserve">2.2.4. направить участнику конкурса </w:t>
      </w:r>
      <w:r w:rsidRPr="00F34824">
        <w:rPr>
          <w:sz w:val="28"/>
          <w:szCs w:val="28"/>
        </w:rPr>
        <w:t xml:space="preserve">АО «ДЗХМ» </w:t>
      </w:r>
      <w:r w:rsidRPr="00F34824">
        <w:rPr>
          <w:color w:val="000000"/>
          <w:sz w:val="28"/>
          <w:szCs w:val="28"/>
          <w:lang w:eastAsia="ar-SA"/>
        </w:rPr>
        <w:t xml:space="preserve">запрос о представлении документов, представленных не в полном объеме. </w:t>
      </w: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F34824">
        <w:rPr>
          <w:color w:val="000000"/>
          <w:sz w:val="28"/>
          <w:szCs w:val="28"/>
          <w:lang w:eastAsia="ar-SA"/>
        </w:rPr>
        <w:t>2.2.5. направить участнику конкурс</w:t>
      </w:r>
      <w:proofErr w:type="gramStart"/>
      <w:r w:rsidRPr="00F34824">
        <w:rPr>
          <w:color w:val="000000"/>
          <w:sz w:val="28"/>
          <w:szCs w:val="28"/>
          <w:lang w:eastAsia="ar-SA"/>
        </w:rPr>
        <w:t xml:space="preserve">а </w:t>
      </w:r>
      <w:r w:rsidRPr="00F34824">
        <w:rPr>
          <w:sz w:val="28"/>
          <w:szCs w:val="28"/>
        </w:rPr>
        <w:t>ООО</w:t>
      </w:r>
      <w:proofErr w:type="gramEnd"/>
      <w:r w:rsidRPr="00F34824">
        <w:rPr>
          <w:sz w:val="28"/>
          <w:szCs w:val="28"/>
        </w:rPr>
        <w:t> ТД «ИМПУЛЬС»</w:t>
      </w:r>
      <w:r w:rsidRPr="00F34824">
        <w:rPr>
          <w:color w:val="000000"/>
          <w:sz w:val="28"/>
          <w:szCs w:val="28"/>
          <w:lang w:eastAsia="ar-SA"/>
        </w:rPr>
        <w:t xml:space="preserve"> запрос о представлении документов, представленных не в полном объеме. </w:t>
      </w: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  <w:r w:rsidRPr="00F34824">
        <w:rPr>
          <w:color w:val="000000"/>
          <w:sz w:val="28"/>
          <w:szCs w:val="28"/>
          <w:lang w:eastAsia="ar-SA"/>
        </w:rPr>
        <w:t xml:space="preserve">2.2.6. направить участнику конкурса </w:t>
      </w:r>
      <w:r w:rsidRPr="00F34824">
        <w:rPr>
          <w:sz w:val="28"/>
          <w:szCs w:val="28"/>
        </w:rPr>
        <w:t>АО «</w:t>
      </w:r>
      <w:proofErr w:type="spellStart"/>
      <w:r w:rsidRPr="00F34824">
        <w:rPr>
          <w:sz w:val="28"/>
          <w:szCs w:val="28"/>
        </w:rPr>
        <w:t>Уралхиммаш</w:t>
      </w:r>
      <w:proofErr w:type="spellEnd"/>
      <w:r w:rsidRPr="00F34824">
        <w:rPr>
          <w:sz w:val="28"/>
          <w:szCs w:val="28"/>
        </w:rPr>
        <w:t xml:space="preserve">» </w:t>
      </w:r>
      <w:r w:rsidRPr="00F34824">
        <w:rPr>
          <w:color w:val="000000"/>
          <w:sz w:val="28"/>
          <w:szCs w:val="28"/>
          <w:lang w:eastAsia="ar-SA"/>
        </w:rPr>
        <w:t xml:space="preserve">запрос о разъяснении положений заявки. </w:t>
      </w:r>
    </w:p>
    <w:p w:rsidR="00F34824" w:rsidRDefault="00F34824" w:rsidP="00891FC1">
      <w:pPr>
        <w:pStyle w:val="a5"/>
        <w:widowControl w:val="0"/>
        <w:spacing w:before="0" w:beforeAutospacing="0" w:after="0" w:afterAutospacing="0"/>
        <w:rPr>
          <w:color w:val="000000"/>
          <w:sz w:val="28"/>
          <w:szCs w:val="28"/>
          <w:lang w:eastAsia="ar-SA"/>
        </w:rPr>
      </w:pPr>
    </w:p>
    <w:p w:rsidR="009F4981" w:rsidRPr="00F34824" w:rsidRDefault="009F4981" w:rsidP="00891FC1">
      <w:pPr>
        <w:pStyle w:val="a5"/>
        <w:widowControl w:val="0"/>
        <w:spacing w:before="0" w:beforeAutospacing="0" w:after="0" w:afterAutospacing="0"/>
        <w:rPr>
          <w:sz w:val="28"/>
          <w:szCs w:val="28"/>
        </w:rPr>
      </w:pPr>
      <w:r w:rsidRPr="00F34824">
        <w:rPr>
          <w:color w:val="000000"/>
          <w:sz w:val="28"/>
          <w:szCs w:val="28"/>
          <w:lang w:eastAsia="ar-SA"/>
        </w:rPr>
        <w:t xml:space="preserve">3. </w:t>
      </w:r>
      <w:r w:rsidR="00F34824" w:rsidRPr="00F34824">
        <w:rPr>
          <w:sz w:val="28"/>
          <w:szCs w:val="28"/>
        </w:rPr>
        <w:t xml:space="preserve">Согласно протоколу </w:t>
      </w:r>
      <w:r w:rsidRPr="00F34824">
        <w:rPr>
          <w:sz w:val="28"/>
          <w:szCs w:val="28"/>
        </w:rPr>
        <w:t xml:space="preserve">рассмотрения заявок на участие в конкурсе на отборочной стадии с учетом документов, представленных на основании запроса о разъяснении положений заявки, </w:t>
      </w:r>
      <w:r w:rsidR="00891FC1">
        <w:rPr>
          <w:sz w:val="28"/>
          <w:szCs w:val="28"/>
        </w:rPr>
        <w:t>от 06.10.</w:t>
      </w:r>
      <w:r w:rsidR="00891FC1" w:rsidRPr="00F34824">
        <w:rPr>
          <w:sz w:val="28"/>
          <w:szCs w:val="28"/>
        </w:rPr>
        <w:t>2015 г. №</w:t>
      </w:r>
      <w:r w:rsidR="00891FC1" w:rsidRPr="00F34824">
        <w:rPr>
          <w:color w:val="000000"/>
          <w:sz w:val="28"/>
          <w:szCs w:val="28"/>
          <w:lang w:eastAsia="ar-SA"/>
        </w:rPr>
        <w:t>7284/371 К2-1,2-15</w:t>
      </w:r>
      <w:r w:rsidR="00891FC1" w:rsidRPr="00F34824">
        <w:rPr>
          <w:sz w:val="28"/>
          <w:szCs w:val="28"/>
        </w:rPr>
        <w:t>-</w:t>
      </w:r>
      <w:r w:rsidR="00891FC1">
        <w:rPr>
          <w:sz w:val="28"/>
          <w:szCs w:val="28"/>
        </w:rPr>
        <w:t xml:space="preserve">3 </w:t>
      </w:r>
      <w:r w:rsidR="009C07D4" w:rsidRPr="00F34824">
        <w:rPr>
          <w:sz w:val="28"/>
          <w:szCs w:val="28"/>
        </w:rPr>
        <w:t xml:space="preserve">закупочной </w:t>
      </w:r>
      <w:r w:rsidRPr="00F34824">
        <w:rPr>
          <w:sz w:val="28"/>
          <w:szCs w:val="28"/>
        </w:rPr>
        <w:t>комиссией были приняты следующие решения:</w:t>
      </w:r>
    </w:p>
    <w:p w:rsidR="009F4981" w:rsidRPr="00F34824" w:rsidRDefault="009F4981" w:rsidP="00891FC1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3.1. Допустить к дальнейшему участию в конкурсе следующих участников конкурса, отвечающих требованиям закупочной документации и подавших заявки на участие в конкурсе, отвечающие требованиям закупочной документации:</w:t>
      </w:r>
    </w:p>
    <w:p w:rsidR="009F4981" w:rsidRPr="00F34824" w:rsidRDefault="009F4981" w:rsidP="00891FC1">
      <w:pPr>
        <w:keepLines w:val="0"/>
        <w:widowControl w:val="0"/>
        <w:autoSpaceDE w:val="0"/>
        <w:autoSpaceDN w:val="0"/>
        <w:adjustRightInd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3.1.1. ООО «Полесье»;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3.1.2. ЗАО «ОЭС»;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3.1.3. ООО СКБ «Красный Гидропресс»;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3.1.4. АО «ДЗХМ»;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3.1.5. ООО ТД «ИМПУЛЬС»;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3.1.6. АО «</w:t>
      </w:r>
      <w:proofErr w:type="spellStart"/>
      <w:r w:rsidRPr="00F34824">
        <w:rPr>
          <w:rFonts w:ascii="Times New Roman" w:hAnsi="Times New Roman"/>
          <w:sz w:val="28"/>
          <w:szCs w:val="28"/>
        </w:rPr>
        <w:t>Уралхиммаш</w:t>
      </w:r>
      <w:proofErr w:type="spellEnd"/>
      <w:r w:rsidRPr="00F34824">
        <w:rPr>
          <w:rFonts w:ascii="Times New Roman" w:hAnsi="Times New Roman"/>
          <w:sz w:val="28"/>
          <w:szCs w:val="28"/>
        </w:rPr>
        <w:t>».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 xml:space="preserve">3.2. Провести процедуру переторжки </w:t>
      </w:r>
      <w:proofErr w:type="gramStart"/>
      <w:r w:rsidRPr="00F34824">
        <w:rPr>
          <w:rFonts w:ascii="Times New Roman" w:hAnsi="Times New Roman"/>
          <w:sz w:val="28"/>
          <w:szCs w:val="28"/>
        </w:rPr>
        <w:t>в заочной форме по снижению первоначально указанной в заявке на участие в конкурсе</w:t>
      </w:r>
      <w:proofErr w:type="gramEnd"/>
      <w:r w:rsidRPr="00F34824">
        <w:rPr>
          <w:rFonts w:ascii="Times New Roman" w:hAnsi="Times New Roman"/>
          <w:sz w:val="28"/>
          <w:szCs w:val="28"/>
        </w:rPr>
        <w:t xml:space="preserve"> цены между допущенными участниками конкурса: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3.2.1. ООО «Полесье»;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3.2.2. ЗАО «ОЭС»;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3.2.3. ООО СКБ «Красный Гидропресс»;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3.2.4. АО «ДЗХМ»;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3.2.5. ООО ТД «ИМПУЛЬС»;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3.2.6. АО «</w:t>
      </w:r>
      <w:proofErr w:type="spellStart"/>
      <w:r w:rsidRPr="00F34824">
        <w:rPr>
          <w:rFonts w:ascii="Times New Roman" w:hAnsi="Times New Roman"/>
          <w:sz w:val="28"/>
          <w:szCs w:val="28"/>
        </w:rPr>
        <w:t>Уралхиммаш</w:t>
      </w:r>
      <w:proofErr w:type="spellEnd"/>
      <w:r w:rsidRPr="00F34824">
        <w:rPr>
          <w:rFonts w:ascii="Times New Roman" w:hAnsi="Times New Roman"/>
          <w:sz w:val="28"/>
          <w:szCs w:val="28"/>
        </w:rPr>
        <w:t>».</w:t>
      </w:r>
    </w:p>
    <w:p w:rsidR="009F4981" w:rsidRPr="00F34824" w:rsidRDefault="009F4981" w:rsidP="00891FC1">
      <w:pPr>
        <w:keepLines w:val="0"/>
        <w:widowControl w:val="0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>Переторжку назначить на период с 09:00 (время московское)  07 октября 2015 г. по 11:00 (время московское) 09 октября 2015 г.</w:t>
      </w:r>
    </w:p>
    <w:p w:rsidR="009F4981" w:rsidRPr="00F34824" w:rsidRDefault="009F4981" w:rsidP="00891FC1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</w:p>
    <w:p w:rsidR="009F4981" w:rsidRPr="00F34824" w:rsidRDefault="005E7562" w:rsidP="00891FC1">
      <w:pPr>
        <w:keepLines w:val="0"/>
        <w:widowControl w:val="0"/>
        <w:tabs>
          <w:tab w:val="left" w:pos="284"/>
          <w:tab w:val="left" w:pos="567"/>
        </w:tabs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 xml:space="preserve">4. </w:t>
      </w:r>
      <w:r w:rsidR="009C07D4" w:rsidRPr="00F34824">
        <w:rPr>
          <w:rFonts w:ascii="Times New Roman" w:hAnsi="Times New Roman"/>
          <w:sz w:val="28"/>
          <w:szCs w:val="28"/>
        </w:rPr>
        <w:t xml:space="preserve">Согласно протоколу процедуры переторжки в заочной форме от </w:t>
      </w:r>
      <w:r w:rsidRPr="00F34824">
        <w:rPr>
          <w:rFonts w:ascii="Times New Roman" w:hAnsi="Times New Roman"/>
          <w:sz w:val="28"/>
          <w:szCs w:val="28"/>
        </w:rPr>
        <w:t xml:space="preserve">09.10.2015 №7284/371 К2-1,2-15-4 </w:t>
      </w:r>
      <w:r w:rsidR="009C07D4" w:rsidRPr="00F34824">
        <w:rPr>
          <w:rFonts w:ascii="Times New Roman" w:hAnsi="Times New Roman"/>
          <w:sz w:val="28"/>
          <w:szCs w:val="28"/>
        </w:rPr>
        <w:t>о</w:t>
      </w:r>
      <w:r w:rsidR="009F4981" w:rsidRPr="00F34824">
        <w:rPr>
          <w:rFonts w:ascii="Times New Roman" w:hAnsi="Times New Roman"/>
          <w:sz w:val="28"/>
          <w:szCs w:val="28"/>
        </w:rPr>
        <w:t xml:space="preserve">кончательные предложения, представленные участниками на процедуру переторжки в </w:t>
      </w:r>
      <w:r w:rsidR="009F4981" w:rsidRPr="00F34824">
        <w:rPr>
          <w:rFonts w:ascii="Times New Roman" w:hAnsi="Times New Roman"/>
          <w:bCs/>
          <w:sz w:val="28"/>
          <w:szCs w:val="28"/>
        </w:rPr>
        <w:t xml:space="preserve">заочной </w:t>
      </w:r>
      <w:r w:rsidR="009F4981" w:rsidRPr="00F34824">
        <w:rPr>
          <w:rFonts w:ascii="Times New Roman" w:hAnsi="Times New Roman"/>
          <w:sz w:val="28"/>
          <w:szCs w:val="28"/>
        </w:rPr>
        <w:t xml:space="preserve">форме, составляют: </w:t>
      </w:r>
    </w:p>
    <w:tbl>
      <w:tblPr>
        <w:tblW w:w="5000" w:type="pct"/>
        <w:jc w:val="center"/>
        <w:tblCellMar>
          <w:left w:w="0" w:type="dxa"/>
          <w:right w:w="0" w:type="dxa"/>
        </w:tblCellMar>
        <w:tblLook w:val="04A0"/>
      </w:tblPr>
      <w:tblGrid>
        <w:gridCol w:w="1160"/>
        <w:gridCol w:w="2816"/>
        <w:gridCol w:w="6075"/>
      </w:tblGrid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sz w:val="28"/>
                <w:szCs w:val="28"/>
              </w:rPr>
              <w:t>Участник конкурса</w:t>
            </w:r>
          </w:p>
        </w:tc>
        <w:tc>
          <w:tcPr>
            <w:tcW w:w="3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sz w:val="28"/>
                <w:szCs w:val="28"/>
              </w:rPr>
              <w:t>Окончательное предложение участника конкурса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lastRenderedPageBreak/>
              <w:t>60313228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«Полесье»</w:t>
            </w:r>
          </w:p>
        </w:tc>
        <w:tc>
          <w:tcPr>
            <w:tcW w:w="3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53 005 718,00 (Пятьдесят три миллиона  пять тысяч семьсот восемнадцать) рублей 00 копеек, включая НДС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60313288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ЗАО ОЭС</w:t>
            </w:r>
          </w:p>
        </w:tc>
        <w:tc>
          <w:tcPr>
            <w:tcW w:w="3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52 953 986,80 (Пятьдесят два миллиона девятьсот пятьдесят три тысячи девятьсот восемьдесят шесть) рублей 80 копеек, включая НДС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60313368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СКБ «Красный Гидропресс»</w:t>
            </w:r>
          </w:p>
        </w:tc>
        <w:tc>
          <w:tcPr>
            <w:tcW w:w="3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53 400 000,00 (Пятьдесят три миллиона четыреста тысяч) рублей 00 копеек, включая НДС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60313386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АО «ДЗХМ»</w:t>
            </w:r>
          </w:p>
        </w:tc>
        <w:tc>
          <w:tcPr>
            <w:tcW w:w="3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59 000 000,00 (Пятьдесят девять миллионов) рублей 00 копеек, включая НДС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60313387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ТД «ИМПУЛЬС»</w:t>
            </w:r>
          </w:p>
        </w:tc>
        <w:tc>
          <w:tcPr>
            <w:tcW w:w="3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55 106 000,00 (Пятьдесят пять миллионов сто шесть тысяч) рублей 00 копеек, включая НДС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60313480</w:t>
            </w:r>
          </w:p>
        </w:tc>
        <w:tc>
          <w:tcPr>
            <w:tcW w:w="140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АО «</w:t>
            </w:r>
            <w:proofErr w:type="spellStart"/>
            <w:r w:rsidRPr="00F34824">
              <w:rPr>
                <w:rFonts w:ascii="Times New Roman" w:hAnsi="Times New Roman"/>
                <w:sz w:val="28"/>
                <w:szCs w:val="28"/>
              </w:rPr>
              <w:t>Уралхиммаш</w:t>
            </w:r>
            <w:proofErr w:type="spellEnd"/>
            <w:r w:rsidRPr="00F3482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3022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55 814 000,00 (Пятьдесят пять миллионов восемьсот четырнадцать тысяч) рублей 00 копеек, включая НДС</w:t>
            </w:r>
          </w:p>
        </w:tc>
      </w:tr>
    </w:tbl>
    <w:p w:rsidR="005915C9" w:rsidRPr="00F34824" w:rsidRDefault="005915C9" w:rsidP="00891FC1">
      <w:pPr>
        <w:keepLines w:val="0"/>
        <w:widowControl w:val="0"/>
        <w:spacing w:line="276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5915C9" w:rsidRPr="00F34824" w:rsidRDefault="005E7562" w:rsidP="00891FC1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 xml:space="preserve">5. В соответствии </w:t>
      </w:r>
      <w:r w:rsidR="009C07D4" w:rsidRPr="00F34824">
        <w:rPr>
          <w:rFonts w:ascii="Times New Roman" w:hAnsi="Times New Roman"/>
          <w:sz w:val="28"/>
          <w:szCs w:val="28"/>
        </w:rPr>
        <w:t>с разделом 4 части 1 тома 1 закупочной документации</w:t>
      </w:r>
      <w:r w:rsidRPr="00F34824">
        <w:rPr>
          <w:rFonts w:ascii="Times New Roman" w:hAnsi="Times New Roman"/>
          <w:sz w:val="28"/>
          <w:szCs w:val="28"/>
        </w:rPr>
        <w:t xml:space="preserve">, критерии оценки заявок на участие в конкурсе и количество баллов, присужденных </w:t>
      </w:r>
      <w:r w:rsidR="009C07D4" w:rsidRPr="00F34824">
        <w:rPr>
          <w:rFonts w:ascii="Times New Roman" w:hAnsi="Times New Roman"/>
          <w:sz w:val="28"/>
          <w:szCs w:val="28"/>
        </w:rPr>
        <w:t xml:space="preserve">закупочной </w:t>
      </w:r>
      <w:r w:rsidRPr="00F34824">
        <w:rPr>
          <w:rFonts w:ascii="Times New Roman" w:hAnsi="Times New Roman"/>
          <w:sz w:val="28"/>
          <w:szCs w:val="28"/>
        </w:rPr>
        <w:t>комиссией каждой заявке составляют:</w:t>
      </w:r>
    </w:p>
    <w:tbl>
      <w:tblPr>
        <w:tblStyle w:val="af2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4525"/>
        <w:gridCol w:w="2101"/>
        <w:gridCol w:w="2364"/>
        <w:gridCol w:w="1261"/>
      </w:tblGrid>
      <w:tr w:rsidR="005915C9" w:rsidRPr="00F34824">
        <w:trPr>
          <w:jc w:val="center"/>
        </w:trPr>
        <w:tc>
          <w:tcPr>
            <w:tcW w:w="0" w:type="auto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C9" w:rsidRPr="00F34824" w:rsidRDefault="005E7562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критерия/подкритерия (значимость критерия/подкритерия) </w:t>
            </w:r>
            <w:r w:rsidR="00DE4DE8" w:rsidRPr="00F3482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/ наименование участника</w:t>
            </w:r>
          </w:p>
        </w:tc>
        <w:tc>
          <w:tcPr>
            <w:tcW w:w="0" w:type="auto"/>
            <w:gridSpan w:val="3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C9" w:rsidRPr="00F34824" w:rsidRDefault="005E7562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Баллы, присвоенные заявкам участников конкурса с учетом значимости критерия/подкритерия 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left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sz w:val="28"/>
                <w:szCs w:val="28"/>
              </w:rPr>
              <w:t>Цена договора (95%)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sz w:val="28"/>
                <w:szCs w:val="28"/>
              </w:rPr>
              <w:t>Опыт участника процедуры закупки (5%)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Рейтинг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«Полесье»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sz w:val="28"/>
                <w:szCs w:val="28"/>
              </w:rPr>
              <w:t>94,91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sz w:val="28"/>
                <w:szCs w:val="28"/>
              </w:rPr>
              <w:t>5,00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sz w:val="28"/>
                <w:szCs w:val="28"/>
              </w:rPr>
              <w:t>99,91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ЗАО ОЭС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sz w:val="28"/>
                <w:szCs w:val="28"/>
              </w:rPr>
              <w:t>95,00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sz w:val="28"/>
                <w:szCs w:val="28"/>
              </w:rPr>
              <w:t>1,64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sz w:val="28"/>
                <w:szCs w:val="28"/>
              </w:rPr>
              <w:t>96,64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СКБ «Красный Гидропресс»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Cs/>
                <w:sz w:val="28"/>
                <w:szCs w:val="28"/>
              </w:rPr>
              <w:t>94,21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Cs/>
                <w:sz w:val="28"/>
                <w:szCs w:val="28"/>
              </w:rPr>
              <w:t>5,00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99,21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АО «ДЗХМ»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Cs/>
                <w:sz w:val="28"/>
                <w:szCs w:val="28"/>
              </w:rPr>
              <w:t>85,26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Cs/>
                <w:sz w:val="28"/>
                <w:szCs w:val="28"/>
              </w:rPr>
              <w:t>2,50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87,76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ТД «ИМПУЛЬС»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Cs/>
                <w:sz w:val="28"/>
                <w:szCs w:val="28"/>
              </w:rPr>
              <w:t>91,29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Cs/>
                <w:sz w:val="28"/>
                <w:szCs w:val="28"/>
              </w:rPr>
              <w:t>2,50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93,79</w:t>
            </w:r>
          </w:p>
        </w:tc>
      </w:tr>
      <w:tr w:rsidR="00DE4DE8" w:rsidRPr="00F34824" w:rsidTr="00DE4DE8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DE4DE8" w:rsidP="00891FC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АО «</w:t>
            </w:r>
            <w:proofErr w:type="spellStart"/>
            <w:r w:rsidRPr="00F34824">
              <w:rPr>
                <w:rFonts w:ascii="Times New Roman" w:hAnsi="Times New Roman"/>
                <w:sz w:val="28"/>
                <w:szCs w:val="28"/>
              </w:rPr>
              <w:t>Уралхиммаш</w:t>
            </w:r>
            <w:proofErr w:type="spellEnd"/>
            <w:r w:rsidRPr="00F34824">
              <w:rPr>
                <w:rFonts w:ascii="Times New Roman" w:hAnsi="Times New Roman"/>
                <w:sz w:val="28"/>
                <w:szCs w:val="28"/>
              </w:rPr>
              <w:t>»</w:t>
            </w:r>
          </w:p>
        </w:tc>
        <w:tc>
          <w:tcPr>
            <w:tcW w:w="102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Cs/>
                <w:sz w:val="28"/>
                <w:szCs w:val="28"/>
              </w:rPr>
              <w:t>90,13</w:t>
            </w:r>
          </w:p>
        </w:tc>
        <w:tc>
          <w:tcPr>
            <w:tcW w:w="1153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Cs/>
                <w:sz w:val="28"/>
                <w:szCs w:val="28"/>
              </w:rPr>
              <w:t>2,50</w:t>
            </w:r>
          </w:p>
        </w:tc>
        <w:tc>
          <w:tcPr>
            <w:tcW w:w="61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DE4DE8" w:rsidRPr="00F34824" w:rsidRDefault="00F3482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92,63</w:t>
            </w:r>
          </w:p>
        </w:tc>
      </w:tr>
    </w:tbl>
    <w:p w:rsidR="005915C9" w:rsidRPr="00F34824" w:rsidRDefault="005915C9" w:rsidP="00891FC1">
      <w:pPr>
        <w:keepLines w:val="0"/>
        <w:widowControl w:val="0"/>
        <w:spacing w:line="276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5915C9" w:rsidRPr="00F34824" w:rsidRDefault="005E7562" w:rsidP="00891FC1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 xml:space="preserve">6. На основании результатов оценки и сопоставления заявок на участие в  конкурсе каждой заявке, исходя из подсчитанных баллов, присвоены следующие места (заявка на участие в </w:t>
      </w:r>
      <w:r w:rsidR="00F34824" w:rsidRPr="00F34824">
        <w:rPr>
          <w:rFonts w:ascii="Times New Roman" w:hAnsi="Times New Roman"/>
          <w:sz w:val="28"/>
          <w:szCs w:val="28"/>
        </w:rPr>
        <w:t>конкурсе,</w:t>
      </w:r>
      <w:r w:rsidRPr="00F34824">
        <w:rPr>
          <w:rFonts w:ascii="Times New Roman" w:hAnsi="Times New Roman"/>
          <w:sz w:val="28"/>
          <w:szCs w:val="28"/>
        </w:rPr>
        <w:t xml:space="preserve"> которая оценена наибольшим количеством баллов, присвоено первое место):</w:t>
      </w:r>
    </w:p>
    <w:tbl>
      <w:tblPr>
        <w:tblStyle w:val="af2"/>
        <w:tblW w:w="505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</w:tblBorders>
        <w:tblLook w:val="04A0"/>
      </w:tblPr>
      <w:tblGrid>
        <w:gridCol w:w="3190"/>
        <w:gridCol w:w="7164"/>
      </w:tblGrid>
      <w:tr w:rsidR="005915C9" w:rsidRPr="00F348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C9" w:rsidRPr="00F34824" w:rsidRDefault="005E7562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>Порядковый номер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C9" w:rsidRPr="00F34824" w:rsidRDefault="005E7562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b/>
                <w:bCs/>
                <w:sz w:val="28"/>
                <w:szCs w:val="28"/>
              </w:rPr>
              <w:t xml:space="preserve">Наименование участника процедуры закупки </w:t>
            </w:r>
          </w:p>
        </w:tc>
      </w:tr>
      <w:tr w:rsidR="005915C9" w:rsidRPr="00F348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C9" w:rsidRPr="00F34824" w:rsidRDefault="009C07D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C9" w:rsidRPr="00F34824" w:rsidRDefault="009C07D4" w:rsidP="00891FC1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«Полесье»</w:t>
            </w:r>
          </w:p>
        </w:tc>
      </w:tr>
      <w:tr w:rsidR="005915C9" w:rsidRPr="00F34824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C9" w:rsidRPr="00F34824" w:rsidRDefault="009C07D4" w:rsidP="00891FC1">
            <w:pPr>
              <w:keepLines w:val="0"/>
              <w:widowControl w:val="0"/>
              <w:jc w:val="center"/>
              <w:rPr>
                <w:rFonts w:ascii="Times New Roman" w:eastAsia="Calibri" w:hAnsi="Times New Roman"/>
                <w:sz w:val="28"/>
                <w:szCs w:val="28"/>
              </w:rPr>
            </w:pPr>
            <w:r w:rsidRPr="00F34824">
              <w:rPr>
                <w:rFonts w:ascii="Times New Roman" w:eastAsia="Calibr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5915C9" w:rsidRPr="00F34824" w:rsidRDefault="00DE4DE8" w:rsidP="00891FC1">
            <w:pPr>
              <w:keepLines w:val="0"/>
              <w:widowControl w:val="0"/>
              <w:rPr>
                <w:rFonts w:ascii="Times New Roman" w:eastAsia="Calibri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ООО СКБ «Красный Гидропресс»</w:t>
            </w:r>
          </w:p>
        </w:tc>
      </w:tr>
    </w:tbl>
    <w:p w:rsidR="005915C9" w:rsidRPr="00F34824" w:rsidRDefault="005915C9" w:rsidP="00891FC1">
      <w:pPr>
        <w:keepLines w:val="0"/>
        <w:widowControl w:val="0"/>
        <w:spacing w:line="276" w:lineRule="auto"/>
        <w:jc w:val="left"/>
        <w:rPr>
          <w:rFonts w:ascii="Times New Roman" w:eastAsia="Calibri" w:hAnsi="Times New Roman"/>
          <w:sz w:val="28"/>
          <w:szCs w:val="28"/>
        </w:rPr>
      </w:pPr>
    </w:p>
    <w:p w:rsidR="005915C9" w:rsidRPr="00F34824" w:rsidRDefault="005E7562" w:rsidP="00891FC1">
      <w:pPr>
        <w:keepLines w:val="0"/>
        <w:widowControl w:val="0"/>
        <w:spacing w:line="276" w:lineRule="auto"/>
        <w:rPr>
          <w:rFonts w:ascii="Times New Roman" w:hAnsi="Times New Roman"/>
          <w:sz w:val="28"/>
          <w:szCs w:val="28"/>
        </w:rPr>
      </w:pPr>
      <w:r w:rsidRPr="00F34824">
        <w:rPr>
          <w:rFonts w:ascii="Times New Roman" w:hAnsi="Times New Roman"/>
          <w:sz w:val="28"/>
          <w:szCs w:val="28"/>
        </w:rPr>
        <w:t xml:space="preserve">7. По результатам оценки и сопоставления заявок на участие в конкурсе  </w:t>
      </w:r>
      <w:r w:rsidR="00DE4DE8" w:rsidRPr="00F34824">
        <w:rPr>
          <w:rFonts w:ascii="Times New Roman" w:hAnsi="Times New Roman"/>
          <w:sz w:val="28"/>
          <w:szCs w:val="28"/>
        </w:rPr>
        <w:lastRenderedPageBreak/>
        <w:t>закупочной</w:t>
      </w:r>
      <w:r w:rsidRPr="00F34824">
        <w:rPr>
          <w:rFonts w:ascii="Times New Roman" w:hAnsi="Times New Roman"/>
          <w:sz w:val="28"/>
          <w:szCs w:val="28"/>
        </w:rPr>
        <w:t xml:space="preserve"> комиссией принято решение</w:t>
      </w:r>
      <w:r w:rsidR="00DE4DE8" w:rsidRPr="00F34824">
        <w:rPr>
          <w:rFonts w:ascii="Times New Roman" w:hAnsi="Times New Roman"/>
          <w:sz w:val="28"/>
          <w:szCs w:val="28"/>
        </w:rPr>
        <w:t xml:space="preserve"> </w:t>
      </w:r>
      <w:r w:rsidRPr="00F34824">
        <w:rPr>
          <w:rFonts w:ascii="Times New Roman" w:hAnsi="Times New Roman"/>
          <w:sz w:val="28"/>
          <w:szCs w:val="28"/>
        </w:rPr>
        <w:t xml:space="preserve">признать победителем </w:t>
      </w:r>
      <w:r w:rsidRPr="00F34824">
        <w:rPr>
          <w:rFonts w:ascii="Times New Roman" w:hAnsi="Times New Roman"/>
          <w:bCs/>
          <w:sz w:val="28"/>
          <w:szCs w:val="28"/>
        </w:rPr>
        <w:t>конкурса</w:t>
      </w:r>
      <w:r w:rsidRPr="00F34824">
        <w:rPr>
          <w:rFonts w:ascii="Times New Roman" w:hAnsi="Times New Roman"/>
          <w:sz w:val="28"/>
          <w:szCs w:val="28"/>
        </w:rPr>
        <w:t xml:space="preserve"> </w:t>
      </w:r>
      <w:r w:rsidR="00DE4DE8" w:rsidRPr="00F34824">
        <w:rPr>
          <w:rFonts w:ascii="Times New Roman" w:hAnsi="Times New Roman"/>
          <w:sz w:val="28"/>
          <w:szCs w:val="28"/>
        </w:rPr>
        <w:t>ООО «Полесье» (347360, РФ, Ростовская обл., г</w:t>
      </w:r>
      <w:proofErr w:type="gramStart"/>
      <w:r w:rsidR="00DE4DE8" w:rsidRPr="00F34824">
        <w:rPr>
          <w:rFonts w:ascii="Times New Roman" w:hAnsi="Times New Roman"/>
          <w:sz w:val="28"/>
          <w:szCs w:val="28"/>
        </w:rPr>
        <w:t>.В</w:t>
      </w:r>
      <w:proofErr w:type="gramEnd"/>
      <w:r w:rsidR="00DE4DE8" w:rsidRPr="00F34824">
        <w:rPr>
          <w:rFonts w:ascii="Times New Roman" w:hAnsi="Times New Roman"/>
          <w:sz w:val="28"/>
          <w:szCs w:val="28"/>
        </w:rPr>
        <w:t xml:space="preserve">олгодонск, ул.Степная, 16) </w:t>
      </w:r>
      <w:r w:rsidRPr="00F34824">
        <w:rPr>
          <w:rFonts w:ascii="Times New Roman" w:hAnsi="Times New Roman"/>
          <w:sz w:val="28"/>
          <w:szCs w:val="28"/>
        </w:rPr>
        <w:t>с ценой заявки</w:t>
      </w:r>
      <w:r w:rsidR="00DE4DE8" w:rsidRPr="00F34824">
        <w:rPr>
          <w:rFonts w:ascii="Times New Roman" w:hAnsi="Times New Roman"/>
          <w:sz w:val="28"/>
          <w:szCs w:val="28"/>
        </w:rPr>
        <w:t xml:space="preserve"> 53</w:t>
      </w:r>
      <w:r w:rsidR="00F34824" w:rsidRPr="00F34824">
        <w:rPr>
          <w:rFonts w:ascii="Times New Roman" w:hAnsi="Times New Roman"/>
          <w:sz w:val="28"/>
          <w:szCs w:val="28"/>
        </w:rPr>
        <w:t> </w:t>
      </w:r>
      <w:r w:rsidR="00DE4DE8" w:rsidRPr="00F34824">
        <w:rPr>
          <w:rFonts w:ascii="Times New Roman" w:hAnsi="Times New Roman"/>
          <w:sz w:val="28"/>
          <w:szCs w:val="28"/>
        </w:rPr>
        <w:t>005</w:t>
      </w:r>
      <w:r w:rsidR="00F34824" w:rsidRPr="00F34824">
        <w:rPr>
          <w:rFonts w:ascii="Times New Roman" w:hAnsi="Times New Roman"/>
          <w:sz w:val="28"/>
          <w:szCs w:val="28"/>
        </w:rPr>
        <w:t> </w:t>
      </w:r>
      <w:r w:rsidR="00DE4DE8" w:rsidRPr="00F34824">
        <w:rPr>
          <w:rFonts w:ascii="Times New Roman" w:hAnsi="Times New Roman"/>
          <w:sz w:val="28"/>
          <w:szCs w:val="28"/>
        </w:rPr>
        <w:t>718,00 (Пятьдесят три миллиона  пять тысяч семьсот восемнадцать) рублей 00 копеек, включая НДС</w:t>
      </w:r>
      <w:r w:rsidRPr="00F34824">
        <w:rPr>
          <w:rFonts w:ascii="Times New Roman" w:hAnsi="Times New Roman"/>
          <w:sz w:val="28"/>
          <w:szCs w:val="28"/>
        </w:rPr>
        <w:t>.</w:t>
      </w:r>
      <w:r w:rsidR="00DE4DE8" w:rsidRPr="00F34824">
        <w:rPr>
          <w:rFonts w:ascii="Times New Roman" w:hAnsi="Times New Roman"/>
          <w:sz w:val="28"/>
          <w:szCs w:val="28"/>
        </w:rPr>
        <w:t xml:space="preserve"> Срок, объем исполнения договора: в соответствии со Спецификациями (Приложения №1.1, 1.2 к проекту договора (ЧАСТЬ 3 «Проект договора» Тома 1 «ОБЩАЯ И КОММЕРЧЕСКАЯ ЧАСТИ» документации))</w:t>
      </w:r>
      <w:r w:rsidR="00F34824">
        <w:rPr>
          <w:rFonts w:ascii="Times New Roman" w:hAnsi="Times New Roman"/>
          <w:sz w:val="28"/>
          <w:szCs w:val="28"/>
        </w:rPr>
        <w:t>.</w:t>
      </w:r>
    </w:p>
    <w:p w:rsidR="00891FC1" w:rsidRDefault="00891FC1" w:rsidP="00891FC1">
      <w:pPr>
        <w:keepLines w:val="0"/>
        <w:widowControl w:val="0"/>
        <w:spacing w:line="276" w:lineRule="auto"/>
        <w:rPr>
          <w:rFonts w:ascii="Times New Roman" w:hAnsi="Times New Roman"/>
          <w:i/>
          <w:sz w:val="26"/>
          <w:szCs w:val="26"/>
        </w:rPr>
      </w:pPr>
    </w:p>
    <w:p w:rsidR="00F34824" w:rsidRDefault="00F34824" w:rsidP="00891FC1">
      <w:pPr>
        <w:keepLines w:val="0"/>
        <w:widowControl w:val="0"/>
        <w:spacing w:line="276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 xml:space="preserve">Результаты голосования членов закупочной комиссии: </w:t>
      </w:r>
    </w:p>
    <w:p w:rsidR="00F34824" w:rsidRDefault="00F34824" w:rsidP="00891FC1">
      <w:pPr>
        <w:keepLines w:val="0"/>
        <w:widowControl w:val="0"/>
        <w:spacing w:line="276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«за» - 9 голосов;</w:t>
      </w:r>
    </w:p>
    <w:p w:rsidR="00F34824" w:rsidRDefault="00F34824" w:rsidP="00891FC1">
      <w:pPr>
        <w:keepLines w:val="0"/>
        <w:widowControl w:val="0"/>
        <w:spacing w:line="276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«против» - 0 голосов;</w:t>
      </w:r>
    </w:p>
    <w:p w:rsidR="00F34824" w:rsidRDefault="00F34824" w:rsidP="00891FC1">
      <w:pPr>
        <w:keepLines w:val="0"/>
        <w:widowControl w:val="0"/>
        <w:spacing w:line="276" w:lineRule="auto"/>
        <w:rPr>
          <w:rFonts w:ascii="Times New Roman" w:hAnsi="Times New Roman"/>
          <w:i/>
          <w:sz w:val="26"/>
          <w:szCs w:val="26"/>
        </w:rPr>
      </w:pPr>
      <w:r>
        <w:rPr>
          <w:rFonts w:ascii="Times New Roman" w:hAnsi="Times New Roman"/>
          <w:i/>
          <w:sz w:val="26"/>
          <w:szCs w:val="26"/>
        </w:rPr>
        <w:t>«воздержался» - 0 голосов.</w:t>
      </w:r>
    </w:p>
    <w:p w:rsidR="00DE4DE8" w:rsidRPr="00F34824" w:rsidRDefault="00DE4DE8" w:rsidP="00891FC1">
      <w:pPr>
        <w:pStyle w:val="1"/>
        <w:widowControl w:val="0"/>
        <w:outlineLvl w:val="0"/>
        <w:rPr>
          <w:b/>
          <w:color w:val="000000"/>
          <w:sz w:val="28"/>
          <w:szCs w:val="28"/>
          <w:lang w:eastAsia="ar-SA"/>
        </w:rPr>
      </w:pPr>
    </w:p>
    <w:p w:rsidR="00AD009A" w:rsidRPr="00F34824" w:rsidRDefault="00AD009A" w:rsidP="00891FC1">
      <w:pPr>
        <w:pStyle w:val="1"/>
        <w:widowControl w:val="0"/>
        <w:outlineLvl w:val="0"/>
        <w:rPr>
          <w:b/>
          <w:color w:val="000000"/>
          <w:sz w:val="28"/>
          <w:szCs w:val="28"/>
          <w:lang w:eastAsia="ar-SA"/>
        </w:rPr>
      </w:pPr>
      <w:r w:rsidRPr="00F34824">
        <w:rPr>
          <w:b/>
          <w:color w:val="000000"/>
          <w:sz w:val="28"/>
          <w:szCs w:val="28"/>
          <w:lang w:eastAsia="ar-SA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AD009A" w:rsidRPr="00F34824" w:rsidTr="00DD714E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AD009A" w:rsidRPr="00F34824" w:rsidTr="00DD714E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AD009A" w:rsidRPr="00F34824" w:rsidTr="00DD714E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color w:val="000000"/>
                <w:sz w:val="28"/>
                <w:szCs w:val="28"/>
              </w:rPr>
              <w:t>Иванов Юрий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009A" w:rsidRPr="00F34824" w:rsidTr="00DD714E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AD009A" w:rsidRPr="00F34824" w:rsidTr="00DD7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009A" w:rsidRPr="00F34824" w:rsidTr="00DD714E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AD009A" w:rsidRPr="00F34824" w:rsidTr="00DD7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Мильниченко</w:t>
            </w:r>
            <w:proofErr w:type="spellEnd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009A" w:rsidRPr="00F34824" w:rsidTr="00DD7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F34824">
              <w:rPr>
                <w:rFonts w:ascii="Times New Roman" w:hAnsi="Times New Roman"/>
                <w:sz w:val="28"/>
                <w:szCs w:val="28"/>
              </w:rPr>
              <w:t>Шкитилев</w:t>
            </w:r>
            <w:proofErr w:type="spellEnd"/>
            <w:r w:rsidRPr="00F34824">
              <w:rPr>
                <w:rFonts w:ascii="Times New Roman" w:hAnsi="Times New Roman"/>
                <w:sz w:val="28"/>
                <w:szCs w:val="28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009A" w:rsidRPr="00F34824" w:rsidTr="00DD7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009A" w:rsidRPr="00F34824" w:rsidTr="00DD7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009A" w:rsidRPr="00F34824" w:rsidTr="00DD7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proofErr w:type="spellStart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Хлыбов</w:t>
            </w:r>
            <w:proofErr w:type="spellEnd"/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009A" w:rsidRPr="00F34824" w:rsidTr="00DD7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Молодцов Алексей Юрьевич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009A" w:rsidRPr="00F34824" w:rsidTr="00DD7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</w:pPr>
            <w:r w:rsidRPr="00F34824">
              <w:rPr>
                <w:rStyle w:val="a3"/>
                <w:rFonts w:ascii="Times New Roman" w:hAnsi="Times New Roman"/>
                <w:bCs/>
                <w:color w:val="auto"/>
                <w:sz w:val="28"/>
                <w:szCs w:val="28"/>
              </w:rPr>
              <w:t>Бочаров Дмитрий Евгеньевич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AD009A" w:rsidRPr="00F34824" w:rsidTr="00DD714E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AD009A" w:rsidRPr="00F34824" w:rsidTr="00DD714E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F34824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D009A" w:rsidRPr="00F34824" w:rsidRDefault="00AD009A" w:rsidP="00891FC1">
            <w:pPr>
              <w:keepLines w:val="0"/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891FC1" w:rsidRDefault="00891FC1" w:rsidP="00891FC1">
      <w:pPr>
        <w:pStyle w:val="a5"/>
        <w:widowControl w:val="0"/>
        <w:spacing w:before="0" w:beforeAutospacing="0" w:after="0" w:afterAutospacing="0"/>
        <w:rPr>
          <w:rFonts w:eastAsia="Calibri"/>
          <w:sz w:val="28"/>
          <w:szCs w:val="28"/>
        </w:rPr>
      </w:pPr>
    </w:p>
    <w:p w:rsidR="00DE4DE8" w:rsidRPr="00891FC1" w:rsidRDefault="00DE4DE8" w:rsidP="00891FC1">
      <w:pPr>
        <w:pStyle w:val="a5"/>
        <w:widowControl w:val="0"/>
        <w:spacing w:before="0" w:beforeAutospacing="0" w:after="0" w:afterAutospacing="0"/>
        <w:rPr>
          <w:rStyle w:val="a3"/>
          <w:color w:val="auto"/>
          <w:sz w:val="20"/>
          <w:szCs w:val="28"/>
        </w:rPr>
      </w:pPr>
      <w:r w:rsidRPr="00891FC1">
        <w:rPr>
          <w:rFonts w:eastAsia="Calibri"/>
          <w:sz w:val="20"/>
          <w:szCs w:val="28"/>
        </w:rPr>
        <w:t>Шахнюк Н.А., 21-32</w:t>
      </w:r>
    </w:p>
    <w:p w:rsidR="005E7562" w:rsidRPr="00F34824" w:rsidRDefault="005E7562" w:rsidP="00891FC1">
      <w:pPr>
        <w:pStyle w:val="af0"/>
        <w:widowControl w:val="0"/>
        <w:outlineLvl w:val="0"/>
        <w:rPr>
          <w:rFonts w:ascii="Times New Roman" w:hAnsi="Times New Roman"/>
          <w:color w:val="000000"/>
          <w:sz w:val="28"/>
          <w:szCs w:val="28"/>
          <w:lang w:eastAsia="ar-SA"/>
        </w:rPr>
      </w:pPr>
    </w:p>
    <w:sectPr w:rsidR="005E7562" w:rsidRPr="00F34824" w:rsidSect="005915C9">
      <w:footerReference w:type="default" r:id="rId14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5044E" w:rsidRDefault="00E5044E">
      <w:r>
        <w:separator/>
      </w:r>
    </w:p>
  </w:endnote>
  <w:endnote w:type="continuationSeparator" w:id="0">
    <w:p w:rsidR="00E5044E" w:rsidRDefault="00E5044E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15C9" w:rsidRDefault="005E7562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7284/371 К2-1,2-15-5 заседания </w:t>
    </w:r>
    <w:r w:rsidR="00F34824">
      <w:rPr>
        <w:rFonts w:ascii="Times New Roman" w:hAnsi="Times New Roman"/>
        <w:bCs/>
        <w:sz w:val="16"/>
        <w:szCs w:val="16"/>
      </w:rPr>
      <w:t>закупочной</w:t>
    </w:r>
    <w:r>
      <w:rPr>
        <w:rFonts w:ascii="Times New Roman" w:hAnsi="Times New Roman"/>
        <w:bCs/>
        <w:sz w:val="16"/>
        <w:szCs w:val="16"/>
      </w:rPr>
      <w:t xml:space="preserve"> комиссии по рассмотрению заявок на оценочной стадии по открытому конкурсу на право заключения договора на поставку товара по лоту №7284/371 К2-1,2-15 "Поставка деаэраторов продувки для энергоблоков № 1,2 Курской АЭС-2"</w:t>
    </w:r>
  </w:p>
  <w:p w:rsidR="005915C9" w:rsidRDefault="005E7562">
    <w:pPr>
      <w:pStyle w:val="aa"/>
      <w:jc w:val="center"/>
      <w:rPr>
        <w:bCs/>
      </w:rPr>
    </w:pPr>
    <w:r>
      <w:rPr>
        <w:rFonts w:ascii="Times New Roman" w:hAnsi="Times New Roman"/>
        <w:bCs/>
        <w:sz w:val="16"/>
        <w:szCs w:val="16"/>
      </w:rPr>
      <w:t xml:space="preserve">Страница </w:t>
    </w:r>
    <w:r w:rsidR="009A7B18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PAGE</w:instrText>
    </w:r>
    <w:r w:rsidR="009A7B18">
      <w:rPr>
        <w:rFonts w:ascii="Times New Roman" w:hAnsi="Times New Roman"/>
        <w:bCs/>
        <w:sz w:val="16"/>
        <w:szCs w:val="16"/>
      </w:rPr>
      <w:fldChar w:fldCharType="separate"/>
    </w:r>
    <w:r w:rsidR="0052451F">
      <w:rPr>
        <w:rFonts w:ascii="Times New Roman" w:hAnsi="Times New Roman"/>
        <w:bCs/>
        <w:noProof/>
        <w:sz w:val="16"/>
        <w:szCs w:val="16"/>
      </w:rPr>
      <w:t>6</w:t>
    </w:r>
    <w:r w:rsidR="009A7B18">
      <w:rPr>
        <w:rFonts w:ascii="Times New Roman" w:hAnsi="Times New Roman"/>
        <w:bCs/>
        <w:sz w:val="16"/>
        <w:szCs w:val="16"/>
      </w:rPr>
      <w:fldChar w:fldCharType="end"/>
    </w:r>
    <w:r>
      <w:rPr>
        <w:rFonts w:ascii="Times New Roman" w:hAnsi="Times New Roman"/>
        <w:bCs/>
        <w:sz w:val="16"/>
        <w:szCs w:val="16"/>
      </w:rPr>
      <w:t xml:space="preserve"> из </w:t>
    </w:r>
    <w:r w:rsidR="009A7B18">
      <w:rPr>
        <w:rFonts w:ascii="Times New Roman" w:hAnsi="Times New Roman"/>
        <w:bCs/>
        <w:sz w:val="16"/>
        <w:szCs w:val="16"/>
      </w:rPr>
      <w:fldChar w:fldCharType="begin"/>
    </w:r>
    <w:r>
      <w:rPr>
        <w:rFonts w:ascii="Times New Roman" w:hAnsi="Times New Roman"/>
        <w:bCs/>
        <w:sz w:val="16"/>
        <w:szCs w:val="16"/>
      </w:rPr>
      <w:instrText>NUMPAGES</w:instrText>
    </w:r>
    <w:r w:rsidR="009A7B18">
      <w:rPr>
        <w:rFonts w:ascii="Times New Roman" w:hAnsi="Times New Roman"/>
        <w:bCs/>
        <w:sz w:val="16"/>
        <w:szCs w:val="16"/>
      </w:rPr>
      <w:fldChar w:fldCharType="separate"/>
    </w:r>
    <w:r w:rsidR="0052451F">
      <w:rPr>
        <w:rFonts w:ascii="Times New Roman" w:hAnsi="Times New Roman"/>
        <w:bCs/>
        <w:noProof/>
        <w:sz w:val="16"/>
        <w:szCs w:val="16"/>
      </w:rPr>
      <w:t>6</w:t>
    </w:r>
    <w:r w:rsidR="009A7B18">
      <w:rPr>
        <w:rFonts w:ascii="Times New Roman" w:hAnsi="Times New Roman"/>
        <w:bCs/>
        <w:sz w:val="16"/>
        <w:szCs w:val="16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5044E" w:rsidRDefault="00E5044E">
      <w:r>
        <w:separator/>
      </w:r>
    </w:p>
  </w:footnote>
  <w:footnote w:type="continuationSeparator" w:id="0">
    <w:p w:rsidR="00E5044E" w:rsidRDefault="00E5044E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BC1E91"/>
    <w:multiLevelType w:val="multilevel"/>
    <w:tmpl w:val="C6C4C71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drawingGridHorizontalSpacing w:val="120"/>
  <w:displayHorizontalDrawingGridEvery w:val="2"/>
  <w:characterSpacingControl w:val="doNotCompress"/>
  <w:hdrShapeDefaults>
    <o:shapedefaults v:ext="edit" spidmax="10242"/>
  </w:hdrShapeDefaults>
  <w:footnotePr>
    <w:footnote w:id="-1"/>
    <w:footnote w:id="0"/>
  </w:footnotePr>
  <w:endnotePr>
    <w:endnote w:id="-1"/>
    <w:endnote w:id="0"/>
  </w:endnotePr>
  <w:compat/>
  <w:rsids>
    <w:rsidRoot w:val="002D525E"/>
    <w:rsid w:val="00222143"/>
    <w:rsid w:val="002D525E"/>
    <w:rsid w:val="0052451F"/>
    <w:rsid w:val="005915C9"/>
    <w:rsid w:val="00597536"/>
    <w:rsid w:val="005E7562"/>
    <w:rsid w:val="00891FC1"/>
    <w:rsid w:val="009A7B18"/>
    <w:rsid w:val="009C07D4"/>
    <w:rsid w:val="009F4981"/>
    <w:rsid w:val="00AD009A"/>
    <w:rsid w:val="00C661B2"/>
    <w:rsid w:val="00DE4DE8"/>
    <w:rsid w:val="00E5044E"/>
    <w:rsid w:val="00F348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15C9"/>
    <w:pPr>
      <w:keepLines/>
      <w:jc w:val="both"/>
    </w:pPr>
    <w:rPr>
      <w:rFonts w:ascii="Arial" w:eastAsia="Times New Roman" w:hAnsi="Arial" w:cs="Times New Roman"/>
      <w:sz w:val="24"/>
      <w:szCs w:val="24"/>
    </w:rPr>
  </w:style>
  <w:style w:type="paragraph" w:styleId="3">
    <w:name w:val="heading 3"/>
    <w:basedOn w:val="a"/>
    <w:next w:val="a"/>
    <w:link w:val="30"/>
    <w:qFormat/>
    <w:rsid w:val="009F4981"/>
    <w:pPr>
      <w:keepNext/>
      <w:spacing w:before="240" w:after="60"/>
      <w:outlineLvl w:val="2"/>
    </w:pPr>
    <w:rPr>
      <w:rFonts w:cs="Arial"/>
      <w:b/>
      <w:bCs/>
      <w:sz w:val="28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915C9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uiPriority w:val="99"/>
    <w:semiHidden/>
    <w:unhideWhenUsed/>
    <w:rsid w:val="005915C9"/>
    <w:rPr>
      <w:color w:val="800080"/>
      <w:u w:val="single"/>
    </w:r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5915C9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915C9"/>
    <w:rPr>
      <w:sz w:val="20"/>
      <w:szCs w:val="20"/>
    </w:rPr>
  </w:style>
  <w:style w:type="character" w:customStyle="1" w:styleId="a7">
    <w:name w:val="Текст примечания Знак"/>
    <w:link w:val="a6"/>
    <w:uiPriority w:val="99"/>
    <w:semiHidden/>
    <w:locked/>
    <w:rsid w:val="005915C9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semiHidden/>
    <w:unhideWhenUsed/>
    <w:rsid w:val="005915C9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link w:val="a8"/>
    <w:uiPriority w:val="99"/>
    <w:semiHidden/>
    <w:locked/>
    <w:rsid w:val="005915C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semiHidden/>
    <w:unhideWhenUsed/>
    <w:rsid w:val="005915C9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link w:val="aa"/>
    <w:uiPriority w:val="99"/>
    <w:semiHidden/>
    <w:locked/>
    <w:rsid w:val="005915C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915C9"/>
    <w:pPr>
      <w:spacing w:after="160"/>
    </w:pPr>
  </w:style>
  <w:style w:type="character" w:customStyle="1" w:styleId="ad">
    <w:name w:val="Основной текст Знак"/>
    <w:link w:val="ac"/>
    <w:uiPriority w:val="99"/>
    <w:locked/>
    <w:rsid w:val="005915C9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unhideWhenUsed/>
    <w:rsid w:val="005915C9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link w:val="ae"/>
    <w:uiPriority w:val="99"/>
    <w:semiHidden/>
    <w:locked/>
    <w:rsid w:val="005915C9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915C9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915C9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semiHidden/>
    <w:rsid w:val="005915C9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915C9"/>
    <w:rPr>
      <w:sz w:val="16"/>
      <w:szCs w:val="16"/>
    </w:rPr>
  </w:style>
  <w:style w:type="table" w:styleId="af2">
    <w:name w:val="Table Grid"/>
    <w:basedOn w:val="a1"/>
    <w:uiPriority w:val="59"/>
    <w:rsid w:val="005915C9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">
    <w:name w:val="Абзац списка1"/>
    <w:basedOn w:val="a"/>
    <w:semiHidden/>
    <w:rsid w:val="00AD009A"/>
    <w:pPr>
      <w:keepLines w:val="0"/>
      <w:ind w:left="720"/>
      <w:contextualSpacing/>
      <w:jc w:val="left"/>
    </w:pPr>
    <w:rPr>
      <w:rFonts w:ascii="Times New Roman" w:hAnsi="Times New Roman"/>
    </w:rPr>
  </w:style>
  <w:style w:type="character" w:customStyle="1" w:styleId="30">
    <w:name w:val="Заголовок 3 Знак"/>
    <w:basedOn w:val="a0"/>
    <w:link w:val="3"/>
    <w:rsid w:val="009F4981"/>
    <w:rPr>
      <w:rFonts w:ascii="Arial" w:eastAsia="Times New Roman" w:hAnsi="Arial" w:cs="Arial"/>
      <w:b/>
      <w:bCs/>
      <w:sz w:val="28"/>
      <w:szCs w:val="26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basedOn w:val="a0"/>
    <w:semiHidden/>
    <w:locked/>
    <w:rsid w:val="009F4981"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10">
    <w:name w:val="Обычный (веб) Знак1"/>
    <w:aliases w:val="Обычный (Web) Знак1,Обычный (веб) Знак Знак Знак1,Обычный (Web) Знак Знак Знак Знак1"/>
    <w:basedOn w:val="a0"/>
    <w:uiPriority w:val="99"/>
    <w:semiHidden/>
    <w:locked/>
    <w:rsid w:val="00DE4DE8"/>
    <w:rPr>
      <w:rFonts w:ascii="Tahoma" w:eastAsia="Times New Roman" w:hAnsi="Tahoma" w:cs="Tahoma" w:hint="default"/>
      <w:sz w:val="16"/>
      <w:szCs w:val="16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://oskrportal.niaepnn.ru/directory/directory_content.php?streets=0&amp;sel_branch=289610&amp;sel_government=&#1054;79&amp;sel_department=0&amp;sel_group=0&amp;range=10" TargetMode="External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BAC121-8127-4B02-BC96-85CFCC9394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77</TotalTime>
  <Pages>6</Pages>
  <Words>1722</Words>
  <Characters>9817</Characters>
  <Application>Microsoft Office Word</Application>
  <DocSecurity>0</DocSecurity>
  <Lines>81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8754</cp:lastModifiedBy>
  <cp:revision>5</cp:revision>
  <cp:lastPrinted>2015-10-14T13:46:00Z</cp:lastPrinted>
  <dcterms:created xsi:type="dcterms:W3CDTF">2015-10-13T11:27:00Z</dcterms:created>
  <dcterms:modified xsi:type="dcterms:W3CDTF">2015-10-14T13:47:00Z</dcterms:modified>
</cp:coreProperties>
</file>