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C44" w:rsidRPr="00742C44" w:rsidRDefault="00742C44" w:rsidP="00742C4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42C44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42C4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040053-1</w:t>
      </w:r>
    </w:p>
    <w:p w:rsidR="00742C44" w:rsidRPr="00742C44" w:rsidRDefault="00742C44" w:rsidP="00742C4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спектрометра-дозиметра нейтронного и гамма-излучений</w:t>
      </w:r>
    </w:p>
    <w:p w:rsidR="00742C44" w:rsidRPr="00742C44" w:rsidRDefault="00742C44" w:rsidP="00742C4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42C44" w:rsidRPr="00742C44" w:rsidRDefault="00742C44" w:rsidP="00742C4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42C44" w:rsidRPr="00742C44" w:rsidTr="0009235C">
        <w:tc>
          <w:tcPr>
            <w:tcW w:w="5149" w:type="dxa"/>
            <w:hideMark/>
          </w:tcPr>
          <w:p w:rsidR="00742C44" w:rsidRPr="00742C44" w:rsidRDefault="00742C44" w:rsidP="0009235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42C4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742C4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42C44" w:rsidRPr="00742C44" w:rsidRDefault="00742C44" w:rsidP="0009235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2C4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«01» сентября 2015</w:t>
            </w:r>
            <w:r w:rsidRPr="00742C4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42C44" w:rsidRPr="00742C44" w:rsidRDefault="00742C44" w:rsidP="00742C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2C44" w:rsidRPr="00742C44" w:rsidRDefault="00742C44" w:rsidP="00742C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742C44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42C44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742C44">
        <w:rPr>
          <w:rFonts w:ascii="Times New Roman" w:hAnsi="Times New Roman"/>
          <w:sz w:val="24"/>
          <w:szCs w:val="24"/>
          <w:lang w:eastAsia="ru-RU"/>
        </w:rPr>
        <w:t>–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 ЕОСЗ)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 в его действующей редакции,</w:t>
      </w:r>
      <w:r w:rsidRPr="00742C4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42C44" w:rsidRPr="00742C44" w:rsidRDefault="00742C44" w:rsidP="00742C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2C44" w:rsidRPr="00742C44" w:rsidRDefault="00742C44" w:rsidP="00742C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42C44" w:rsidRPr="00742C44" w:rsidRDefault="00742C44" w:rsidP="00742C4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742C44" w:rsidRPr="00742C44" w:rsidRDefault="00742C44" w:rsidP="00742C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42C4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742C44" w:rsidRPr="00742C44" w:rsidRDefault="00742C44" w:rsidP="00742C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42C4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спектрометра-дозиметра нейтронного и гамма-излучений</w:t>
      </w:r>
    </w:p>
    <w:p w:rsidR="00742C44" w:rsidRPr="00742C44" w:rsidRDefault="00742C44" w:rsidP="00742C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цифрового сцинтилляционного спектрометра-дозиметра быстрых нейтронов и гамма излучения </w:t>
      </w:r>
      <w:r w:rsidRPr="00742C44">
        <w:rPr>
          <w:rFonts w:ascii="Times New Roman" w:hAnsi="Times New Roman" w:cs="Times New Roman"/>
          <w:sz w:val="24"/>
          <w:szCs w:val="24"/>
          <w:lang w:val="en-US" w:eastAsia="ru-RU"/>
        </w:rPr>
        <w:t>SDMF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-1608 </w:t>
      </w:r>
    </w:p>
    <w:p w:rsidR="00742C44" w:rsidRPr="00742C44" w:rsidRDefault="00742C44" w:rsidP="00742C4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2C44" w:rsidRPr="00742C44" w:rsidRDefault="00742C44" w:rsidP="00742C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2 299 820 (Два миллиона двести девяносто девять тысяч восемьсот двадцать) рублей 00 копеек, включая НДС. </w:t>
      </w:r>
    </w:p>
    <w:p w:rsidR="00742C44" w:rsidRPr="00742C44" w:rsidRDefault="00742C44" w:rsidP="00742C4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2C44" w:rsidRPr="00742C44" w:rsidRDefault="00742C44" w:rsidP="00742C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42C4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 «17» августа 2015 года в информационно</w:t>
      </w:r>
      <w:r w:rsidRPr="00742C44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42C44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742C4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742C44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742C44">
        <w:rPr>
          <w:rFonts w:ascii="Times New Roman" w:hAnsi="Times New Roman"/>
          <w:sz w:val="24"/>
          <w:szCs w:val="24"/>
          <w:lang w:eastAsia="ru-RU"/>
        </w:rPr>
        <w:t>,</w:t>
      </w:r>
      <w:r w:rsidRPr="00742C44">
        <w:rPr>
          <w:sz w:val="24"/>
          <w:szCs w:val="24"/>
        </w:rPr>
        <w:t xml:space="preserve"> </w:t>
      </w:r>
      <w:r w:rsidRPr="00742C44">
        <w:rPr>
          <w:rFonts w:ascii="Times New Roman" w:hAnsi="Times New Roman"/>
          <w:sz w:val="24"/>
          <w:szCs w:val="24"/>
          <w:lang w:eastAsia="ru-RU"/>
        </w:rPr>
        <w:t>закупка 31502669821, на официальном сайте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742C4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742C44">
        <w:rPr>
          <w:rFonts w:ascii="Times New Roman" w:hAnsi="Times New Roman" w:cs="Times New Roman"/>
          <w:sz w:val="24"/>
          <w:szCs w:val="24"/>
          <w:lang w:eastAsia="ru-RU"/>
        </w:rPr>
        <w:t>, закупка №150817/0499/429,</w:t>
      </w:r>
      <w:r w:rsidRPr="00742C4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№Z040053.</w:t>
      </w:r>
    </w:p>
    <w:p w:rsidR="00742C44" w:rsidRPr="00742C44" w:rsidRDefault="00742C44" w:rsidP="00742C4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2C44" w:rsidRPr="00742C44" w:rsidRDefault="00742C44" w:rsidP="00742C4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42C44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42C44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«01» сентября 2015 года, по адресу: Аук. Конк. Дом-2 http://a-k-d.ru/.</w:t>
      </w:r>
    </w:p>
    <w:p w:rsidR="00742C44" w:rsidRPr="00742C44" w:rsidRDefault="00742C44" w:rsidP="00742C44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742C44" w:rsidRPr="00742C44" w:rsidRDefault="00742C44" w:rsidP="00742C4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742C4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742C44" w:rsidRPr="00742C44" w:rsidTr="00E242D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742C4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742C4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742C44" w:rsidRPr="00742C44" w:rsidTr="00E242D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742C4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742C44" w:rsidRPr="00742C44" w:rsidTr="00E242D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742C44" w:rsidRPr="00742C44" w:rsidTr="00E242D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742C4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42C44" w:rsidRPr="00742C44" w:rsidTr="00E242D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742C44" w:rsidRPr="00742C44" w:rsidTr="00E242D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742C44" w:rsidRDefault="00742C44" w:rsidP="00742C44">
      <w:pPr>
        <w:spacing w:after="0" w:line="0" w:lineRule="atLeast"/>
        <w:outlineLvl w:val="0"/>
        <w:rPr>
          <w:lang w:val="en-US"/>
        </w:rPr>
      </w:pPr>
    </w:p>
    <w:p w:rsidR="00742C44" w:rsidRPr="00742C44" w:rsidRDefault="00742C44" w:rsidP="00742C44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742C4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3</w:t>
                </w:r>
                <w:r w:rsidRPr="00742C4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742C44">
                  <w:rPr>
                    <w:rFonts w:ascii="Times New Roman" w:hAnsi="Times New Roman"/>
                  </w:rPr>
                  <w:br/>
                </w:r>
                <w:r w:rsidRPr="00742C44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742C44" w:rsidRDefault="00742C44" w:rsidP="00742C44">
      <w:pPr>
        <w:rPr>
          <w:lang w:val="en-US"/>
        </w:rPr>
      </w:pPr>
    </w:p>
    <w:p w:rsidR="00742C44" w:rsidRPr="00742C44" w:rsidRDefault="00742C44" w:rsidP="00742C4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«01» сентября 2015 года на ЭТП Аук. Конк. Дом:</w:t>
      </w:r>
    </w:p>
    <w:p w:rsidR="00742C44" w:rsidRPr="00742C44" w:rsidRDefault="00742C44" w:rsidP="00742C4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742C44" w:rsidRPr="00742C44" w:rsidRDefault="00742C44" w:rsidP="00742C4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742C44" w:rsidRPr="00742C44" w:rsidRDefault="00742C44" w:rsidP="00742C4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2C44" w:rsidRPr="00742C44" w:rsidRDefault="00742C44" w:rsidP="00742C4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42C44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42C4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42C44" w:rsidRPr="00742C44" w:rsidRDefault="00742C44" w:rsidP="00742C44">
      <w:pPr>
        <w:pStyle w:val="a8"/>
        <w:jc w:val="both"/>
        <w:rPr>
          <w:rFonts w:eastAsia="Times New Roman"/>
        </w:rPr>
      </w:pPr>
      <w:r w:rsidRPr="00742C44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</w:t>
      </w:r>
      <w:r>
        <w:rPr>
          <w:rFonts w:eastAsia="Times New Roman"/>
        </w:rPr>
        <w:t>1 ЕОСЗ, открытый запрос цен на п</w:t>
      </w:r>
      <w:r w:rsidRPr="00742C44">
        <w:rPr>
          <w:rFonts w:eastAsia="Times New Roman"/>
        </w:rPr>
        <w:t xml:space="preserve">раво заключения договора на поставку спектрометра-дозиметра нейтронного и гамма-излучений признан несостоявшимся. </w:t>
      </w:r>
    </w:p>
    <w:p w:rsidR="00742C44" w:rsidRPr="00742C44" w:rsidRDefault="00742C44" w:rsidP="00742C44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742C44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120"/>
        <w:gridCol w:w="4536"/>
        <w:gridCol w:w="2388"/>
      </w:tblGrid>
      <w:tr w:rsidR="00742C44" w:rsidRPr="00742C44" w:rsidTr="00742C44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742C4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742C4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742C44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742C44" w:rsidRPr="00742C44" w:rsidTr="00E242DE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742C44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742C44" w:rsidRPr="00742C44" w:rsidTr="00742C44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2C44" w:rsidRPr="00742C44" w:rsidRDefault="00742C44" w:rsidP="00742C4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42C44" w:rsidRPr="00742C44" w:rsidTr="00742C44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42C44" w:rsidRPr="00742C44" w:rsidRDefault="00742C44" w:rsidP="00742C4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42C44" w:rsidRPr="00742C44" w:rsidTr="00742C44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742C44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C44" w:rsidRPr="00742C44" w:rsidRDefault="00742C44" w:rsidP="00742C4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87115F" w:rsidRPr="00742C44" w:rsidRDefault="0087115F" w:rsidP="00742C44">
      <w:pPr>
        <w:pStyle w:val="a8"/>
        <w:spacing w:before="0" w:beforeAutospacing="0" w:after="0" w:afterAutospacing="0" w:line="0" w:lineRule="atLeast"/>
        <w:jc w:val="both"/>
      </w:pPr>
    </w:p>
    <w:sectPr w:rsidR="0087115F" w:rsidRPr="00742C44" w:rsidSect="00E242DE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2DE" w:rsidRDefault="00742C44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Z040053-1</w:t>
    </w:r>
  </w:p>
  <w:p w:rsidR="00E242DE" w:rsidRDefault="00742C44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спектрометра-дозиметра нейтронного и гамма-излуч</w:t>
    </w:r>
    <w:r>
      <w:rPr>
        <w:rFonts w:ascii="Times New Roman" w:hAnsi="Times New Roman" w:cs="Times New Roman"/>
        <w:bCs/>
        <w:sz w:val="16"/>
        <w:szCs w:val="16"/>
      </w:rPr>
      <w:t>ений</w:t>
    </w:r>
  </w:p>
  <w:p w:rsidR="00E242DE" w:rsidRDefault="00742C44">
    <w:pPr>
      <w:pStyle w:val="a4"/>
      <w:jc w:val="center"/>
      <w:rPr>
        <w:bCs/>
        <w:sz w:val="16"/>
        <w:szCs w:val="16"/>
      </w:rPr>
    </w:pPr>
  </w:p>
  <w:p w:rsidR="00E242DE" w:rsidRDefault="00742C4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F1771"/>
    <w:multiLevelType w:val="multilevel"/>
    <w:tmpl w:val="55E0F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42C44"/>
    <w:rsid w:val="00742C44"/>
    <w:rsid w:val="00871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C44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742C4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2C4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742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742C4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742C4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42C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742C4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2C44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1176</Words>
  <Characters>6705</Characters>
  <Application>Microsoft Office Word</Application>
  <DocSecurity>0</DocSecurity>
  <Lines>55</Lines>
  <Paragraphs>15</Paragraphs>
  <ScaleCrop>false</ScaleCrop>
  <Company>NIKIET</Company>
  <LinksUpToDate>false</LinksUpToDate>
  <CharactersWithSpaces>7866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2015-09-01T07:54:00Z</cp:lastPrinted>
  <dcterms:created xsi:type="dcterms:W3CDTF">2015-09-01T07:50:00Z</dcterms:created>
  <dcterms:modified xsi:type="dcterms:W3CDTF">2015-09-01T07:55:00Z</dcterms:modified>
</cp:coreProperties>
</file>