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280" w:rsidRDefault="0045675D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AC20805</w:t>
      </w:r>
    </w:p>
    <w:p w:rsidR="00353280" w:rsidRDefault="0045675D">
      <w:pPr>
        <w:pStyle w:val="aa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>
        <w:rPr>
          <w:rFonts w:ascii="Times New Roman" w:hAnsi="Times New Roman"/>
          <w:b/>
          <w:sz w:val="28"/>
          <w:szCs w:val="28"/>
        </w:rPr>
        <w:t>аукционной</w:t>
      </w:r>
      <w:r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первых частей заявок по </w:t>
      </w:r>
      <w:r>
        <w:rPr>
          <w:rFonts w:ascii="Times New Roman" w:hAnsi="Times New Roman"/>
          <w:b/>
          <w:bCs/>
          <w:sz w:val="28"/>
        </w:rPr>
        <w:t>открытому аукциону</w:t>
      </w:r>
      <w:r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оборудования для ЦОД</w:t>
      </w:r>
    </w:p>
    <w:p w:rsidR="00353280" w:rsidRDefault="0035328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353280" w:rsidTr="00302FAF">
        <w:tc>
          <w:tcPr>
            <w:tcW w:w="5133" w:type="dxa"/>
            <w:hideMark/>
          </w:tcPr>
          <w:p w:rsidR="00353280" w:rsidRPr="000F1C16" w:rsidRDefault="0045675D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="000F1C1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="000F1C1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proofErr w:type="spellEnd"/>
            <w:r w:rsidR="000F1C1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, </w:t>
            </w:r>
            <w:r w:rsidR="000F1C1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Свердловской области</w:t>
            </w:r>
          </w:p>
        </w:tc>
        <w:tc>
          <w:tcPr>
            <w:tcW w:w="5118" w:type="dxa"/>
            <w:hideMark/>
          </w:tcPr>
          <w:p w:rsidR="00353280" w:rsidRDefault="0045675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«11»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53280" w:rsidRDefault="0035328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53280" w:rsidRDefault="0045675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Открытый 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- ЕОСЗ) в его действующей редакции, с использованием функционала ЭТП Аук</w:t>
      </w:r>
      <w:r w:rsidR="000F1C16">
        <w:rPr>
          <w:rFonts w:ascii="Times New Roman" w:hAnsi="Times New Roman"/>
          <w:sz w:val="28"/>
          <w:szCs w:val="28"/>
        </w:rPr>
        <w:t xml:space="preserve">ционный </w:t>
      </w:r>
      <w:r>
        <w:rPr>
          <w:rFonts w:ascii="Times New Roman" w:hAnsi="Times New Roman"/>
          <w:sz w:val="28"/>
          <w:szCs w:val="28"/>
        </w:rPr>
        <w:t>Конк</w:t>
      </w:r>
      <w:r w:rsidR="000F1C16">
        <w:rPr>
          <w:rFonts w:ascii="Times New Roman" w:hAnsi="Times New Roman"/>
          <w:sz w:val="28"/>
          <w:szCs w:val="28"/>
        </w:rPr>
        <w:t>урсный</w:t>
      </w:r>
      <w:r>
        <w:rPr>
          <w:rFonts w:ascii="Times New Roman" w:hAnsi="Times New Roman"/>
          <w:sz w:val="28"/>
          <w:szCs w:val="28"/>
        </w:rPr>
        <w:t xml:space="preserve"> Дом согласно регламенту ее работы.</w:t>
      </w:r>
      <w:proofErr w:type="gramEnd"/>
    </w:p>
    <w:p w:rsidR="00353280" w:rsidRDefault="0035328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53280" w:rsidRDefault="0045675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53280" w:rsidRDefault="0045675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353280" w:rsidRPr="000F1C16" w:rsidRDefault="0045675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0F1C16">
        <w:rPr>
          <w:rFonts w:ascii="Times New Roman" w:hAnsi="Times New Roman"/>
          <w:sz w:val="28"/>
          <w:szCs w:val="28"/>
        </w:rPr>
        <w:t xml:space="preserve"> </w:t>
      </w:r>
      <w:r w:rsidRPr="000F1C16">
        <w:rPr>
          <w:rFonts w:ascii="Times New Roman" w:hAnsi="Times New Roman"/>
          <w:bCs/>
          <w:sz w:val="28"/>
        </w:rPr>
        <w:t>аукциона</w:t>
      </w:r>
      <w:r w:rsidRPr="000F1C16">
        <w:rPr>
          <w:rFonts w:ascii="Times New Roman" w:hAnsi="Times New Roman"/>
          <w:sz w:val="28"/>
          <w:szCs w:val="28"/>
        </w:rPr>
        <w:t>: ФГУП "Комбинат "</w:t>
      </w:r>
      <w:proofErr w:type="spellStart"/>
      <w:r w:rsidRPr="000F1C16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0F1C16">
        <w:rPr>
          <w:rFonts w:ascii="Times New Roman" w:hAnsi="Times New Roman"/>
          <w:sz w:val="28"/>
          <w:szCs w:val="28"/>
        </w:rPr>
        <w:t>".</w:t>
      </w:r>
    </w:p>
    <w:p w:rsidR="00353280" w:rsidRPr="000F1C16" w:rsidRDefault="0045675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0F1C16">
        <w:rPr>
          <w:rFonts w:ascii="Times New Roman" w:hAnsi="Times New Roman"/>
          <w:sz w:val="28"/>
          <w:szCs w:val="28"/>
        </w:rPr>
        <w:t xml:space="preserve"> </w:t>
      </w:r>
      <w:r w:rsidRPr="000F1C16">
        <w:rPr>
          <w:rFonts w:ascii="Times New Roman" w:hAnsi="Times New Roman"/>
          <w:bCs/>
          <w:sz w:val="28"/>
        </w:rPr>
        <w:t>аукциона</w:t>
      </w:r>
      <w:r w:rsidRPr="000F1C16">
        <w:rPr>
          <w:rFonts w:ascii="Times New Roman" w:hAnsi="Times New Roman"/>
          <w:sz w:val="28"/>
          <w:szCs w:val="28"/>
        </w:rPr>
        <w:t>: право заключения договора на поставку оборудования для ЦОД.</w:t>
      </w:r>
    </w:p>
    <w:p w:rsidR="00353280" w:rsidRDefault="0045675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302FAF" w:rsidRDefault="0045675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21 196 329 (Двадцать один миллион сто девяносто шесть тысяч триста двадцать девять) рублей 00 копеек, включая НДС.</w:t>
      </w:r>
    </w:p>
    <w:p w:rsidR="00302FAF" w:rsidRDefault="00302FAF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302FAF" w:rsidRDefault="00302FA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исполнения договора: Приведены в Закупочной документации том</w:t>
      </w:r>
      <w:r w:rsidRPr="00302FAF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en-US"/>
        </w:rPr>
        <w:t>I</w:t>
      </w:r>
      <w:r w:rsidRPr="00302FAF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часть 3 «Проект договора».</w:t>
      </w:r>
    </w:p>
    <w:p w:rsidR="00353280" w:rsidRPr="00302FAF" w:rsidRDefault="00302FA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договора указан в</w:t>
      </w:r>
      <w:r w:rsidR="0045675D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Закупочной документации том</w:t>
      </w:r>
      <w:r w:rsidRPr="00302FAF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en-US"/>
        </w:rPr>
        <w:t>I</w:t>
      </w:r>
      <w:r>
        <w:rPr>
          <w:rFonts w:ascii="Times New Roman" w:eastAsiaTheme="minorHAnsi" w:hAnsi="Times New Roman"/>
          <w:sz w:val="28"/>
          <w:szCs w:val="28"/>
          <w:lang w:val="en-US"/>
        </w:rPr>
        <w:t>I</w:t>
      </w:r>
      <w:r>
        <w:rPr>
          <w:rFonts w:ascii="Times New Roman" w:eastAsiaTheme="minorHAnsi" w:hAnsi="Times New Roman"/>
          <w:sz w:val="28"/>
          <w:szCs w:val="28"/>
        </w:rPr>
        <w:t xml:space="preserve"> «Техническая часть».</w:t>
      </w:r>
    </w:p>
    <w:p w:rsidR="00353280" w:rsidRDefault="0035328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53280" w:rsidRDefault="0045675D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 о проведен</w:t>
      </w:r>
      <w:proofErr w:type="gramStart"/>
      <w:r>
        <w:rPr>
          <w:rFonts w:ascii="Times New Roman" w:hAnsi="Times New Roman"/>
          <w:sz w:val="28"/>
          <w:szCs w:val="28"/>
        </w:rPr>
        <w:t xml:space="preserve">ии </w:t>
      </w:r>
      <w:r>
        <w:rPr>
          <w:rFonts w:ascii="Times New Roman" w:hAnsi="Times New Roman"/>
          <w:bCs/>
          <w:sz w:val="28"/>
        </w:rPr>
        <w:t>ау</w:t>
      </w:r>
      <w:proofErr w:type="gramEnd"/>
      <w:r>
        <w:rPr>
          <w:rFonts w:ascii="Times New Roman" w:hAnsi="Times New Roman"/>
          <w:bCs/>
          <w:sz w:val="28"/>
        </w:rPr>
        <w:t>кциона</w:t>
      </w:r>
      <w:r>
        <w:rPr>
          <w:rFonts w:ascii="Times New Roman" w:hAnsi="Times New Roman"/>
          <w:sz w:val="28"/>
          <w:szCs w:val="28"/>
        </w:rPr>
        <w:t xml:space="preserve"> и аукционная документация опубликованы </w:t>
      </w:r>
      <w:r>
        <w:rPr>
          <w:rFonts w:ascii="Times New Roman" w:hAnsi="Times New Roman"/>
          <w:bCs/>
          <w:sz w:val="28"/>
          <w:szCs w:val="28"/>
          <w:lang w:eastAsia="en-US"/>
        </w:rPr>
        <w:t>«1</w:t>
      </w:r>
      <w:r w:rsidR="000F1C16">
        <w:rPr>
          <w:rFonts w:ascii="Times New Roman" w:hAnsi="Times New Roman"/>
          <w:bCs/>
          <w:sz w:val="28"/>
          <w:szCs w:val="28"/>
          <w:lang w:eastAsia="en-US"/>
        </w:rPr>
        <w:t>9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» </w:t>
      </w:r>
      <w:r w:rsidR="000F1C16">
        <w:rPr>
          <w:rFonts w:ascii="Times New Roman" w:hAnsi="Times New Roman"/>
          <w:bCs/>
          <w:sz w:val="28"/>
          <w:szCs w:val="28"/>
          <w:lang w:eastAsia="en-US"/>
        </w:rPr>
        <w:t>августа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 2015 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="00B825E8">
        <w:rPr>
          <w:rStyle w:val="a3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№150819/0477/625, на ЭТП </w:t>
      </w:r>
      <w:r w:rsidR="000F1C16" w:rsidRPr="000F1C16">
        <w:rPr>
          <w:rFonts w:ascii="Times New Roman" w:hAnsi="Times New Roman"/>
          <w:sz w:val="28"/>
          <w:szCs w:val="28"/>
        </w:rPr>
        <w:t xml:space="preserve">Аукционный Конкурсный </w:t>
      </w:r>
      <w:r>
        <w:rPr>
          <w:rFonts w:ascii="Times New Roman" w:hAnsi="Times New Roman"/>
          <w:sz w:val="28"/>
          <w:szCs w:val="28"/>
        </w:rPr>
        <w:t>Дом</w:t>
      </w:r>
      <w:r w:rsidR="00B825E8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закупка №AC20805.</w:t>
      </w:r>
    </w:p>
    <w:p w:rsidR="00353280" w:rsidRDefault="0035328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53280" w:rsidRDefault="0045675D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09:00:00 (время московское) «09» сентября 2015 года, по адресу: 624200, г. Лесной, Свердловской области, Коммунистический проспект 6а, ФГУП «Комбинат «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», Управление информационных технологий и с</w:t>
      </w:r>
      <w:r w:rsidR="004F1967">
        <w:rPr>
          <w:rFonts w:ascii="Times New Roman" w:hAnsi="Times New Roman"/>
          <w:sz w:val="28"/>
          <w:szCs w:val="28"/>
          <w:lang w:eastAsia="ar-SA"/>
        </w:rPr>
        <w:t>вязи, здание 420а, кабинет 207.</w:t>
      </w:r>
    </w:p>
    <w:p w:rsidR="00353280" w:rsidRDefault="00353280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02FAF" w:rsidRDefault="00302FAF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2FAF" w:rsidRDefault="00302FAF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2FAF" w:rsidRDefault="00302FAF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2FAF" w:rsidRDefault="00302FAF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2FAF" w:rsidRDefault="00302FAF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53280" w:rsidRDefault="0045675D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F1967" w:rsidRDefault="004F1967">
      <w:pPr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9"/>
        <w:gridCol w:w="6140"/>
        <w:gridCol w:w="1543"/>
      </w:tblGrid>
      <w:tr w:rsidR="00353280" w:rsidTr="004F1967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Форма участия </w:t>
            </w:r>
          </w:p>
        </w:tc>
      </w:tr>
      <w:tr w:rsidR="003532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353280" w:rsidTr="004F1967">
        <w:trPr>
          <w:trHeight w:val="560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С.А.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F19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 xml:space="preserve">ачальник </w:t>
            </w:r>
            <w:proofErr w:type="spellStart"/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F1967" w:rsidP="004F196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353280" w:rsidTr="004F1967">
        <w:trPr>
          <w:trHeight w:val="40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аукционной комиссии: </w:t>
            </w:r>
          </w:p>
        </w:tc>
      </w:tr>
      <w:tr w:rsidR="00353280" w:rsidTr="004F1967">
        <w:trPr>
          <w:trHeight w:val="543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F1967" w:rsidP="004F19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>ам</w:t>
            </w:r>
            <w:proofErr w:type="gramStart"/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>.н</w:t>
            </w:r>
            <w:proofErr w:type="gramEnd"/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>ачальника</w:t>
            </w:r>
            <w:proofErr w:type="spellEnd"/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 xml:space="preserve"> по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производству</w:t>
            </w:r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F1967" w:rsidP="004F196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1967"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3532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353280" w:rsidTr="004F1967">
        <w:trPr>
          <w:trHeight w:val="51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F1967" w:rsidP="004F196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1967"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4F1967" w:rsidTr="005122E6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967" w:rsidRDefault="004F19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967" w:rsidRDefault="004F19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группы обеспечения программ развития информационных технологий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1967" w:rsidRDefault="004F1967" w:rsidP="004F1967">
            <w:pPr>
              <w:jc w:val="center"/>
            </w:pPr>
            <w:r w:rsidRPr="00EE040D"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4F1967" w:rsidTr="005122E6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967" w:rsidRDefault="004F19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1967" w:rsidRDefault="004F1967" w:rsidP="004F196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1967" w:rsidRDefault="004F1967" w:rsidP="004F1967">
            <w:pPr>
              <w:jc w:val="center"/>
            </w:pPr>
            <w:r w:rsidRPr="00EE040D"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  <w:tr w:rsidR="003532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 w:rsidP="004F19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аукционной комиссии </w:t>
            </w:r>
          </w:p>
        </w:tc>
      </w:tr>
      <w:tr w:rsidR="00353280" w:rsidTr="004F1967">
        <w:trPr>
          <w:trHeight w:val="58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F1967" w:rsidP="004F196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1967">
              <w:rPr>
                <w:rFonts w:ascii="Times New Roman" w:eastAsiaTheme="minorHAnsi" w:hAnsi="Times New Roman"/>
                <w:sz w:val="28"/>
                <w:szCs w:val="28"/>
              </w:rPr>
              <w:t>очная</w:t>
            </w:r>
          </w:p>
        </w:tc>
      </w:tr>
    </w:tbl>
    <w:p w:rsidR="00353280" w:rsidRDefault="0035328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53280" w:rsidRDefault="0045675D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4F1967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4F1967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членов аукционной комиссии. Кворум имеется.</w:t>
      </w:r>
    </w:p>
    <w:p w:rsidR="00353280" w:rsidRDefault="0045675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 результатам открытия доступа «09» сентября 2015 года к первым частям заявок на участие в открытом аукционе поданы заявки, которым ЭТП </w:t>
      </w:r>
      <w:r w:rsidR="004F1967" w:rsidRPr="004F1967">
        <w:rPr>
          <w:sz w:val="28"/>
          <w:szCs w:val="28"/>
        </w:rPr>
        <w:t xml:space="preserve">Аукционный Конкурсный </w:t>
      </w:r>
      <w:r>
        <w:rPr>
          <w:sz w:val="28"/>
          <w:szCs w:val="28"/>
        </w:rPr>
        <w:t xml:space="preserve">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353280">
        <w:tc>
          <w:tcPr>
            <w:tcW w:w="0" w:type="auto"/>
            <w:vAlign w:val="center"/>
            <w:hideMark/>
          </w:tcPr>
          <w:p w:rsidR="00353280" w:rsidRDefault="0045675D" w:rsidP="004F19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– 9892_AC20805</w:t>
            </w:r>
            <w:r>
              <w:rPr>
                <w:rFonts w:ascii="Times New Roman" w:eastAsiaTheme="minorHAnsi" w:hAnsi="Times New Roman"/>
                <w:b/>
                <w:bCs/>
                <w:i/>
                <w:iCs/>
              </w:rPr>
              <w:t> (</w:t>
            </w:r>
            <w:r w:rsidR="004F1967">
              <w:rPr>
                <w:rFonts w:ascii="Times New Roman" w:eastAsiaTheme="minorHAnsi" w:hAnsi="Times New Roman"/>
                <w:b/>
                <w:bCs/>
                <w:i/>
                <w:iCs/>
              </w:rPr>
              <w:t>1</w:t>
            </w:r>
            <w:r>
              <w:rPr>
                <w:rFonts w:ascii="Times New Roman" w:eastAsiaTheme="minorHAnsi" w:hAnsi="Times New Roman"/>
                <w:b/>
                <w:bCs/>
                <w:i/>
                <w:iCs/>
              </w:rPr>
              <w:t>)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353280">
        <w:tc>
          <w:tcPr>
            <w:tcW w:w="0" w:type="auto"/>
            <w:vAlign w:val="center"/>
            <w:hideMark/>
          </w:tcPr>
          <w:p w:rsidR="00353280" w:rsidRDefault="0045675D" w:rsidP="004F196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– 7879_AC20805</w:t>
            </w:r>
            <w:r>
              <w:rPr>
                <w:rFonts w:ascii="Times New Roman" w:eastAsiaTheme="minorHAnsi" w:hAnsi="Times New Roman"/>
                <w:b/>
                <w:bCs/>
                <w:i/>
                <w:iCs/>
              </w:rPr>
              <w:t> (</w:t>
            </w:r>
            <w:r w:rsidR="004F1967">
              <w:rPr>
                <w:rFonts w:ascii="Times New Roman" w:eastAsiaTheme="minorHAnsi" w:hAnsi="Times New Roman"/>
                <w:b/>
                <w:bCs/>
                <w:i/>
                <w:iCs/>
              </w:rPr>
              <w:t>2</w:t>
            </w:r>
            <w:r>
              <w:rPr>
                <w:rFonts w:ascii="Times New Roman" w:eastAsiaTheme="minorHAnsi" w:hAnsi="Times New Roman"/>
                <w:b/>
                <w:bCs/>
                <w:i/>
                <w:iCs/>
              </w:rPr>
              <w:t>)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</w:tr>
    </w:tbl>
    <w:p w:rsidR="00353280" w:rsidRDefault="0035328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53280" w:rsidRDefault="0045675D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 результатам рассмотрения первых частей заявок на участие в </w:t>
      </w:r>
      <w:r>
        <w:rPr>
          <w:rFonts w:ascii="Times New Roman" w:hAnsi="Times New Roman"/>
          <w:bCs/>
          <w:sz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аукционной комиссией были приняты следующие решения:</w:t>
      </w:r>
    </w:p>
    <w:p w:rsidR="00353280" w:rsidRDefault="0045675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353280" w:rsidRDefault="0045675D" w:rsidP="00B825E8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2.1.1. 9892_AC20805 </w:t>
      </w:r>
      <w:r>
        <w:rPr>
          <w:b/>
          <w:bCs/>
          <w:i/>
          <w:iCs/>
        </w:rPr>
        <w:t>(</w:t>
      </w:r>
      <w:r w:rsidR="004F1967">
        <w:rPr>
          <w:b/>
          <w:bCs/>
          <w:i/>
          <w:iCs/>
        </w:rPr>
        <w:t>1</w:t>
      </w:r>
      <w:r>
        <w:rPr>
          <w:b/>
          <w:bCs/>
          <w:i/>
          <w:iCs/>
        </w:rPr>
        <w:t>)</w:t>
      </w:r>
    </w:p>
    <w:p w:rsidR="00353280" w:rsidRDefault="0045675D" w:rsidP="00B825E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4F1967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</w:t>
      </w:r>
      <w:r>
        <w:rPr>
          <w:rFonts w:ascii="Times New Roman" w:eastAsiaTheme="minorHAnsi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>;</w:t>
      </w:r>
      <w:r>
        <w:rPr>
          <w:rFonts w:ascii="Times New Roman" w:eastAsiaTheme="minorHAnsi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302FAF" w:rsidRDefault="00302FAF">
      <w:pPr>
        <w:pStyle w:val="a5"/>
        <w:jc w:val="both"/>
        <w:rPr>
          <w:sz w:val="28"/>
          <w:szCs w:val="28"/>
        </w:rPr>
      </w:pPr>
    </w:p>
    <w:p w:rsidR="00B825E8" w:rsidRDefault="00B825E8">
      <w:pPr>
        <w:pStyle w:val="a5"/>
        <w:jc w:val="both"/>
        <w:rPr>
          <w:sz w:val="28"/>
          <w:szCs w:val="28"/>
        </w:rPr>
      </w:pPr>
    </w:p>
    <w:p w:rsidR="00353280" w:rsidRDefault="0045675D" w:rsidP="00B825E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2.1.2. 7879_AC20805 </w:t>
      </w:r>
      <w:r>
        <w:rPr>
          <w:b/>
          <w:bCs/>
          <w:i/>
          <w:iCs/>
        </w:rPr>
        <w:t>(</w:t>
      </w:r>
      <w:r w:rsidR="004F1967">
        <w:rPr>
          <w:b/>
          <w:bCs/>
          <w:i/>
          <w:iCs/>
        </w:rPr>
        <w:t>2</w:t>
      </w:r>
      <w:r>
        <w:rPr>
          <w:b/>
          <w:bCs/>
          <w:i/>
          <w:iCs/>
        </w:rPr>
        <w:t>)</w:t>
      </w:r>
    </w:p>
    <w:p w:rsidR="00353280" w:rsidRDefault="0045675D" w:rsidP="00B825E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4F1967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</w:t>
      </w:r>
      <w:r>
        <w:rPr>
          <w:rFonts w:ascii="Times New Roman" w:eastAsiaTheme="minorHAnsi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>;</w:t>
      </w:r>
      <w:r>
        <w:rPr>
          <w:rFonts w:ascii="Times New Roman" w:eastAsiaTheme="minorHAnsi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tbl>
      <w:tblPr>
        <w:tblW w:w="505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398"/>
        <w:gridCol w:w="3399"/>
        <w:gridCol w:w="3399"/>
      </w:tblGrid>
      <w:tr w:rsidR="00353280" w:rsidTr="00302FAF">
        <w:trPr>
          <w:trHeight w:val="107"/>
        </w:trPr>
        <w:tc>
          <w:tcPr>
            <w:tcW w:w="0" w:type="auto"/>
          </w:tcPr>
          <w:p w:rsidR="00353280" w:rsidRDefault="00353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353280" w:rsidRDefault="00353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353280" w:rsidRDefault="00353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53280" w:rsidRDefault="0045675D">
      <w:pPr>
        <w:keepLines w:val="0"/>
        <w:widowControl w:val="0"/>
        <w:spacing w:after="160"/>
        <w:outlineLvl w:val="0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Аукционная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/>
          <w:sz w:val="28"/>
          <w:lang w:val="en-US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  <w:gridCol w:w="5671"/>
        <w:gridCol w:w="1962"/>
      </w:tblGrid>
      <w:tr w:rsidR="00353280" w:rsidTr="00B825E8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532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353280" w:rsidTr="00B825E8">
        <w:trPr>
          <w:trHeight w:val="783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С.А.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302FA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 xml:space="preserve">ачальник </w:t>
            </w:r>
            <w:proofErr w:type="spellStart"/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353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532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аукционной комиссии: </w:t>
            </w:r>
          </w:p>
        </w:tc>
      </w:tr>
      <w:tr w:rsidR="00353280" w:rsidTr="00B825E8">
        <w:trPr>
          <w:trHeight w:val="784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302FAF" w:rsidP="00302FA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>ам</w:t>
            </w:r>
            <w:proofErr w:type="gramStart"/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>.н</w:t>
            </w:r>
            <w:proofErr w:type="gramEnd"/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>ачальника</w:t>
            </w:r>
            <w:proofErr w:type="spellEnd"/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 xml:space="preserve"> по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производству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353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532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353280" w:rsidTr="00B825E8">
        <w:trPr>
          <w:trHeight w:val="482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ПЭБ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353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53280" w:rsidTr="00B825E8">
        <w:trPr>
          <w:trHeight w:val="710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 w:rsidP="00302FA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группы обеспечения программ развития информационных технологий</w:t>
            </w:r>
            <w:proofErr w:type="gramEnd"/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353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53280" w:rsidTr="00B825E8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302FAF" w:rsidP="00302FA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45675D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системного математического обеспечения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353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532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 w:rsidP="00B825E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аукционной комиссии </w:t>
            </w:r>
          </w:p>
        </w:tc>
      </w:tr>
      <w:tr w:rsidR="00353280" w:rsidTr="00B825E8">
        <w:trPr>
          <w:trHeight w:val="678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45675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280" w:rsidRDefault="00353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53280" w:rsidRDefault="00353280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353280" w:rsidSect="00302FAF">
      <w:footerReference w:type="default" r:id="rId9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8B4" w:rsidRDefault="006918B4">
      <w:r>
        <w:separator/>
      </w:r>
    </w:p>
  </w:endnote>
  <w:endnote w:type="continuationSeparator" w:id="0">
    <w:p w:rsidR="006918B4" w:rsidRDefault="00691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280" w:rsidRDefault="0045675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AC20805 заседания аукционной комиссии по рассмотрению первых частей заявок по открытому аукциону на право заключения договора на поставку оборудования для ЦОД</w:t>
    </w:r>
  </w:p>
  <w:p w:rsidR="00353280" w:rsidRDefault="006918B4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45675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45675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5675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45675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A6EE3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45675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45675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45675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5675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45675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A6EE3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45675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353280" w:rsidRDefault="00353280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8B4" w:rsidRDefault="006918B4">
      <w:r>
        <w:separator/>
      </w:r>
    </w:p>
  </w:footnote>
  <w:footnote w:type="continuationSeparator" w:id="0">
    <w:p w:rsidR="006918B4" w:rsidRDefault="006918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675D"/>
    <w:rsid w:val="000F1C16"/>
    <w:rsid w:val="00302FAF"/>
    <w:rsid w:val="00353280"/>
    <w:rsid w:val="0045675D"/>
    <w:rsid w:val="004F1967"/>
    <w:rsid w:val="006918B4"/>
    <w:rsid w:val="008A6EE3"/>
    <w:rsid w:val="00B8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1B0C0-2D72-41FB-9BAB-E720E9C1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Губайдуллина Елена Леонидовна</cp:lastModifiedBy>
  <cp:revision>4</cp:revision>
  <cp:lastPrinted>2015-09-11T06:53:00Z</cp:lastPrinted>
  <dcterms:created xsi:type="dcterms:W3CDTF">2015-09-11T06:17:00Z</dcterms:created>
  <dcterms:modified xsi:type="dcterms:W3CDTF">2015-09-11T06:53:00Z</dcterms:modified>
</cp:coreProperties>
</file>