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1657" w:rsidRPr="009B1107" w:rsidRDefault="00511641" w:rsidP="00AD1657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ПРОТОКОЛ № 7408/8</w:t>
      </w:r>
      <w:r>
        <w:rPr>
          <w:rFonts w:ascii="Times New Roman" w:hAnsi="Times New Roman"/>
          <w:b/>
          <w:bCs/>
          <w:sz w:val="28"/>
          <w:szCs w:val="28"/>
          <w:lang w:val="en-US"/>
        </w:rPr>
        <w:t>15</w:t>
      </w:r>
      <w:r w:rsidR="00AD1657" w:rsidRPr="009B1107">
        <w:rPr>
          <w:rFonts w:ascii="Times New Roman" w:hAnsi="Times New Roman"/>
          <w:b/>
          <w:bCs/>
          <w:sz w:val="28"/>
          <w:szCs w:val="28"/>
        </w:rPr>
        <w:t xml:space="preserve"> Руп-1/З-15-2</w:t>
      </w:r>
    </w:p>
    <w:p w:rsidR="006F408C" w:rsidRPr="009B1107" w:rsidRDefault="00AD1657">
      <w:pPr>
        <w:pStyle w:val="ad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9B1107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964F1A" w:rsidRPr="009B1107"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</w:t>
      </w:r>
      <w:proofErr w:type="gramStart"/>
      <w:r w:rsidR="00964F1A" w:rsidRPr="009B1107">
        <w:rPr>
          <w:rFonts w:ascii="Times New Roman" w:hAnsi="Times New Roman"/>
          <w:b/>
          <w:bCs/>
          <w:sz w:val="28"/>
          <w:szCs w:val="28"/>
        </w:rPr>
        <w:t>по рассмотрению заявок на отборочной стадии по открытому запросу цен на право заключения договора на поставку</w:t>
      </w:r>
      <w:proofErr w:type="gramEnd"/>
      <w:r w:rsidR="00964F1A" w:rsidRPr="009B1107">
        <w:rPr>
          <w:rFonts w:ascii="Times New Roman" w:hAnsi="Times New Roman"/>
          <w:b/>
          <w:bCs/>
          <w:sz w:val="28"/>
          <w:szCs w:val="28"/>
        </w:rPr>
        <w:t xml:space="preserve"> по лоту  </w:t>
      </w:r>
      <w:r w:rsidRPr="009B1107">
        <w:rPr>
          <w:rFonts w:ascii="Times New Roman" w:hAnsi="Times New Roman"/>
          <w:b/>
          <w:bCs/>
          <w:sz w:val="28"/>
          <w:szCs w:val="28"/>
        </w:rPr>
        <w:t xml:space="preserve">№ 7408/801 Руп-1/З-15 "Поставка сетей связи для сооружения АЭС </w:t>
      </w:r>
      <w:proofErr w:type="spellStart"/>
      <w:r w:rsidRPr="009B1107">
        <w:rPr>
          <w:rFonts w:ascii="Times New Roman" w:hAnsi="Times New Roman"/>
          <w:b/>
          <w:bCs/>
          <w:sz w:val="28"/>
          <w:szCs w:val="28"/>
        </w:rPr>
        <w:t>Руппур</w:t>
      </w:r>
      <w:proofErr w:type="spellEnd"/>
      <w:r w:rsidRPr="009B1107">
        <w:rPr>
          <w:rFonts w:ascii="Times New Roman" w:hAnsi="Times New Roman"/>
          <w:b/>
          <w:bCs/>
          <w:sz w:val="28"/>
          <w:szCs w:val="28"/>
        </w:rPr>
        <w:t>"</w:t>
      </w:r>
    </w:p>
    <w:p w:rsidR="006F408C" w:rsidRPr="009B1107" w:rsidRDefault="006F408C">
      <w:pPr>
        <w:pStyle w:val="ad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0"/>
        <w:gridCol w:w="5121"/>
      </w:tblGrid>
      <w:tr w:rsidR="006F408C" w:rsidRPr="009B1107">
        <w:tc>
          <w:tcPr>
            <w:tcW w:w="5210" w:type="dxa"/>
            <w:hideMark/>
          </w:tcPr>
          <w:p w:rsidR="006F408C" w:rsidRPr="009B1107" w:rsidRDefault="006F408C">
            <w:pPr>
              <w:pStyle w:val="ad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9B1107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г. </w:t>
            </w:r>
            <w:r w:rsidRPr="009B1107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Н.Новгород</w:t>
            </w:r>
          </w:p>
        </w:tc>
        <w:tc>
          <w:tcPr>
            <w:tcW w:w="5210" w:type="dxa"/>
            <w:hideMark/>
          </w:tcPr>
          <w:p w:rsidR="006F408C" w:rsidRPr="009B1107" w:rsidRDefault="006F408C" w:rsidP="005B4D70">
            <w:pPr>
              <w:pStyle w:val="ad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9B1107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«</w:t>
            </w:r>
            <w:r w:rsidR="005B4D70" w:rsidRPr="009B1107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18</w:t>
            </w:r>
            <w:r w:rsidRPr="009B1107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» </w:t>
            </w:r>
            <w:proofErr w:type="spellStart"/>
            <w:r w:rsidRPr="009B1107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сентября</w:t>
            </w:r>
            <w:proofErr w:type="spellEnd"/>
            <w:r w:rsidRPr="009B1107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 2015</w:t>
            </w:r>
            <w:r w:rsidRPr="009B1107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6F408C" w:rsidRPr="009B1107" w:rsidRDefault="006F408C">
      <w:pPr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6F408C" w:rsidRPr="009B1107" w:rsidRDefault="00511641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 (протокол от 29.07.2015 № 75) (Далее – ЕОСЗ) в его действующей редакции,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  <w:sz w:val="28"/>
          <w:szCs w:val="28"/>
        </w:rPr>
        <w:t>с использованием функционала ЭТП «АКД» согласно регламенту ее работы.</w:t>
      </w:r>
      <w:proofErr w:type="gramEnd"/>
    </w:p>
    <w:p w:rsidR="006F408C" w:rsidRPr="009B1107" w:rsidRDefault="006F408C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6F408C" w:rsidRDefault="006F408C">
      <w:pPr>
        <w:tabs>
          <w:tab w:val="left" w:pos="252"/>
        </w:tabs>
        <w:outlineLvl w:val="0"/>
        <w:rPr>
          <w:rFonts w:ascii="Times New Roman" w:hAnsi="Times New Roman"/>
          <w:b/>
          <w:sz w:val="28"/>
          <w:szCs w:val="28"/>
        </w:rPr>
      </w:pPr>
      <w:r w:rsidRPr="000052ED">
        <w:rPr>
          <w:rFonts w:ascii="Times New Roman" w:hAnsi="Times New Roman"/>
          <w:b/>
          <w:sz w:val="28"/>
          <w:szCs w:val="28"/>
        </w:rPr>
        <w:t xml:space="preserve">Информация о </w:t>
      </w:r>
      <w:r w:rsidR="000052ED" w:rsidRPr="000052ED">
        <w:rPr>
          <w:rFonts w:ascii="Times New Roman" w:hAnsi="Times New Roman"/>
          <w:b/>
          <w:sz w:val="28"/>
          <w:szCs w:val="28"/>
        </w:rPr>
        <w:t>закупке</w:t>
      </w:r>
      <w:r w:rsidRPr="000052ED">
        <w:rPr>
          <w:rFonts w:ascii="Times New Roman" w:hAnsi="Times New Roman"/>
          <w:b/>
          <w:sz w:val="28"/>
          <w:szCs w:val="28"/>
        </w:rPr>
        <w:t>:</w:t>
      </w:r>
    </w:p>
    <w:p w:rsidR="004206ED" w:rsidRPr="009B1107" w:rsidRDefault="004206ED" w:rsidP="004206ED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9B1107">
        <w:rPr>
          <w:rFonts w:ascii="Times New Roman" w:hAnsi="Times New Roman"/>
          <w:sz w:val="28"/>
          <w:szCs w:val="28"/>
        </w:rPr>
        <w:t xml:space="preserve">Заказчик: </w:t>
      </w:r>
      <w:r w:rsidR="00C77D6E" w:rsidRPr="009B1107">
        <w:rPr>
          <w:rFonts w:ascii="Times New Roman" w:hAnsi="Times New Roman"/>
          <w:sz w:val="28"/>
          <w:szCs w:val="28"/>
        </w:rPr>
        <w:t>АО</w:t>
      </w:r>
      <w:r w:rsidRPr="009B1107">
        <w:rPr>
          <w:rFonts w:ascii="Times New Roman" w:hAnsi="Times New Roman"/>
          <w:sz w:val="28"/>
          <w:szCs w:val="28"/>
        </w:rPr>
        <w:t xml:space="preserve"> "А</w:t>
      </w:r>
      <w:r w:rsidR="00C77D6E" w:rsidRPr="009B1107">
        <w:rPr>
          <w:rFonts w:ascii="Times New Roman" w:hAnsi="Times New Roman"/>
          <w:sz w:val="28"/>
          <w:szCs w:val="28"/>
        </w:rPr>
        <w:t>СЭ</w:t>
      </w:r>
      <w:r w:rsidRPr="009B1107">
        <w:rPr>
          <w:rFonts w:ascii="Times New Roman" w:hAnsi="Times New Roman"/>
          <w:sz w:val="28"/>
          <w:szCs w:val="28"/>
        </w:rPr>
        <w:t>"</w:t>
      </w:r>
    </w:p>
    <w:p w:rsidR="004206ED" w:rsidRPr="009B1107" w:rsidRDefault="004206ED" w:rsidP="004206ED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9B1107">
        <w:rPr>
          <w:rFonts w:ascii="Times New Roman" w:hAnsi="Times New Roman"/>
          <w:sz w:val="28"/>
          <w:szCs w:val="28"/>
        </w:rPr>
        <w:t>Организатор запроса цен: АО "НИАЭП"</w:t>
      </w:r>
    </w:p>
    <w:p w:rsidR="004206ED" w:rsidRPr="009B1107" w:rsidRDefault="00511641" w:rsidP="004206ED">
      <w:pPr>
        <w:tabs>
          <w:tab w:val="left" w:pos="252"/>
          <w:tab w:val="left" w:pos="9923"/>
        </w:tabs>
        <w:rPr>
          <w:rFonts w:ascii="Times New Roman" w:hAnsi="Times New Roman"/>
          <w:sz w:val="28"/>
          <w:szCs w:val="28"/>
        </w:rPr>
      </w:pPr>
      <w:r w:rsidRPr="00511641">
        <w:rPr>
          <w:rFonts w:ascii="Times New Roman" w:hAnsi="Times New Roman"/>
          <w:sz w:val="28"/>
          <w:szCs w:val="28"/>
        </w:rPr>
        <w:t xml:space="preserve">Предмет запроса цен: право заключения договора на поставку товара по лоту № 7408/815 Руп-1/З-15 «Поставка пожарной сигнализации для сооружения АЭС </w:t>
      </w:r>
      <w:proofErr w:type="spellStart"/>
      <w:r w:rsidRPr="00511641">
        <w:rPr>
          <w:rFonts w:ascii="Times New Roman" w:hAnsi="Times New Roman"/>
          <w:sz w:val="28"/>
          <w:szCs w:val="28"/>
        </w:rPr>
        <w:t>Руппур</w:t>
      </w:r>
      <w:proofErr w:type="spellEnd"/>
      <w:r w:rsidRPr="00511641">
        <w:rPr>
          <w:rFonts w:ascii="Times New Roman" w:hAnsi="Times New Roman"/>
          <w:sz w:val="28"/>
          <w:szCs w:val="28"/>
        </w:rPr>
        <w:t xml:space="preserve"> энергоблок №1»</w:t>
      </w:r>
    </w:p>
    <w:p w:rsidR="004206ED" w:rsidRPr="009B1107" w:rsidRDefault="00511641" w:rsidP="004206ED">
      <w:pPr>
        <w:tabs>
          <w:tab w:val="left" w:pos="9923"/>
        </w:tabs>
        <w:rPr>
          <w:rFonts w:ascii="Times New Roman" w:hAnsi="Times New Roman"/>
          <w:sz w:val="28"/>
          <w:szCs w:val="28"/>
        </w:rPr>
      </w:pPr>
      <w:r w:rsidRPr="00511641">
        <w:rPr>
          <w:rFonts w:ascii="Times New Roman" w:hAnsi="Times New Roman"/>
          <w:sz w:val="28"/>
          <w:szCs w:val="28"/>
        </w:rPr>
        <w:t xml:space="preserve">Предмет договора: Поставка пожарной сигнализации для сооружения АЭС </w:t>
      </w:r>
      <w:proofErr w:type="spellStart"/>
      <w:r w:rsidRPr="00511641">
        <w:rPr>
          <w:rFonts w:ascii="Times New Roman" w:hAnsi="Times New Roman"/>
          <w:sz w:val="28"/>
          <w:szCs w:val="28"/>
        </w:rPr>
        <w:t>Руппур</w:t>
      </w:r>
      <w:proofErr w:type="spellEnd"/>
      <w:r w:rsidRPr="00511641">
        <w:rPr>
          <w:rFonts w:ascii="Times New Roman" w:hAnsi="Times New Roman"/>
          <w:sz w:val="28"/>
          <w:szCs w:val="28"/>
        </w:rPr>
        <w:t xml:space="preserve"> энергоблок №1.</w:t>
      </w:r>
      <w:r w:rsidR="004206ED" w:rsidRPr="009B1107">
        <w:rPr>
          <w:rFonts w:ascii="Times New Roman" w:hAnsi="Times New Roman"/>
          <w:sz w:val="28"/>
          <w:szCs w:val="28"/>
        </w:rPr>
        <w:t xml:space="preserve"> </w:t>
      </w:r>
    </w:p>
    <w:p w:rsidR="004206ED" w:rsidRPr="009B1107" w:rsidRDefault="004206ED" w:rsidP="004206ED">
      <w:pPr>
        <w:rPr>
          <w:rFonts w:ascii="Times New Roman" w:hAnsi="Times New Roman"/>
          <w:sz w:val="28"/>
          <w:szCs w:val="28"/>
        </w:rPr>
      </w:pPr>
    </w:p>
    <w:p w:rsidR="004206ED" w:rsidRPr="009B1107" w:rsidRDefault="00511641" w:rsidP="004206ED">
      <w:pPr>
        <w:rPr>
          <w:rFonts w:ascii="Times New Roman" w:hAnsi="Times New Roman"/>
          <w:sz w:val="28"/>
          <w:szCs w:val="28"/>
        </w:rPr>
      </w:pPr>
      <w:r w:rsidRPr="00511641">
        <w:rPr>
          <w:rFonts w:ascii="Times New Roman" w:hAnsi="Times New Roman"/>
          <w:sz w:val="28"/>
          <w:szCs w:val="28"/>
        </w:rPr>
        <w:t>Начальная (максимальная) цена договора: 1 479 878,07 (Один миллион четыреста семьдесят девять тысяч восемьсот семьдесят восемь) рублей 07 копеек, включая НДС.</w:t>
      </w:r>
      <w:r w:rsidR="004206ED" w:rsidRPr="009B1107">
        <w:rPr>
          <w:rFonts w:ascii="Times New Roman" w:hAnsi="Times New Roman"/>
          <w:sz w:val="28"/>
          <w:szCs w:val="28"/>
        </w:rPr>
        <w:t xml:space="preserve"> </w:t>
      </w:r>
    </w:p>
    <w:p w:rsidR="004206ED" w:rsidRPr="009B1107" w:rsidRDefault="004206ED" w:rsidP="004206ED">
      <w:pPr>
        <w:rPr>
          <w:rFonts w:ascii="Times New Roman" w:hAnsi="Times New Roman"/>
          <w:sz w:val="28"/>
          <w:szCs w:val="28"/>
        </w:rPr>
      </w:pPr>
    </w:p>
    <w:p w:rsidR="004206ED" w:rsidRPr="009B1107" w:rsidRDefault="004206ED" w:rsidP="004206ED">
      <w:pPr>
        <w:rPr>
          <w:rFonts w:ascii="Times New Roman" w:hAnsi="Times New Roman"/>
          <w:sz w:val="28"/>
          <w:szCs w:val="28"/>
        </w:rPr>
      </w:pPr>
      <w:proofErr w:type="gramStart"/>
      <w:r w:rsidRPr="009B1107">
        <w:rPr>
          <w:rFonts w:ascii="Times New Roman" w:hAnsi="Times New Roman"/>
          <w:sz w:val="28"/>
          <w:szCs w:val="28"/>
        </w:rPr>
        <w:t>Объемы, сроки  исполнения договора в соответствии со Спецификацией ((Приложение   № 1 к проекту договора (ЧАСТЬ 3 «Проект договора» Тома 1 «ОБЩАЯ И КОММЕРЧЕСКАЯ ЧАСТИ» закупочной документации)).</w:t>
      </w:r>
      <w:proofErr w:type="gramEnd"/>
    </w:p>
    <w:p w:rsidR="004206ED" w:rsidRPr="009B1107" w:rsidRDefault="004206ED" w:rsidP="004206ED">
      <w:pPr>
        <w:rPr>
          <w:rFonts w:ascii="Times New Roman" w:hAnsi="Times New Roman"/>
          <w:sz w:val="28"/>
          <w:szCs w:val="28"/>
        </w:rPr>
      </w:pPr>
    </w:p>
    <w:p w:rsidR="004206ED" w:rsidRPr="009B1107" w:rsidRDefault="00723C88" w:rsidP="004206ED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Извещение о проведении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запроса цен в электронной форме опубликовано</w:t>
      </w:r>
      <w:r>
        <w:rPr>
          <w:rFonts w:ascii="Times New Roman" w:hAnsi="Times New Roman"/>
          <w:sz w:val="28"/>
          <w:szCs w:val="28"/>
        </w:rPr>
        <w:t xml:space="preserve"> «28» августа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>
        <w:rPr>
          <w:rStyle w:val="a3"/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</w:rPr>
        <w:t xml:space="preserve">закупка № 31502710051,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sz w:val="28"/>
            <w:szCs w:val="28"/>
          </w:rPr>
          <w:t>http://zakupki.rosatom.ru/</w:t>
        </w:r>
      </w:hyperlink>
      <w:r>
        <w:rPr>
          <w:rFonts w:ascii="Times New Roman" w:hAnsi="Times New Roman"/>
          <w:sz w:val="28"/>
          <w:szCs w:val="28"/>
        </w:rPr>
        <w:t>, закупка №150828/0536/1054,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</w:t>
      </w:r>
      <w:proofErr w:type="gramEnd"/>
      <w:r>
        <w:rPr>
          <w:rFonts w:ascii="Times New Roman" w:hAnsi="Times New Roman"/>
          <w:sz w:val="28"/>
          <w:szCs w:val="28"/>
        </w:rPr>
        <w:t xml:space="preserve"> ЭТП «АКД», закупка №Z040246.</w:t>
      </w:r>
    </w:p>
    <w:p w:rsidR="006F408C" w:rsidRPr="009B1107" w:rsidRDefault="006F408C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6F408C" w:rsidRPr="009B1107" w:rsidRDefault="006F408C">
      <w:pPr>
        <w:pStyle w:val="310"/>
        <w:ind w:firstLine="0"/>
        <w:rPr>
          <w:b w:val="0"/>
          <w:bCs w:val="0"/>
          <w:sz w:val="28"/>
          <w:szCs w:val="28"/>
          <w:lang w:eastAsia="ru-RU"/>
        </w:rPr>
      </w:pPr>
      <w:r w:rsidRPr="009063D7">
        <w:rPr>
          <w:b w:val="0"/>
          <w:bCs w:val="0"/>
          <w:sz w:val="28"/>
          <w:szCs w:val="28"/>
          <w:lang w:eastAsia="ru-RU"/>
        </w:rPr>
        <w:t>Заседание закупочной комиссии проводится в 1</w:t>
      </w:r>
      <w:r w:rsidR="005B4D70" w:rsidRPr="009063D7">
        <w:rPr>
          <w:b w:val="0"/>
          <w:bCs w:val="0"/>
          <w:sz w:val="28"/>
          <w:szCs w:val="28"/>
          <w:lang w:eastAsia="ru-RU"/>
        </w:rPr>
        <w:t>4</w:t>
      </w:r>
      <w:r w:rsidRPr="009063D7">
        <w:rPr>
          <w:b w:val="0"/>
          <w:bCs w:val="0"/>
          <w:sz w:val="28"/>
          <w:szCs w:val="28"/>
          <w:lang w:eastAsia="ru-RU"/>
        </w:rPr>
        <w:t>:00:00 (время московское) «</w:t>
      </w:r>
      <w:r w:rsidR="005B4D70" w:rsidRPr="009063D7">
        <w:rPr>
          <w:b w:val="0"/>
          <w:bCs w:val="0"/>
          <w:sz w:val="28"/>
          <w:szCs w:val="28"/>
          <w:lang w:eastAsia="ru-RU"/>
        </w:rPr>
        <w:t>18</w:t>
      </w:r>
      <w:r w:rsidR="00723C88">
        <w:rPr>
          <w:b w:val="0"/>
          <w:bCs w:val="0"/>
          <w:sz w:val="28"/>
          <w:szCs w:val="28"/>
          <w:lang w:eastAsia="ru-RU"/>
        </w:rPr>
        <w:t>» </w:t>
      </w:r>
      <w:r w:rsidRPr="009063D7">
        <w:rPr>
          <w:b w:val="0"/>
          <w:bCs w:val="0"/>
          <w:sz w:val="28"/>
          <w:szCs w:val="28"/>
          <w:lang w:eastAsia="ru-RU"/>
        </w:rPr>
        <w:t>сентября 2015 года, по адресу: 603006, г.Н.Новгород, пл. Свободы, д.3.</w:t>
      </w:r>
    </w:p>
    <w:p w:rsidR="00777015" w:rsidRPr="009B1107" w:rsidRDefault="00777015" w:rsidP="0094211E">
      <w:pPr>
        <w:ind w:firstLine="540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9B1107" w:rsidRPr="00723C88" w:rsidRDefault="009B1107" w:rsidP="0094211E">
      <w:pPr>
        <w:ind w:firstLine="540"/>
        <w:outlineLvl w:val="0"/>
        <w:rPr>
          <w:rFonts w:ascii="Times New Roman" w:hAnsi="Times New Roman"/>
          <w:b/>
          <w:bCs/>
          <w:sz w:val="28"/>
          <w:szCs w:val="28"/>
          <w:highlight w:val="yellow"/>
        </w:rPr>
      </w:pPr>
    </w:p>
    <w:p w:rsidR="009B1107" w:rsidRPr="00723C88" w:rsidRDefault="009B1107" w:rsidP="0094211E">
      <w:pPr>
        <w:ind w:firstLine="540"/>
        <w:outlineLvl w:val="0"/>
        <w:rPr>
          <w:rFonts w:ascii="Times New Roman" w:hAnsi="Times New Roman"/>
          <w:b/>
          <w:bCs/>
          <w:sz w:val="28"/>
          <w:szCs w:val="28"/>
          <w:highlight w:val="yellow"/>
        </w:rPr>
      </w:pPr>
    </w:p>
    <w:p w:rsidR="0094211E" w:rsidRPr="00F17896" w:rsidRDefault="0094211E" w:rsidP="0094211E">
      <w:pPr>
        <w:ind w:firstLine="540"/>
        <w:outlineLvl w:val="0"/>
        <w:rPr>
          <w:rFonts w:ascii="Times New Roman" w:hAnsi="Times New Roman"/>
          <w:sz w:val="28"/>
          <w:szCs w:val="28"/>
        </w:rPr>
      </w:pPr>
      <w:r w:rsidRPr="00F17896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F17896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125"/>
      </w:tblGrid>
      <w:tr w:rsidR="009063D7" w:rsidRPr="00F17896" w:rsidTr="009063D7">
        <w:trPr>
          <w:trHeight w:val="1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3D7" w:rsidRPr="00F17896" w:rsidRDefault="009063D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  <w:lang w:eastAsia="en-US"/>
              </w:rPr>
            </w:pPr>
            <w:r w:rsidRPr="00F17896">
              <w:rPr>
                <w:rFonts w:ascii="Times New Roman" w:hAnsi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3D7" w:rsidRPr="00F17896" w:rsidRDefault="009063D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  <w:lang w:eastAsia="en-US"/>
              </w:rPr>
            </w:pPr>
            <w:r w:rsidRPr="00F17896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Должность</w:t>
            </w:r>
          </w:p>
        </w:tc>
      </w:tr>
      <w:tr w:rsidR="009063D7" w:rsidRPr="00F17896" w:rsidTr="009063D7">
        <w:trPr>
          <w:trHeight w:val="299"/>
        </w:trPr>
        <w:tc>
          <w:tcPr>
            <w:tcW w:w="9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3D7" w:rsidRPr="00F17896" w:rsidRDefault="009063D7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6"/>
                <w:szCs w:val="26"/>
                <w:lang w:eastAsia="en-US"/>
              </w:rPr>
            </w:pPr>
            <w:r w:rsidRPr="00F17896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9063D7" w:rsidRPr="00F17896" w:rsidTr="009063D7">
        <w:trPr>
          <w:trHeight w:val="5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3D7" w:rsidRPr="00F17896" w:rsidRDefault="009063D7">
            <w:pPr>
              <w:rPr>
                <w:rFonts w:ascii="Times New Roman" w:hAnsi="Times New Roman"/>
                <w:sz w:val="26"/>
                <w:szCs w:val="26"/>
                <w:lang w:eastAsia="en-US"/>
              </w:rPr>
            </w:pPr>
            <w:r w:rsidRPr="00F17896">
              <w:rPr>
                <w:rFonts w:ascii="Times New Roman" w:hAnsi="Times New Roman"/>
                <w:sz w:val="28"/>
                <w:szCs w:val="28"/>
              </w:rPr>
              <w:t>Медведев Андрей Аркадьевич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3D7" w:rsidRPr="00F17896" w:rsidRDefault="009063D7">
            <w:pPr>
              <w:rPr>
                <w:rStyle w:val="a3"/>
                <w:rFonts w:ascii="Calibri" w:hAnsi="Calibri"/>
                <w:color w:val="000000"/>
                <w:sz w:val="26"/>
                <w:szCs w:val="26"/>
                <w:lang w:eastAsia="en-US"/>
              </w:rPr>
            </w:pPr>
            <w:r w:rsidRPr="00F17896">
              <w:rPr>
                <w:rFonts w:ascii="Times New Roman" w:hAnsi="Times New Roman"/>
                <w:sz w:val="28"/>
                <w:szCs w:val="28"/>
              </w:rPr>
              <w:t>Старший вице-президент по коммерц</w:t>
            </w:r>
            <w:proofErr w:type="gramStart"/>
            <w:r w:rsidRPr="00F17896">
              <w:rPr>
                <w:rFonts w:ascii="Times New Roman" w:hAnsi="Times New Roman"/>
                <w:sz w:val="28"/>
                <w:szCs w:val="28"/>
              </w:rPr>
              <w:t>ии АО</w:t>
            </w:r>
            <w:proofErr w:type="gramEnd"/>
            <w:r w:rsidRPr="00F17896">
              <w:rPr>
                <w:rFonts w:ascii="Times New Roman" w:hAnsi="Times New Roman"/>
                <w:sz w:val="28"/>
                <w:szCs w:val="28"/>
              </w:rPr>
              <w:t xml:space="preserve"> «НИАЭП»</w:t>
            </w:r>
          </w:p>
        </w:tc>
      </w:tr>
      <w:tr w:rsidR="009063D7" w:rsidRPr="00F17896" w:rsidTr="009063D7">
        <w:trPr>
          <w:trHeight w:val="289"/>
        </w:trPr>
        <w:tc>
          <w:tcPr>
            <w:tcW w:w="9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3D7" w:rsidRPr="00F17896" w:rsidRDefault="009063D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  <w:lang w:eastAsia="en-US"/>
              </w:rPr>
            </w:pPr>
            <w:r w:rsidRPr="00F17896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9063D7" w:rsidRPr="00F17896" w:rsidTr="009063D7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63D7" w:rsidRPr="00F17896" w:rsidRDefault="009063D7">
            <w:pPr>
              <w:rPr>
                <w:rFonts w:ascii="Times New Roman" w:hAnsi="Times New Roman"/>
                <w:color w:val="000000"/>
                <w:sz w:val="26"/>
                <w:szCs w:val="26"/>
                <w:lang w:eastAsia="en-US"/>
              </w:rPr>
            </w:pPr>
            <w:r w:rsidRPr="00F17896">
              <w:rPr>
                <w:rFonts w:ascii="Times New Roman" w:hAnsi="Times New Roman"/>
                <w:color w:val="000000"/>
                <w:sz w:val="26"/>
                <w:szCs w:val="26"/>
              </w:rPr>
              <w:t>Несин Владимир Алексеевич</w:t>
            </w:r>
          </w:p>
          <w:p w:rsidR="009063D7" w:rsidRPr="00F17896" w:rsidRDefault="009063D7">
            <w:pPr>
              <w:rPr>
                <w:rFonts w:ascii="Times New Roman" w:hAnsi="Times New Roman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3D7" w:rsidRPr="00F17896" w:rsidRDefault="009063D7">
            <w:pPr>
              <w:rPr>
                <w:rFonts w:ascii="Times New Roman" w:hAnsi="Times New Roman"/>
                <w:color w:val="000000"/>
                <w:sz w:val="26"/>
                <w:szCs w:val="26"/>
                <w:lang w:eastAsia="en-US"/>
              </w:rPr>
            </w:pPr>
            <w:r w:rsidRPr="00F17896">
              <w:rPr>
                <w:rFonts w:ascii="Times New Roman" w:hAnsi="Times New Roman"/>
                <w:color w:val="000000"/>
                <w:sz w:val="26"/>
                <w:szCs w:val="26"/>
              </w:rPr>
              <w:t>Начальник группы экономической безопасности и коммерческой тайны управления специальной безопасности и защиты активов зарубежных проектов АО «НИАЭП» (присутствовал в режиме видеоконференции)</w:t>
            </w:r>
          </w:p>
        </w:tc>
      </w:tr>
      <w:tr w:rsidR="009063D7" w:rsidRPr="00F17896" w:rsidTr="009063D7">
        <w:trPr>
          <w:trHeight w:val="265"/>
        </w:trPr>
        <w:tc>
          <w:tcPr>
            <w:tcW w:w="9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3D7" w:rsidRPr="00F17896" w:rsidRDefault="009063D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  <w:lang w:eastAsia="en-US"/>
              </w:rPr>
            </w:pPr>
            <w:r w:rsidRPr="00F17896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комиссии:</w:t>
            </w:r>
          </w:p>
        </w:tc>
      </w:tr>
      <w:tr w:rsidR="009063D7" w:rsidTr="009063D7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3D7" w:rsidRPr="00F17896" w:rsidRDefault="005833AC" w:rsidP="009063D7">
            <w:pPr>
              <w:widowControl w:val="0"/>
              <w:rPr>
                <w:rStyle w:val="a3"/>
                <w:rFonts w:ascii="Calibri" w:hAnsi="Calibri"/>
                <w:color w:val="auto"/>
                <w:sz w:val="26"/>
                <w:szCs w:val="26"/>
                <w:lang w:eastAsia="en-US"/>
              </w:rPr>
            </w:pPr>
            <w:hyperlink r:id="rId10" w:history="1">
              <w:r w:rsidR="009063D7" w:rsidRPr="00F17896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</w:rPr>
                <w:t>Филиппов</w:t>
              </w:r>
            </w:hyperlink>
            <w:r w:rsidR="009063D7" w:rsidRPr="00F17896">
              <w:rPr>
                <w:rFonts w:ascii="Times New Roman" w:hAnsi="Times New Roman"/>
                <w:sz w:val="26"/>
                <w:szCs w:val="26"/>
              </w:rPr>
              <w:t xml:space="preserve"> Денис Викторович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3D7" w:rsidRPr="00F17896" w:rsidRDefault="009063D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F17896">
              <w:rPr>
                <w:rFonts w:ascii="Times New Roman" w:hAnsi="Times New Roman"/>
                <w:sz w:val="26"/>
                <w:szCs w:val="26"/>
              </w:rPr>
              <w:t>Начальник отдела организации закупочных процедур</w:t>
            </w:r>
          </w:p>
          <w:p w:rsidR="009063D7" w:rsidRDefault="005833AC" w:rsidP="009063D7">
            <w:pPr>
              <w:widowControl w:val="0"/>
              <w:autoSpaceDE w:val="0"/>
              <w:autoSpaceDN w:val="0"/>
              <w:adjustRightInd w:val="0"/>
              <w:rPr>
                <w:rStyle w:val="a3"/>
                <w:rFonts w:ascii="Calibri" w:hAnsi="Calibri"/>
                <w:color w:val="auto"/>
                <w:sz w:val="26"/>
                <w:szCs w:val="26"/>
                <w:lang w:eastAsia="en-US"/>
              </w:rPr>
            </w:pPr>
            <w:hyperlink r:id="rId11" w:history="1">
              <w:r w:rsidR="009063D7" w:rsidRPr="00F17896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</w:rPr>
                <w:t xml:space="preserve"> АО «НИАЭП»</w:t>
              </w:r>
            </w:hyperlink>
          </w:p>
        </w:tc>
      </w:tr>
      <w:tr w:rsidR="009063D7" w:rsidTr="009063D7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3D7" w:rsidRDefault="009063D7">
            <w:pPr>
              <w:widowControl w:val="0"/>
              <w:rPr>
                <w:rFonts w:ascii="Times New Roman" w:hAnsi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Малинин Сергей Анатольевич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3D7" w:rsidRDefault="00F1789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П</w:t>
            </w:r>
            <w:r w:rsidR="009063D7">
              <w:rPr>
                <w:rFonts w:ascii="Times New Roman" w:hAnsi="Times New Roman"/>
                <w:color w:val="000000"/>
                <w:sz w:val="26"/>
                <w:szCs w:val="26"/>
              </w:rPr>
              <w:t>ервый заместитель начальника управления качества и стандартизации Московского представительства АО «НИАЭП»</w:t>
            </w:r>
          </w:p>
        </w:tc>
      </w:tr>
      <w:tr w:rsidR="009063D7" w:rsidTr="009063D7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3D7" w:rsidRDefault="009063D7">
            <w:pPr>
              <w:widowControl w:val="0"/>
              <w:rPr>
                <w:rFonts w:ascii="Times New Roman" w:hAnsi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Серебряков Сергей Анатольевич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3D7" w:rsidRDefault="009063D7">
            <w:pPr>
              <w:rPr>
                <w:rFonts w:ascii="Times New Roman" w:hAnsi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Эксперт управления планирования закупок АО «НИАЭП»</w:t>
            </w:r>
          </w:p>
        </w:tc>
      </w:tr>
      <w:tr w:rsidR="00F17896" w:rsidTr="00511641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7896" w:rsidRPr="00AF6D99" w:rsidRDefault="005833AC" w:rsidP="00511641">
            <w:pPr>
              <w:widowControl w:val="0"/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hyperlink r:id="rId12" w:history="1">
              <w:hyperlink r:id="rId13" w:history="1">
                <w:hyperlink r:id="rId14" w:history="1">
                  <w:r w:rsidR="00F17896" w:rsidRPr="00AF6D99">
                    <w:rPr>
                      <w:rStyle w:val="a3"/>
                      <w:rFonts w:ascii="Times New Roman" w:hAnsi="Times New Roman"/>
                      <w:color w:val="auto"/>
                      <w:sz w:val="26"/>
                      <w:szCs w:val="26"/>
                    </w:rPr>
                    <w:t>Ульянов Владимир Борисович</w:t>
                  </w:r>
                </w:hyperlink>
              </w:hyperlink>
            </w:hyperlink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7896" w:rsidRPr="00AF6D99" w:rsidRDefault="005833AC" w:rsidP="00511641">
            <w:pPr>
              <w:widowControl w:val="0"/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hyperlink r:id="rId15" w:history="1">
              <w:hyperlink r:id="rId16" w:history="1">
                <w:hyperlink r:id="rId17" w:history="1">
                  <w:r w:rsidR="00F17896" w:rsidRPr="00AF6D99">
                    <w:rPr>
                      <w:rStyle w:val="a3"/>
                      <w:rFonts w:ascii="Times New Roman" w:hAnsi="Times New Roman"/>
                      <w:color w:val="auto"/>
                      <w:sz w:val="26"/>
                      <w:szCs w:val="26"/>
                    </w:rPr>
                    <w:t>Главный юрисконсульт отдела общеправового сопровождения международного правового управления АО «НИАЭП»</w:t>
                  </w:r>
                </w:hyperlink>
              </w:hyperlink>
            </w:hyperlink>
          </w:p>
        </w:tc>
      </w:tr>
      <w:tr w:rsidR="009063D7" w:rsidTr="009063D7">
        <w:trPr>
          <w:trHeight w:val="220"/>
        </w:trPr>
        <w:tc>
          <w:tcPr>
            <w:tcW w:w="9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3D7" w:rsidRDefault="009063D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Секретарь закупочной комиссии без права голоса:</w:t>
            </w:r>
          </w:p>
        </w:tc>
      </w:tr>
      <w:tr w:rsidR="009063D7" w:rsidTr="009063D7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3D7" w:rsidRDefault="009063D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Белоусова Ольга Александровна 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3D7" w:rsidRDefault="009063D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9063D7" w:rsidRDefault="009063D7" w:rsidP="0094211E">
      <w:pPr>
        <w:ind w:firstLine="540"/>
        <w:outlineLvl w:val="0"/>
        <w:rPr>
          <w:rFonts w:ascii="Times New Roman" w:hAnsi="Times New Roman"/>
          <w:sz w:val="28"/>
          <w:szCs w:val="28"/>
          <w:highlight w:val="yellow"/>
        </w:rPr>
      </w:pPr>
    </w:p>
    <w:p w:rsidR="0094211E" w:rsidRPr="009B1107" w:rsidRDefault="0094211E" w:rsidP="0094211E">
      <w:pPr>
        <w:ind w:firstLine="540"/>
        <w:outlineLvl w:val="0"/>
        <w:rPr>
          <w:rFonts w:ascii="Times New Roman" w:hAnsi="Times New Roman"/>
          <w:sz w:val="28"/>
          <w:szCs w:val="28"/>
        </w:rPr>
      </w:pPr>
      <w:r w:rsidRPr="00F17896">
        <w:rPr>
          <w:rFonts w:ascii="Times New Roman" w:hAnsi="Times New Roman"/>
          <w:sz w:val="28"/>
          <w:szCs w:val="28"/>
        </w:rPr>
        <w:t xml:space="preserve">Заседание проводится в присутствии </w:t>
      </w:r>
      <w:r w:rsidR="00F17896" w:rsidRPr="00F17896">
        <w:rPr>
          <w:rFonts w:ascii="Times New Roman" w:hAnsi="Times New Roman"/>
          <w:sz w:val="28"/>
          <w:szCs w:val="28"/>
        </w:rPr>
        <w:t>6</w:t>
      </w:r>
      <w:r w:rsidRPr="00F17896">
        <w:rPr>
          <w:rFonts w:ascii="Times New Roman" w:hAnsi="Times New Roman"/>
          <w:sz w:val="28"/>
          <w:szCs w:val="28"/>
        </w:rPr>
        <w:t xml:space="preserve"> из </w:t>
      </w:r>
      <w:r w:rsidR="00F17896" w:rsidRPr="00F17896">
        <w:rPr>
          <w:rFonts w:ascii="Times New Roman" w:hAnsi="Times New Roman"/>
          <w:sz w:val="28"/>
          <w:szCs w:val="28"/>
        </w:rPr>
        <w:t xml:space="preserve">8 </w:t>
      </w:r>
      <w:r w:rsidRPr="00F17896">
        <w:rPr>
          <w:rFonts w:ascii="Times New Roman" w:hAnsi="Times New Roman"/>
          <w:sz w:val="28"/>
          <w:szCs w:val="28"/>
        </w:rPr>
        <w:t xml:space="preserve">членов закупочной комиссии, что составляет </w:t>
      </w:r>
      <w:r w:rsidR="00F17896" w:rsidRPr="00F17896">
        <w:rPr>
          <w:rFonts w:ascii="Times New Roman" w:hAnsi="Times New Roman"/>
          <w:sz w:val="28"/>
          <w:szCs w:val="28"/>
        </w:rPr>
        <w:t>75</w:t>
      </w:r>
      <w:r w:rsidRPr="00F17896">
        <w:rPr>
          <w:rFonts w:ascii="Times New Roman" w:hAnsi="Times New Roman"/>
          <w:sz w:val="28"/>
          <w:szCs w:val="28"/>
        </w:rPr>
        <w:t> % от общего количества членов закупочной комиссии. Кворум имеется. Заседание правомочно.</w:t>
      </w:r>
    </w:p>
    <w:p w:rsidR="0094211E" w:rsidRPr="009B1107" w:rsidRDefault="0036107F" w:rsidP="0036107F">
      <w:pPr>
        <w:pStyle w:val="af1"/>
        <w:ind w:left="0"/>
        <w:jc w:val="both"/>
        <w:rPr>
          <w:rFonts w:ascii="Times New Roman" w:hAnsi="Times New Roman"/>
          <w:sz w:val="28"/>
          <w:szCs w:val="28"/>
        </w:rPr>
      </w:pPr>
      <w:r w:rsidRPr="009B1107">
        <w:rPr>
          <w:rFonts w:ascii="Times New Roman" w:hAnsi="Times New Roman"/>
          <w:b/>
          <w:sz w:val="28"/>
          <w:szCs w:val="28"/>
        </w:rPr>
        <w:t>1.</w:t>
      </w:r>
      <w:r w:rsidRPr="009B1107">
        <w:rPr>
          <w:rFonts w:ascii="Times New Roman" w:hAnsi="Times New Roman"/>
          <w:sz w:val="28"/>
          <w:szCs w:val="28"/>
        </w:rPr>
        <w:t> </w:t>
      </w:r>
      <w:r w:rsidR="006F408C" w:rsidRPr="009B1107">
        <w:rPr>
          <w:rFonts w:ascii="Times New Roman" w:hAnsi="Times New Roman"/>
          <w:sz w:val="28"/>
          <w:szCs w:val="28"/>
        </w:rPr>
        <w:t xml:space="preserve">Согласно </w:t>
      </w:r>
      <w:r w:rsidR="0094211E" w:rsidRPr="009B1107">
        <w:rPr>
          <w:rFonts w:ascii="Times New Roman" w:hAnsi="Times New Roman"/>
          <w:sz w:val="28"/>
          <w:szCs w:val="28"/>
        </w:rPr>
        <w:t>п</w:t>
      </w:r>
      <w:r w:rsidR="006F408C" w:rsidRPr="009B1107">
        <w:rPr>
          <w:rFonts w:ascii="Times New Roman" w:hAnsi="Times New Roman"/>
          <w:sz w:val="28"/>
          <w:szCs w:val="28"/>
        </w:rPr>
        <w:t xml:space="preserve">ротоколу </w:t>
      </w:r>
      <w:r w:rsidR="0094211E" w:rsidRPr="009B1107">
        <w:rPr>
          <w:rFonts w:ascii="Times New Roman" w:hAnsi="Times New Roman"/>
          <w:sz w:val="28"/>
          <w:szCs w:val="28"/>
        </w:rPr>
        <w:t xml:space="preserve">открытия доступа к заявкам на участие </w:t>
      </w:r>
      <w:r w:rsidR="0094211E" w:rsidRPr="009B1107">
        <w:rPr>
          <w:rFonts w:ascii="Times New Roman" w:hAnsi="Times New Roman"/>
          <w:bCs/>
          <w:sz w:val="28"/>
          <w:szCs w:val="28"/>
        </w:rPr>
        <w:t>в открытом запросе цен</w:t>
      </w:r>
      <w:r w:rsidR="0094211E" w:rsidRPr="009B1107">
        <w:rPr>
          <w:rFonts w:ascii="Times New Roman" w:hAnsi="Times New Roman"/>
          <w:sz w:val="28"/>
          <w:szCs w:val="28"/>
        </w:rPr>
        <w:t xml:space="preserve"> </w:t>
      </w:r>
      <w:r w:rsidR="006F408C" w:rsidRPr="009B1107">
        <w:rPr>
          <w:rFonts w:ascii="Times New Roman" w:hAnsi="Times New Roman"/>
          <w:sz w:val="28"/>
          <w:szCs w:val="28"/>
        </w:rPr>
        <w:t xml:space="preserve">от </w:t>
      </w:r>
      <w:r w:rsidR="000377E5" w:rsidRPr="009B1107">
        <w:rPr>
          <w:rFonts w:ascii="Times New Roman" w:hAnsi="Times New Roman"/>
          <w:sz w:val="28"/>
          <w:szCs w:val="28"/>
        </w:rPr>
        <w:t>15</w:t>
      </w:r>
      <w:r w:rsidR="006F408C" w:rsidRPr="009B1107">
        <w:rPr>
          <w:rFonts w:ascii="Times New Roman" w:hAnsi="Times New Roman"/>
          <w:sz w:val="28"/>
          <w:szCs w:val="28"/>
        </w:rPr>
        <w:t xml:space="preserve">.09.2015 № </w:t>
      </w:r>
      <w:r w:rsidR="00723C88" w:rsidRPr="00723C88">
        <w:rPr>
          <w:rFonts w:ascii="Times New Roman" w:hAnsi="Times New Roman"/>
          <w:sz w:val="28"/>
          <w:szCs w:val="28"/>
        </w:rPr>
        <w:t>7408/815 Руп-1/З-15-1</w:t>
      </w:r>
      <w:r w:rsidR="006F408C" w:rsidRPr="009B1107">
        <w:rPr>
          <w:rFonts w:ascii="Times New Roman" w:hAnsi="Times New Roman"/>
          <w:sz w:val="28"/>
          <w:szCs w:val="28"/>
        </w:rPr>
        <w:t xml:space="preserve"> </w:t>
      </w:r>
      <w:r w:rsidR="0094211E" w:rsidRPr="009B1107">
        <w:rPr>
          <w:rFonts w:ascii="Times New Roman" w:hAnsi="Times New Roman"/>
          <w:sz w:val="28"/>
          <w:szCs w:val="28"/>
        </w:rPr>
        <w:t xml:space="preserve">были поданы заявки на участие в запросе цен следующими участниками </w:t>
      </w:r>
      <w:r w:rsidR="0094211E" w:rsidRPr="009B1107">
        <w:rPr>
          <w:rFonts w:ascii="Times New Roman" w:hAnsi="Times New Roman"/>
          <w:bCs/>
          <w:sz w:val="28"/>
          <w:szCs w:val="28"/>
        </w:rPr>
        <w:t>запроса цен</w:t>
      </w:r>
      <w:r w:rsidR="0094211E" w:rsidRPr="009B1107">
        <w:rPr>
          <w:rFonts w:ascii="Times New Roman" w:hAnsi="Times New Roman"/>
          <w:sz w:val="28"/>
          <w:szCs w:val="28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49"/>
        <w:gridCol w:w="2663"/>
        <w:gridCol w:w="3046"/>
        <w:gridCol w:w="3294"/>
      </w:tblGrid>
      <w:tr w:rsidR="00723C88" w:rsidTr="00683EA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3C88" w:rsidRDefault="00723C88" w:rsidP="00683EA6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3C88" w:rsidRDefault="00723C88" w:rsidP="00683EA6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3C88" w:rsidRDefault="00723C88" w:rsidP="00683EA6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Адрес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3C88" w:rsidRDefault="00723C88" w:rsidP="00683EA6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723C88" w:rsidTr="00683EA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3C88" w:rsidRDefault="00723C88" w:rsidP="00683EA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60310933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3C88" w:rsidRDefault="00723C88" w:rsidP="00683EA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ООО "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РосСтройКомплект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"</w:t>
            </w:r>
          </w:p>
          <w:p w:rsidR="00723C88" w:rsidRDefault="00723C88" w:rsidP="00683EA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 7801490430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3C88" w:rsidRDefault="00723C88" w:rsidP="00683EA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199155, Россия, Санкт-Петербург,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. Санкт-Петербург,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Железноводская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, 17/5 Лит. 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3C88" w:rsidRDefault="00723C88" w:rsidP="00683EA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1 398 695,30 (Один миллион триста девяносто восемь тысяч шестьсот девяносто пять) рублей 30 копеек, включая НДС </w:t>
            </w:r>
          </w:p>
        </w:tc>
      </w:tr>
    </w:tbl>
    <w:p w:rsidR="00081A9E" w:rsidRPr="009B1107" w:rsidRDefault="00081A9E" w:rsidP="006F408C">
      <w:pPr>
        <w:pStyle w:val="a5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C77D6E" w:rsidRPr="009B1107" w:rsidRDefault="00C77D6E" w:rsidP="00C77D6E">
      <w:pPr>
        <w:pStyle w:val="a5"/>
        <w:spacing w:before="0" w:beforeAutospacing="0" w:after="0" w:afterAutospacing="0"/>
        <w:jc w:val="both"/>
        <w:rPr>
          <w:rFonts w:eastAsia="Calibri"/>
          <w:sz w:val="28"/>
          <w:szCs w:val="28"/>
        </w:rPr>
      </w:pPr>
      <w:r w:rsidRPr="009B1107">
        <w:rPr>
          <w:rFonts w:eastAsia="Calibri"/>
          <w:sz w:val="28"/>
          <w:szCs w:val="28"/>
        </w:rPr>
        <w:lastRenderedPageBreak/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признан несостоявшимся. </w:t>
      </w:r>
    </w:p>
    <w:p w:rsidR="00C77D6E" w:rsidRPr="009B1107" w:rsidRDefault="00C77D6E" w:rsidP="006F408C">
      <w:pPr>
        <w:pStyle w:val="a5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6F408C" w:rsidRPr="009B1107" w:rsidRDefault="006F408C" w:rsidP="006F408C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9B1107">
        <w:rPr>
          <w:b/>
          <w:sz w:val="28"/>
          <w:szCs w:val="28"/>
        </w:rPr>
        <w:t>2.</w:t>
      </w:r>
      <w:r w:rsidRPr="009B1107">
        <w:rPr>
          <w:sz w:val="28"/>
          <w:szCs w:val="28"/>
        </w:rPr>
        <w:t xml:space="preserve"> По результатам рассмотрения заявок на участие в запросе цен на отборочной стадии закупочной комиссией были</w:t>
      </w:r>
      <w:r w:rsidRPr="009B1107">
        <w:rPr>
          <w:i/>
          <w:iCs/>
          <w:sz w:val="28"/>
          <w:szCs w:val="28"/>
        </w:rPr>
        <w:t xml:space="preserve"> </w:t>
      </w:r>
      <w:r w:rsidRPr="009B1107">
        <w:rPr>
          <w:sz w:val="28"/>
          <w:szCs w:val="28"/>
        </w:rPr>
        <w:t>приняты следующие решения:</w:t>
      </w:r>
    </w:p>
    <w:p w:rsidR="009B1107" w:rsidRPr="009B1107" w:rsidRDefault="00FF37ED" w:rsidP="00883208">
      <w:pPr>
        <w:rPr>
          <w:rFonts w:ascii="Times New Roman" w:hAnsi="Times New Roman"/>
          <w:bCs/>
          <w:sz w:val="28"/>
          <w:szCs w:val="28"/>
        </w:rPr>
      </w:pPr>
      <w:r w:rsidRPr="009B1107">
        <w:rPr>
          <w:rFonts w:ascii="Times New Roman" w:hAnsi="Times New Roman"/>
          <w:b/>
          <w:sz w:val="28"/>
          <w:szCs w:val="28"/>
        </w:rPr>
        <w:t>2.1</w:t>
      </w:r>
      <w:r w:rsidRPr="009B1107">
        <w:rPr>
          <w:rFonts w:ascii="Times New Roman" w:hAnsi="Times New Roman"/>
          <w:sz w:val="28"/>
          <w:szCs w:val="28"/>
        </w:rPr>
        <w:t xml:space="preserve">. Признать единственного участника запроса цен </w:t>
      </w:r>
      <w:r w:rsidR="009B1107" w:rsidRPr="009B1107">
        <w:rPr>
          <w:rFonts w:ascii="Times New Roman" w:hAnsi="Times New Roman"/>
          <w:bCs/>
          <w:sz w:val="28"/>
          <w:szCs w:val="28"/>
        </w:rPr>
        <w:t>ООО "</w:t>
      </w:r>
      <w:proofErr w:type="spellStart"/>
      <w:r w:rsidR="009B1107" w:rsidRPr="009B1107">
        <w:rPr>
          <w:rFonts w:ascii="Times New Roman" w:hAnsi="Times New Roman"/>
          <w:bCs/>
          <w:sz w:val="28"/>
          <w:szCs w:val="28"/>
        </w:rPr>
        <w:t>РосСтройКомплект</w:t>
      </w:r>
      <w:proofErr w:type="spellEnd"/>
      <w:r w:rsidR="009B1107" w:rsidRPr="009B1107">
        <w:rPr>
          <w:rFonts w:ascii="Times New Roman" w:hAnsi="Times New Roman"/>
          <w:bCs/>
          <w:sz w:val="28"/>
          <w:szCs w:val="28"/>
        </w:rPr>
        <w:t>"</w:t>
      </w:r>
    </w:p>
    <w:p w:rsidR="00FF37ED" w:rsidRPr="009B1107" w:rsidRDefault="009B1107" w:rsidP="00511641">
      <w:pPr>
        <w:spacing w:before="20" w:afterLines="20"/>
        <w:rPr>
          <w:rFonts w:ascii="Times New Roman" w:hAnsi="Times New Roman"/>
          <w:sz w:val="28"/>
          <w:szCs w:val="28"/>
        </w:rPr>
      </w:pPr>
      <w:r w:rsidRPr="009B1107">
        <w:rPr>
          <w:rFonts w:ascii="Times New Roman" w:hAnsi="Times New Roman"/>
          <w:sz w:val="28"/>
          <w:szCs w:val="28"/>
        </w:rPr>
        <w:t xml:space="preserve"> </w:t>
      </w:r>
      <w:r w:rsidR="00FF37ED" w:rsidRPr="009B1107">
        <w:rPr>
          <w:rFonts w:ascii="Times New Roman" w:hAnsi="Times New Roman"/>
          <w:sz w:val="28"/>
          <w:szCs w:val="28"/>
        </w:rPr>
        <w:t>(</w:t>
      </w:r>
      <w:r w:rsidRPr="009B1107">
        <w:rPr>
          <w:rFonts w:ascii="Times New Roman" w:hAnsi="Times New Roman"/>
          <w:bCs/>
          <w:sz w:val="28"/>
          <w:szCs w:val="28"/>
        </w:rPr>
        <w:t xml:space="preserve">199155, Россия </w:t>
      </w:r>
      <w:proofErr w:type="spellStart"/>
      <w:r w:rsidRPr="009B1107">
        <w:rPr>
          <w:rFonts w:ascii="Times New Roman" w:hAnsi="Times New Roman"/>
          <w:bCs/>
          <w:sz w:val="28"/>
          <w:szCs w:val="28"/>
        </w:rPr>
        <w:t>г</w:t>
      </w:r>
      <w:proofErr w:type="gramStart"/>
      <w:r w:rsidRPr="009B1107">
        <w:rPr>
          <w:rFonts w:ascii="Times New Roman" w:hAnsi="Times New Roman"/>
          <w:bCs/>
          <w:sz w:val="28"/>
          <w:szCs w:val="28"/>
        </w:rPr>
        <w:t>.С</w:t>
      </w:r>
      <w:proofErr w:type="gramEnd"/>
      <w:r w:rsidRPr="009B1107">
        <w:rPr>
          <w:rFonts w:ascii="Times New Roman" w:hAnsi="Times New Roman"/>
          <w:bCs/>
          <w:sz w:val="28"/>
          <w:szCs w:val="28"/>
        </w:rPr>
        <w:t>анкт-Петербруг</w:t>
      </w:r>
      <w:proofErr w:type="spellEnd"/>
      <w:r w:rsidRPr="009B1107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9B1107">
        <w:rPr>
          <w:rFonts w:ascii="Times New Roman" w:hAnsi="Times New Roman"/>
          <w:bCs/>
          <w:sz w:val="28"/>
          <w:szCs w:val="28"/>
        </w:rPr>
        <w:t>Железноводская</w:t>
      </w:r>
      <w:proofErr w:type="spellEnd"/>
      <w:r w:rsidRPr="009B1107">
        <w:rPr>
          <w:rFonts w:ascii="Times New Roman" w:hAnsi="Times New Roman"/>
          <w:bCs/>
          <w:sz w:val="28"/>
          <w:szCs w:val="28"/>
        </w:rPr>
        <w:t xml:space="preserve"> ул.17/5 лит.Д</w:t>
      </w:r>
      <w:r w:rsidR="00FF37ED" w:rsidRPr="009B1107">
        <w:rPr>
          <w:rFonts w:ascii="Times New Roman" w:hAnsi="Times New Roman"/>
          <w:sz w:val="28"/>
          <w:szCs w:val="28"/>
        </w:rPr>
        <w:t>) и поданную им заявку на участие в открытом запросе цен соответствующим требованиям закупочной документации. Цена заявки:  </w:t>
      </w:r>
      <w:r w:rsidR="00723C88" w:rsidRPr="00723C88">
        <w:rPr>
          <w:rFonts w:ascii="Times New Roman" w:hAnsi="Times New Roman"/>
          <w:bCs/>
          <w:sz w:val="28"/>
          <w:szCs w:val="28"/>
        </w:rPr>
        <w:t>1 398 695,30 (Один миллион триста девяносто восемь тысяч шестьсот девяносто пять) рублей 30 копеек, включая НДС</w:t>
      </w:r>
      <w:r w:rsidR="00FF37ED" w:rsidRPr="009B1107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FF37ED" w:rsidRPr="009B1107">
        <w:rPr>
          <w:rFonts w:ascii="Times New Roman" w:hAnsi="Times New Roman"/>
          <w:sz w:val="28"/>
          <w:szCs w:val="28"/>
        </w:rPr>
        <w:t>Срок, объем исполнения договора: в соответствии со Спецификацией ((Приложение № 1 к проекту договора (ЧАСТЬ 3 «Проект договора» Тома 1 «ОБЩАЯ И КОММЕРЧЕСКАЯ ЧАСТИ» документации)).</w:t>
      </w:r>
      <w:proofErr w:type="gramEnd"/>
    </w:p>
    <w:p w:rsidR="00FF37ED" w:rsidRPr="00F17896" w:rsidRDefault="00FF37ED" w:rsidP="00511641">
      <w:pPr>
        <w:pStyle w:val="a5"/>
        <w:spacing w:before="20" w:beforeAutospacing="0" w:afterLines="20" w:afterAutospacing="0"/>
        <w:ind w:firstLine="567"/>
        <w:jc w:val="both"/>
        <w:rPr>
          <w:i/>
          <w:sz w:val="28"/>
          <w:szCs w:val="28"/>
        </w:rPr>
      </w:pPr>
      <w:r w:rsidRPr="00F17896">
        <w:rPr>
          <w:sz w:val="28"/>
          <w:szCs w:val="28"/>
        </w:rPr>
        <w:t> </w:t>
      </w:r>
      <w:r w:rsidRPr="00F17896">
        <w:rPr>
          <w:i/>
          <w:sz w:val="28"/>
          <w:szCs w:val="28"/>
        </w:rPr>
        <w:t xml:space="preserve">Результаты голосования: </w:t>
      </w:r>
    </w:p>
    <w:p w:rsidR="00FF37ED" w:rsidRPr="00F17896" w:rsidRDefault="00FF37ED" w:rsidP="00511641">
      <w:pPr>
        <w:spacing w:before="20" w:afterLines="20"/>
        <w:ind w:firstLine="567"/>
        <w:rPr>
          <w:rFonts w:ascii="Times New Roman" w:hAnsi="Times New Roman"/>
          <w:i/>
          <w:sz w:val="28"/>
          <w:szCs w:val="28"/>
        </w:rPr>
      </w:pPr>
      <w:r w:rsidRPr="00F17896">
        <w:rPr>
          <w:rFonts w:ascii="Times New Roman" w:hAnsi="Times New Roman"/>
          <w:i/>
          <w:sz w:val="28"/>
          <w:szCs w:val="28"/>
        </w:rPr>
        <w:t xml:space="preserve">«за» – </w:t>
      </w:r>
      <w:r w:rsidR="00F17896" w:rsidRPr="00F17896">
        <w:rPr>
          <w:rFonts w:ascii="Times New Roman" w:hAnsi="Times New Roman"/>
          <w:i/>
          <w:sz w:val="28"/>
          <w:szCs w:val="28"/>
        </w:rPr>
        <w:t>6</w:t>
      </w:r>
      <w:r w:rsidRPr="00F17896">
        <w:rPr>
          <w:rFonts w:ascii="Times New Roman" w:hAnsi="Times New Roman"/>
          <w:i/>
          <w:sz w:val="28"/>
          <w:szCs w:val="28"/>
        </w:rPr>
        <w:t xml:space="preserve">  голосов; </w:t>
      </w:r>
    </w:p>
    <w:p w:rsidR="00FF37ED" w:rsidRPr="00F17896" w:rsidRDefault="00FF37ED" w:rsidP="00511641">
      <w:pPr>
        <w:spacing w:before="20" w:afterLines="20"/>
        <w:ind w:firstLine="567"/>
        <w:rPr>
          <w:rFonts w:ascii="Times New Roman" w:hAnsi="Times New Roman"/>
          <w:i/>
          <w:sz w:val="28"/>
          <w:szCs w:val="28"/>
        </w:rPr>
      </w:pPr>
      <w:r w:rsidRPr="00F17896">
        <w:rPr>
          <w:rFonts w:ascii="Times New Roman" w:hAnsi="Times New Roman"/>
          <w:i/>
          <w:sz w:val="28"/>
          <w:szCs w:val="28"/>
        </w:rPr>
        <w:t xml:space="preserve">«против» – 0 голосов; </w:t>
      </w:r>
    </w:p>
    <w:p w:rsidR="00FF37ED" w:rsidRPr="00F17896" w:rsidRDefault="00FF37ED" w:rsidP="00511641">
      <w:pPr>
        <w:spacing w:before="20" w:afterLines="20"/>
        <w:ind w:firstLine="567"/>
        <w:rPr>
          <w:rFonts w:ascii="Times New Roman" w:hAnsi="Times New Roman"/>
          <w:i/>
          <w:sz w:val="28"/>
          <w:szCs w:val="28"/>
          <w:lang w:val="en-US"/>
        </w:rPr>
      </w:pPr>
      <w:r w:rsidRPr="00F17896">
        <w:rPr>
          <w:rFonts w:ascii="Times New Roman" w:hAnsi="Times New Roman"/>
          <w:i/>
          <w:sz w:val="28"/>
          <w:szCs w:val="28"/>
        </w:rPr>
        <w:t xml:space="preserve">«воздержался» – 0 голосов. </w:t>
      </w:r>
    </w:p>
    <w:p w:rsidR="00FF37ED" w:rsidRPr="00F17896" w:rsidRDefault="00FF37ED" w:rsidP="006F408C">
      <w:pPr>
        <w:pStyle w:val="1"/>
        <w:ind w:left="0" w:firstLine="540"/>
        <w:outlineLvl w:val="0"/>
        <w:rPr>
          <w:b/>
          <w:sz w:val="28"/>
          <w:szCs w:val="28"/>
        </w:rPr>
      </w:pPr>
    </w:p>
    <w:p w:rsidR="006F408C" w:rsidRPr="00F17896" w:rsidRDefault="006F408C" w:rsidP="006F408C">
      <w:pPr>
        <w:pStyle w:val="1"/>
        <w:ind w:left="0" w:firstLine="540"/>
        <w:outlineLvl w:val="0"/>
        <w:rPr>
          <w:b/>
          <w:sz w:val="28"/>
          <w:szCs w:val="28"/>
        </w:rPr>
      </w:pPr>
      <w:r w:rsidRPr="00F17896">
        <w:rPr>
          <w:b/>
          <w:sz w:val="28"/>
          <w:szCs w:val="28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6F408C" w:rsidRPr="00F17896" w:rsidTr="006F408C">
        <w:trPr>
          <w:trHeight w:val="293"/>
        </w:trPr>
        <w:tc>
          <w:tcPr>
            <w:tcW w:w="4950" w:type="dxa"/>
            <w:vAlign w:val="center"/>
          </w:tcPr>
          <w:p w:rsidR="006F408C" w:rsidRPr="00F17896" w:rsidRDefault="006F408C" w:rsidP="006F408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17896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4950" w:type="dxa"/>
            <w:vAlign w:val="center"/>
          </w:tcPr>
          <w:p w:rsidR="006F408C" w:rsidRPr="00F17896" w:rsidRDefault="006F408C" w:rsidP="006F408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17896">
              <w:rPr>
                <w:rFonts w:ascii="Times New Roman" w:hAnsi="Times New Roman"/>
                <w:b/>
                <w:sz w:val="28"/>
                <w:szCs w:val="28"/>
              </w:rPr>
              <w:t>Подпись/Дата</w:t>
            </w:r>
          </w:p>
        </w:tc>
      </w:tr>
      <w:tr w:rsidR="006F408C" w:rsidRPr="00F17896" w:rsidTr="006F408C">
        <w:trPr>
          <w:trHeight w:val="269"/>
        </w:trPr>
        <w:tc>
          <w:tcPr>
            <w:tcW w:w="9900" w:type="dxa"/>
            <w:gridSpan w:val="2"/>
            <w:vAlign w:val="center"/>
          </w:tcPr>
          <w:p w:rsidR="006F408C" w:rsidRPr="00F17896" w:rsidRDefault="006F408C" w:rsidP="006F408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1789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6F408C" w:rsidRPr="00F17896" w:rsidTr="006F408C">
        <w:trPr>
          <w:trHeight w:val="404"/>
        </w:trPr>
        <w:tc>
          <w:tcPr>
            <w:tcW w:w="4950" w:type="dxa"/>
            <w:vAlign w:val="center"/>
          </w:tcPr>
          <w:p w:rsidR="006F408C" w:rsidRPr="00F17896" w:rsidRDefault="006F408C" w:rsidP="006F408C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F17896">
              <w:rPr>
                <w:rFonts w:ascii="Times New Roman" w:hAnsi="Times New Roman"/>
                <w:sz w:val="28"/>
                <w:szCs w:val="28"/>
              </w:rPr>
              <w:t>Медведев Андрей Аркадьевич</w:t>
            </w:r>
          </w:p>
        </w:tc>
        <w:tc>
          <w:tcPr>
            <w:tcW w:w="4950" w:type="dxa"/>
          </w:tcPr>
          <w:p w:rsidR="006F408C" w:rsidRPr="00F17896" w:rsidRDefault="006F408C" w:rsidP="006F408C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F408C" w:rsidRPr="00F17896" w:rsidTr="006F408C">
        <w:trPr>
          <w:trHeight w:val="237"/>
        </w:trPr>
        <w:tc>
          <w:tcPr>
            <w:tcW w:w="9900" w:type="dxa"/>
            <w:gridSpan w:val="2"/>
            <w:vAlign w:val="center"/>
          </w:tcPr>
          <w:p w:rsidR="006F408C" w:rsidRPr="00F17896" w:rsidRDefault="006F408C" w:rsidP="006F408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1789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6F408C" w:rsidRPr="00F17896" w:rsidTr="006F408C">
        <w:trPr>
          <w:trHeight w:val="432"/>
        </w:trPr>
        <w:tc>
          <w:tcPr>
            <w:tcW w:w="4950" w:type="dxa"/>
            <w:vAlign w:val="center"/>
          </w:tcPr>
          <w:p w:rsidR="006F408C" w:rsidRPr="00F17896" w:rsidRDefault="00F17896" w:rsidP="00F1789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17896">
              <w:rPr>
                <w:rFonts w:ascii="Times New Roman" w:hAnsi="Times New Roman"/>
                <w:color w:val="000000"/>
                <w:sz w:val="26"/>
                <w:szCs w:val="26"/>
              </w:rPr>
              <w:t>Несин Владимир Алексеевич</w:t>
            </w:r>
          </w:p>
        </w:tc>
        <w:tc>
          <w:tcPr>
            <w:tcW w:w="4950" w:type="dxa"/>
            <w:vAlign w:val="center"/>
          </w:tcPr>
          <w:p w:rsidR="006F408C" w:rsidRPr="00F17896" w:rsidRDefault="006F408C" w:rsidP="006F408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F408C" w:rsidRPr="00F17896" w:rsidTr="006F408C">
        <w:trPr>
          <w:trHeight w:val="234"/>
        </w:trPr>
        <w:tc>
          <w:tcPr>
            <w:tcW w:w="9900" w:type="dxa"/>
            <w:gridSpan w:val="2"/>
            <w:vAlign w:val="center"/>
          </w:tcPr>
          <w:p w:rsidR="006F408C" w:rsidRPr="00F17896" w:rsidRDefault="006F408C" w:rsidP="006F408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1789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6F408C" w:rsidRPr="00F17896" w:rsidTr="006F408C">
        <w:trPr>
          <w:trHeight w:val="432"/>
        </w:trPr>
        <w:tc>
          <w:tcPr>
            <w:tcW w:w="4950" w:type="dxa"/>
            <w:vAlign w:val="center"/>
          </w:tcPr>
          <w:p w:rsidR="006F408C" w:rsidRPr="00F17896" w:rsidRDefault="005833AC" w:rsidP="006F408C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hyperlink r:id="rId18" w:history="1">
              <w:r w:rsidR="00F17896" w:rsidRPr="00F17896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</w:rPr>
                <w:t>Филиппов</w:t>
              </w:r>
            </w:hyperlink>
            <w:r w:rsidR="00F17896" w:rsidRPr="00F17896">
              <w:rPr>
                <w:rFonts w:ascii="Times New Roman" w:hAnsi="Times New Roman"/>
                <w:sz w:val="26"/>
                <w:szCs w:val="26"/>
              </w:rPr>
              <w:t xml:space="preserve"> Денис Викторович</w:t>
            </w:r>
          </w:p>
        </w:tc>
        <w:tc>
          <w:tcPr>
            <w:tcW w:w="4950" w:type="dxa"/>
            <w:vAlign w:val="center"/>
          </w:tcPr>
          <w:p w:rsidR="006F408C" w:rsidRPr="00F17896" w:rsidRDefault="006F408C" w:rsidP="006F408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F408C" w:rsidRPr="00F17896" w:rsidTr="006F408C">
        <w:trPr>
          <w:trHeight w:val="432"/>
        </w:trPr>
        <w:tc>
          <w:tcPr>
            <w:tcW w:w="4950" w:type="dxa"/>
            <w:vAlign w:val="center"/>
          </w:tcPr>
          <w:p w:rsidR="006F408C" w:rsidRPr="00F17896" w:rsidRDefault="00F17896" w:rsidP="006F408C">
            <w:pPr>
              <w:rPr>
                <w:rFonts w:ascii="Times New Roman" w:hAnsi="Times New Roman"/>
                <w:sz w:val="28"/>
                <w:szCs w:val="28"/>
              </w:rPr>
            </w:pPr>
            <w:r w:rsidRPr="00F17896">
              <w:rPr>
                <w:rFonts w:ascii="Times New Roman" w:hAnsi="Times New Roman"/>
                <w:sz w:val="26"/>
                <w:szCs w:val="26"/>
              </w:rPr>
              <w:t>Малинин Сергей Анатольевич</w:t>
            </w:r>
          </w:p>
        </w:tc>
        <w:tc>
          <w:tcPr>
            <w:tcW w:w="4950" w:type="dxa"/>
            <w:vAlign w:val="center"/>
          </w:tcPr>
          <w:p w:rsidR="006F408C" w:rsidRPr="00F17896" w:rsidRDefault="006F408C" w:rsidP="006F408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F408C" w:rsidRPr="00F17896" w:rsidTr="006F408C">
        <w:trPr>
          <w:trHeight w:val="432"/>
        </w:trPr>
        <w:tc>
          <w:tcPr>
            <w:tcW w:w="4950" w:type="dxa"/>
            <w:vAlign w:val="center"/>
          </w:tcPr>
          <w:p w:rsidR="006F408C" w:rsidRPr="00F17896" w:rsidRDefault="00F17896" w:rsidP="006F408C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r w:rsidRPr="00F17896">
              <w:rPr>
                <w:rFonts w:ascii="Times New Roman" w:hAnsi="Times New Roman"/>
                <w:sz w:val="26"/>
                <w:szCs w:val="26"/>
              </w:rPr>
              <w:t>Серебряков Сергей Анатольевич</w:t>
            </w:r>
          </w:p>
        </w:tc>
        <w:tc>
          <w:tcPr>
            <w:tcW w:w="4950" w:type="dxa"/>
            <w:vAlign w:val="center"/>
          </w:tcPr>
          <w:p w:rsidR="006F408C" w:rsidRPr="00F17896" w:rsidRDefault="006F408C" w:rsidP="006F408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F408C" w:rsidRPr="00F17896" w:rsidTr="006F408C">
        <w:trPr>
          <w:trHeight w:val="432"/>
        </w:trPr>
        <w:tc>
          <w:tcPr>
            <w:tcW w:w="4950" w:type="dxa"/>
            <w:vAlign w:val="center"/>
          </w:tcPr>
          <w:p w:rsidR="006F408C" w:rsidRPr="00F17896" w:rsidRDefault="005833AC" w:rsidP="006F408C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hyperlink r:id="rId19" w:history="1">
              <w:hyperlink r:id="rId20" w:history="1">
                <w:hyperlink r:id="rId21" w:history="1">
                  <w:r w:rsidR="00F17896" w:rsidRPr="00F17896">
                    <w:rPr>
                      <w:rStyle w:val="a3"/>
                      <w:rFonts w:ascii="Times New Roman" w:hAnsi="Times New Roman"/>
                      <w:color w:val="auto"/>
                      <w:sz w:val="26"/>
                      <w:szCs w:val="26"/>
                    </w:rPr>
                    <w:t>Ульянов Владимир Борисович</w:t>
                  </w:r>
                </w:hyperlink>
              </w:hyperlink>
            </w:hyperlink>
          </w:p>
        </w:tc>
        <w:tc>
          <w:tcPr>
            <w:tcW w:w="4950" w:type="dxa"/>
            <w:vAlign w:val="center"/>
          </w:tcPr>
          <w:p w:rsidR="006F408C" w:rsidRPr="00F17896" w:rsidRDefault="006F408C" w:rsidP="006F408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F408C" w:rsidRPr="00F17896" w:rsidTr="006F408C">
        <w:trPr>
          <w:trHeight w:val="245"/>
        </w:trPr>
        <w:tc>
          <w:tcPr>
            <w:tcW w:w="9900" w:type="dxa"/>
            <w:gridSpan w:val="2"/>
            <w:vAlign w:val="center"/>
          </w:tcPr>
          <w:p w:rsidR="006F408C" w:rsidRPr="00F17896" w:rsidRDefault="006F408C" w:rsidP="006F408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1789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6F408C" w:rsidRPr="009B1107" w:rsidTr="006F408C">
        <w:trPr>
          <w:trHeight w:val="432"/>
        </w:trPr>
        <w:tc>
          <w:tcPr>
            <w:tcW w:w="4950" w:type="dxa"/>
            <w:vAlign w:val="center"/>
          </w:tcPr>
          <w:p w:rsidR="006F408C" w:rsidRPr="009B1107" w:rsidRDefault="005833AC" w:rsidP="006F408C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hyperlink r:id="rId22" w:history="1">
              <w:r w:rsidR="006F408C" w:rsidRPr="00F17896">
                <w:rPr>
                  <w:rFonts w:ascii="Times New Roman" w:hAnsi="Times New Roman"/>
                  <w:sz w:val="28"/>
                  <w:szCs w:val="28"/>
                </w:rPr>
                <w:t xml:space="preserve"> </w:t>
              </w:r>
              <w:r w:rsidR="006F408C" w:rsidRPr="00F17896">
                <w:rPr>
                  <w:rStyle w:val="a3"/>
                  <w:rFonts w:ascii="Times New Roman" w:hAnsi="Times New Roman"/>
                  <w:bCs/>
                  <w:color w:val="auto"/>
                  <w:sz w:val="28"/>
                  <w:szCs w:val="28"/>
                </w:rPr>
                <w:t xml:space="preserve">Белоусова Ольга Александровна </w:t>
              </w:r>
            </w:hyperlink>
          </w:p>
        </w:tc>
        <w:tc>
          <w:tcPr>
            <w:tcW w:w="4950" w:type="dxa"/>
          </w:tcPr>
          <w:p w:rsidR="006F408C" w:rsidRPr="009B1107" w:rsidRDefault="006F408C" w:rsidP="006F408C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6F408C" w:rsidRPr="009B1107" w:rsidRDefault="00723C88" w:rsidP="006F408C">
      <w:pPr>
        <w:outlineLvl w:val="0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Медведев А.А.., 22-77</w:t>
      </w:r>
    </w:p>
    <w:p w:rsidR="006F408C" w:rsidRPr="009B1107" w:rsidRDefault="006F408C" w:rsidP="006F408C">
      <w:pPr>
        <w:pStyle w:val="af1"/>
        <w:ind w:left="0" w:firstLine="540"/>
        <w:outlineLvl w:val="0"/>
        <w:rPr>
          <w:rFonts w:ascii="Times New Roman" w:hAnsi="Times New Roman"/>
          <w:sz w:val="28"/>
          <w:szCs w:val="28"/>
          <w:lang w:val="en-US"/>
        </w:rPr>
      </w:pPr>
    </w:p>
    <w:p w:rsidR="006F408C" w:rsidRPr="009B1107" w:rsidRDefault="006F408C" w:rsidP="006F408C">
      <w:pPr>
        <w:pStyle w:val="af1"/>
        <w:ind w:left="0" w:firstLine="540"/>
        <w:outlineLvl w:val="0"/>
        <w:rPr>
          <w:rFonts w:ascii="Times New Roman" w:hAnsi="Times New Roman"/>
          <w:sz w:val="28"/>
          <w:szCs w:val="28"/>
        </w:rPr>
      </w:pPr>
    </w:p>
    <w:p w:rsidR="006F408C" w:rsidRPr="009B1107" w:rsidRDefault="006F408C">
      <w:pPr>
        <w:rPr>
          <w:rFonts w:ascii="Times New Roman" w:hAnsi="Times New Roman"/>
          <w:sz w:val="28"/>
          <w:szCs w:val="28"/>
          <w:lang w:val="en-US"/>
        </w:rPr>
      </w:pPr>
    </w:p>
    <w:sectPr w:rsidR="006F408C" w:rsidRPr="009B1107" w:rsidSect="005833AC">
      <w:footerReference w:type="default" r:id="rId23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1641" w:rsidRDefault="00511641">
      <w:r>
        <w:separator/>
      </w:r>
    </w:p>
  </w:endnote>
  <w:endnote w:type="continuationSeparator" w:id="0">
    <w:p w:rsidR="00511641" w:rsidRDefault="0051164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511641" w:rsidRPr="00AD1657" w:rsidRDefault="00511641" w:rsidP="00AD1657">
            <w:pPr>
              <w:pStyle w:val="ab"/>
              <w:jc w:val="left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511641" w:rsidRPr="00AD1657" w:rsidRDefault="00511641" w:rsidP="00AD1657">
            <w:pPr>
              <w:jc w:val="left"/>
              <w:outlineLvl w:val="0"/>
              <w:rPr>
                <w:rFonts w:ascii="Times New Roman" w:hAnsi="Times New Roman"/>
                <w:bCs/>
                <w:sz w:val="16"/>
                <w:szCs w:val="16"/>
              </w:rPr>
            </w:pPr>
            <w:r w:rsidRPr="00AD1657">
              <w:rPr>
                <w:rFonts w:ascii="Times New Roman" w:hAnsi="Times New Roman"/>
                <w:bCs/>
                <w:sz w:val="16"/>
                <w:szCs w:val="16"/>
              </w:rPr>
              <w:t xml:space="preserve">ПРОТОКОЛ № </w:t>
            </w:r>
            <w:r w:rsidR="00723C88" w:rsidRPr="00723C88">
              <w:rPr>
                <w:rFonts w:ascii="Times New Roman" w:hAnsi="Times New Roman"/>
                <w:bCs/>
                <w:sz w:val="16"/>
                <w:szCs w:val="16"/>
              </w:rPr>
              <w:t>7408/815 Руп-1/З-15-2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r w:rsidRPr="00AD1657">
              <w:rPr>
                <w:rFonts w:ascii="Times New Roman" w:hAnsi="Times New Roman"/>
                <w:bCs/>
                <w:sz w:val="16"/>
                <w:szCs w:val="16"/>
              </w:rPr>
              <w:t xml:space="preserve"> заседания закупочной комиссии </w:t>
            </w:r>
            <w:proofErr w:type="gramStart"/>
            <w:r w:rsidRPr="00AD1657">
              <w:rPr>
                <w:rFonts w:ascii="Times New Roman" w:hAnsi="Times New Roman"/>
                <w:bCs/>
                <w:sz w:val="16"/>
                <w:szCs w:val="16"/>
              </w:rPr>
              <w:t>по рассмотрению заявок на отборочной стадии по открытому запросу цен на право заключения договора на поставку</w:t>
            </w:r>
            <w:proofErr w:type="gramEnd"/>
            <w:r w:rsidRPr="00AD1657">
              <w:rPr>
                <w:rFonts w:ascii="Times New Roman" w:hAnsi="Times New Roman"/>
                <w:bCs/>
                <w:sz w:val="16"/>
                <w:szCs w:val="16"/>
              </w:rPr>
              <w:t xml:space="preserve"> по лоту  № </w:t>
            </w:r>
            <w:r w:rsidR="00723C88" w:rsidRPr="00723C88">
              <w:rPr>
                <w:rFonts w:ascii="Times New Roman" w:hAnsi="Times New Roman"/>
                <w:bCs/>
                <w:sz w:val="16"/>
                <w:szCs w:val="16"/>
              </w:rPr>
              <w:t xml:space="preserve">7408/801 Руп-1/З-15 "Поставка сетей связи для сооружения АЭС </w:t>
            </w:r>
            <w:proofErr w:type="spellStart"/>
            <w:r w:rsidR="00723C88" w:rsidRPr="00723C88">
              <w:rPr>
                <w:rFonts w:ascii="Times New Roman" w:hAnsi="Times New Roman"/>
                <w:bCs/>
                <w:sz w:val="16"/>
                <w:szCs w:val="16"/>
              </w:rPr>
              <w:t>Руппур</w:t>
            </w:r>
            <w:proofErr w:type="spellEnd"/>
            <w:r w:rsidR="00723C88" w:rsidRPr="00723C88">
              <w:rPr>
                <w:rFonts w:ascii="Times New Roman" w:hAnsi="Times New Roman"/>
                <w:bCs/>
                <w:sz w:val="16"/>
                <w:szCs w:val="16"/>
              </w:rPr>
              <w:t>"</w:t>
            </w:r>
          </w:p>
          <w:p w:rsidR="00511641" w:rsidRDefault="00511641">
            <w:pPr>
              <w:pStyle w:val="ad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723C88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723C88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511641" w:rsidRDefault="00511641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1641" w:rsidRDefault="00511641">
      <w:r>
        <w:separator/>
      </w:r>
    </w:p>
  </w:footnote>
  <w:footnote w:type="continuationSeparator" w:id="0">
    <w:p w:rsidR="00511641" w:rsidRDefault="0051164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A86F4A"/>
    <w:multiLevelType w:val="hybridMultilevel"/>
    <w:tmpl w:val="29F62F1C"/>
    <w:lvl w:ilvl="0" w:tplc="50E619E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E5ADE"/>
    <w:rsid w:val="000052ED"/>
    <w:rsid w:val="000377E5"/>
    <w:rsid w:val="00081A9E"/>
    <w:rsid w:val="00127095"/>
    <w:rsid w:val="001E5ADE"/>
    <w:rsid w:val="00331BB9"/>
    <w:rsid w:val="0036107F"/>
    <w:rsid w:val="00396F24"/>
    <w:rsid w:val="004206ED"/>
    <w:rsid w:val="00456EFC"/>
    <w:rsid w:val="00511641"/>
    <w:rsid w:val="005833AC"/>
    <w:rsid w:val="00594A62"/>
    <w:rsid w:val="005B4D70"/>
    <w:rsid w:val="005C1223"/>
    <w:rsid w:val="00625CBD"/>
    <w:rsid w:val="006F408C"/>
    <w:rsid w:val="00723C88"/>
    <w:rsid w:val="00764003"/>
    <w:rsid w:val="00777015"/>
    <w:rsid w:val="00883208"/>
    <w:rsid w:val="008E2BF0"/>
    <w:rsid w:val="009063D7"/>
    <w:rsid w:val="00922A88"/>
    <w:rsid w:val="0094211E"/>
    <w:rsid w:val="00964F1A"/>
    <w:rsid w:val="0097145B"/>
    <w:rsid w:val="009B1107"/>
    <w:rsid w:val="00AD1657"/>
    <w:rsid w:val="00AD5BBE"/>
    <w:rsid w:val="00B1106C"/>
    <w:rsid w:val="00C5095C"/>
    <w:rsid w:val="00C77D6E"/>
    <w:rsid w:val="00D23A7D"/>
    <w:rsid w:val="00F17896"/>
    <w:rsid w:val="00FF37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33AC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5833AC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5833AC"/>
    <w:rPr>
      <w:color w:val="800080" w:themeColor="followedHyperlink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uiPriority w:val="99"/>
    <w:unhideWhenUsed/>
    <w:rsid w:val="005833AC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sid w:val="005833AC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locked/>
    <w:rsid w:val="005833AC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5833AC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locked/>
    <w:rsid w:val="005833AC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5833AC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locked/>
    <w:rsid w:val="005833AC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rsid w:val="005833AC"/>
    <w:pPr>
      <w:spacing w:after="160"/>
    </w:pPr>
  </w:style>
  <w:style w:type="character" w:customStyle="1" w:styleId="ae">
    <w:name w:val="Основной текст Знак"/>
    <w:basedOn w:val="a0"/>
    <w:link w:val="ad"/>
    <w:uiPriority w:val="99"/>
    <w:locked/>
    <w:rsid w:val="005833AC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5833AC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5833AC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List Paragraph"/>
    <w:basedOn w:val="a"/>
    <w:uiPriority w:val="34"/>
    <w:qFormat/>
    <w:rsid w:val="005833AC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5833AC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5833AC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sid w:val="005833AC"/>
    <w:rPr>
      <w:sz w:val="16"/>
      <w:szCs w:val="16"/>
    </w:rPr>
  </w:style>
  <w:style w:type="paragraph" w:customStyle="1" w:styleId="af3">
    <w:name w:val="Таблица текст"/>
    <w:basedOn w:val="a"/>
    <w:rsid w:val="00C5095C"/>
    <w:pPr>
      <w:keepLines w:val="0"/>
      <w:spacing w:before="40" w:after="40"/>
      <w:ind w:left="57" w:right="57"/>
      <w:jc w:val="left"/>
    </w:pPr>
    <w:rPr>
      <w:rFonts w:ascii="Times New Roman" w:hAnsi="Times New Roman"/>
      <w:szCs w:val="20"/>
    </w:rPr>
  </w:style>
  <w:style w:type="paragraph" w:customStyle="1" w:styleId="1">
    <w:name w:val="Абзац списка1"/>
    <w:basedOn w:val="a"/>
    <w:semiHidden/>
    <w:rsid w:val="006F408C"/>
    <w:pPr>
      <w:keepLines w:val="0"/>
      <w:ind w:left="720"/>
      <w:contextualSpacing/>
      <w:jc w:val="left"/>
    </w:pPr>
    <w:rPr>
      <w:rFonts w:ascii="Times New Roman" w:hAnsi="Times New Roman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uiPriority w:val="99"/>
    <w:locked/>
    <w:rsid w:val="006F408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pPr>
      <w:spacing w:after="160"/>
    </w:pPr>
  </w:style>
  <w:style w:type="character" w:customStyle="1" w:styleId="ae">
    <w:name w:val="Основной текст Знак"/>
    <w:basedOn w:val="a0"/>
    <w:link w:val="ad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List Paragraph"/>
    <w:basedOn w:val="a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paragraph" w:customStyle="1" w:styleId="af3">
    <w:name w:val="Таблица текст"/>
    <w:basedOn w:val="a"/>
    <w:rsid w:val="00C5095C"/>
    <w:pPr>
      <w:keepLines w:val="0"/>
      <w:spacing w:before="40" w:after="40"/>
      <w:ind w:left="57" w:right="57"/>
      <w:jc w:val="left"/>
    </w:pPr>
    <w:rPr>
      <w:rFonts w:ascii="Times New Roman" w:hAnsi="Times New Roman"/>
      <w:szCs w:val="20"/>
    </w:rPr>
  </w:style>
  <w:style w:type="paragraph" w:customStyle="1" w:styleId="1">
    <w:name w:val="Абзац списка1"/>
    <w:basedOn w:val="a"/>
    <w:semiHidden/>
    <w:rsid w:val="006F408C"/>
    <w:pPr>
      <w:keepLines w:val="0"/>
      <w:ind w:left="720"/>
      <w:contextualSpacing/>
      <w:jc w:val="left"/>
    </w:pPr>
    <w:rPr>
      <w:rFonts w:ascii="Times New Roman" w:hAnsi="Times New Roman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uiPriority w:val="99"/>
    <w:locked/>
    <w:rsid w:val="006F408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446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7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6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1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4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79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26" Type="http://schemas.microsoft.com/office/2007/relationships/stylesWithEffects" Target="stylesWithEffects.xml"/><Relationship Id="rId3" Type="http://schemas.openxmlformats.org/officeDocument/2006/relationships/styles" Target="styles.xml"/><Relationship Id="rId21" Type="http://schemas.openxmlformats.org/officeDocument/2006/relationships/hyperlink" Target="http://zakupki.rosatom.ru/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/" TargetMode="External"/><Relationship Id="rId23" Type="http://schemas.openxmlformats.org/officeDocument/2006/relationships/footer" Target="footer1.xm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E1B495-8057-4937-8FAB-658CD7B533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3</Pages>
  <Words>650</Words>
  <Characters>5299</Characters>
  <Application>Microsoft Office Word</Application>
  <DocSecurity>0</DocSecurity>
  <Lines>44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5938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20909137</cp:lastModifiedBy>
  <cp:revision>22</cp:revision>
  <cp:lastPrinted>2015-09-18T13:01:00Z</cp:lastPrinted>
  <dcterms:created xsi:type="dcterms:W3CDTF">2015-09-17T11:36:00Z</dcterms:created>
  <dcterms:modified xsi:type="dcterms:W3CDTF">2015-09-18T13:52:00Z</dcterms:modified>
</cp:coreProperties>
</file>