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425" w:rsidRDefault="00110425" w:rsidP="00110425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110425" w:rsidRDefault="00110425" w:rsidP="00110425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7" style="position:absolute;z-index:251660288" from="0,4.1pt" to="466.95pt,4.1pt" strokeweight="3pt">
            <v:stroke linestyle="thinThin"/>
          </v:line>
        </w:pict>
      </w:r>
    </w:p>
    <w:p w:rsidR="00110425" w:rsidRDefault="00110425" w:rsidP="00110425">
      <w:pPr>
        <w:keepNext/>
        <w:keepLines/>
        <w:ind w:right="141"/>
        <w:rPr>
          <w:sz w:val="24"/>
          <w:szCs w:val="24"/>
        </w:rPr>
      </w:pPr>
    </w:p>
    <w:p w:rsidR="00110425" w:rsidRDefault="00110425" w:rsidP="00110425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SR-2015/68 от 09.09.2015</w:t>
      </w:r>
    </w:p>
    <w:p w:rsidR="00110425" w:rsidRDefault="00110425" w:rsidP="00110425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110425" w:rsidRDefault="00110425" w:rsidP="00110425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110425" w:rsidRDefault="00110425" w:rsidP="00110425">
      <w:pPr>
        <w:ind w:right="141"/>
        <w:jc w:val="center"/>
        <w:rPr>
          <w:sz w:val="24"/>
          <w:szCs w:val="24"/>
        </w:rPr>
      </w:pPr>
    </w:p>
    <w:p w:rsidR="00110425" w:rsidRDefault="00110425" w:rsidP="00110425">
      <w:pPr>
        <w:ind w:right="141"/>
        <w:jc w:val="both"/>
        <w:rPr>
          <w:sz w:val="24"/>
          <w:szCs w:val="24"/>
        </w:rPr>
      </w:pPr>
    </w:p>
    <w:p w:rsidR="00110425" w:rsidRDefault="00110425" w:rsidP="00110425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10425" w:rsidRDefault="00110425" w:rsidP="00110425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110425" w:rsidRDefault="00110425" w:rsidP="00110425">
      <w:pPr>
        <w:ind w:right="141"/>
        <w:rPr>
          <w:sz w:val="24"/>
          <w:szCs w:val="24"/>
        </w:rPr>
      </w:pPr>
    </w:p>
    <w:p w:rsidR="00110425" w:rsidRDefault="00110425" w:rsidP="00110425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ОБЩЕСТВО С ОГРАНИЧЕННОЙ ОТВЕТСТВЕННОСТЬЮ «СИБРЕГИОНПРОМСЕРВИС»</w:t>
      </w:r>
    </w:p>
    <w:p w:rsidR="00110425" w:rsidRDefault="00110425" w:rsidP="00110425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обл., 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>, ул. Автодорога, д. 14/19, стр. 73</w:t>
      </w:r>
    </w:p>
    <w:p w:rsidR="00110425" w:rsidRDefault="00110425" w:rsidP="00110425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110425" w:rsidRDefault="00110425" w:rsidP="00110425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SR-2365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4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 w:rsidRPr="00110425">
        <w:rPr>
          <w:sz w:val="24"/>
          <w:szCs w:val="24"/>
        </w:rPr>
        <w:t xml:space="preserve"> </w:t>
      </w:r>
      <w:r>
        <w:rPr>
          <w:sz w:val="24"/>
          <w:szCs w:val="24"/>
        </w:rPr>
        <w:t>№ 150901/3052/097 дата</w:t>
      </w:r>
      <w:r>
        <w:rPr>
          <w:snapToGrid w:val="0"/>
          <w:sz w:val="24"/>
          <w:szCs w:val="24"/>
        </w:rPr>
        <w:t xml:space="preserve"> 01.09.2015</w:t>
      </w:r>
      <w:bookmarkStart w:id="0" w:name="GOVRU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2"/>
          <w:u w:val="single"/>
          <w:lang w:val="en-US"/>
        </w:rPr>
        <w:t>zakupki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gov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ru</w:t>
      </w:r>
      <w:proofErr w:type="spellEnd"/>
      <w:r w:rsidRPr="00110425">
        <w:rPr>
          <w:szCs w:val="24"/>
        </w:rPr>
        <w:t xml:space="preserve"> </w:t>
      </w:r>
      <w:r>
        <w:rPr>
          <w:sz w:val="24"/>
          <w:szCs w:val="24"/>
        </w:rPr>
        <w:t xml:space="preserve">№ 31502717434 дата </w:t>
      </w:r>
      <w:r>
        <w:rPr>
          <w:snapToGrid w:val="0"/>
          <w:sz w:val="24"/>
          <w:szCs w:val="24"/>
        </w:rPr>
        <w:t>01.09.2015</w:t>
      </w:r>
      <w:r>
        <w:rPr>
          <w:sz w:val="24"/>
          <w:szCs w:val="24"/>
        </w:rPr>
        <w:t>г.</w:t>
      </w:r>
      <w:bookmarkEnd w:id="0"/>
      <w:r>
        <w:rPr>
          <w:snapToGrid w:val="0"/>
          <w:sz w:val="24"/>
          <w:szCs w:val="24"/>
        </w:rPr>
        <w:t xml:space="preserve">  и на сайте </w:t>
      </w:r>
      <w:r>
        <w:rPr>
          <w:sz w:val="22"/>
          <w:szCs w:val="22"/>
        </w:rPr>
        <w:t>www.a-k-d.ru №</w:t>
      </w:r>
      <w:r>
        <w:rPr>
          <w:snapToGrid w:val="0"/>
          <w:sz w:val="24"/>
          <w:szCs w:val="24"/>
        </w:rPr>
        <w:t xml:space="preserve"> Z040275 со следующими существенными условиями исполнения договора:</w:t>
      </w:r>
    </w:p>
    <w:p w:rsidR="00110425" w:rsidRDefault="00110425" w:rsidP="00110425">
      <w:pPr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110425" w:rsidTr="0011042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 закупки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b/>
                <w:sz w:val="24"/>
                <w:szCs w:val="24"/>
                <w:highlight w:val="green"/>
              </w:rPr>
            </w:pPr>
            <w:r>
              <w:rPr>
                <w:b/>
                <w:sz w:val="24"/>
                <w:szCs w:val="24"/>
              </w:rPr>
              <w:t>поставка кранов запорных</w:t>
            </w:r>
          </w:p>
        </w:tc>
      </w:tr>
      <w:tr w:rsidR="00110425" w:rsidTr="0011042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2 843 533,14 руб. (Два миллиона восемьсот сорок три тысячи пятьсот тридцать три рубля 14 копеек)</w:t>
            </w:r>
          </w:p>
        </w:tc>
      </w:tr>
      <w:tr w:rsidR="00110425" w:rsidTr="0011042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2 409 773,85 руб. (Два миллиона четыреста девять тысяч семьсот семьдесят три рубля 85 копеек)</w:t>
            </w:r>
          </w:p>
        </w:tc>
      </w:tr>
      <w:tr w:rsidR="00110425" w:rsidTr="0011042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цену, помимо стоимости услуг и НДС, включены следующие расходы: стоимость тары, упаковки и маркировки, страховки, транспортные расходы по доставке товара.</w:t>
            </w:r>
          </w:p>
        </w:tc>
      </w:tr>
      <w:tr w:rsidR="00110425" w:rsidTr="0011042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636000, Томская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ул. Автодорога, д. 14/19, стр. 73,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  <w:tr w:rsidR="00110425" w:rsidTr="0011042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Поставка осуществляется по предварительным заявкам Заказчика в течение 30 календарных дней с момента направления заявки Поставщику.</w:t>
            </w:r>
          </w:p>
        </w:tc>
      </w:tr>
      <w:tr w:rsidR="00110425" w:rsidTr="0011042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30  календарных дней от даты поставки продукции на склад Покупателя на основании оригиналов счетов-фактур, товарных накладных и договора.</w:t>
            </w:r>
          </w:p>
        </w:tc>
      </w:tr>
      <w:tr w:rsidR="00110425" w:rsidTr="00110425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НДС, всех налогов и сборов, предусмотренных законодательством Российской Федерации.</w:t>
            </w:r>
          </w:p>
        </w:tc>
      </w:tr>
    </w:tbl>
    <w:p w:rsidR="00110425" w:rsidRDefault="00110425" w:rsidP="00110425">
      <w:pPr>
        <w:jc w:val="both"/>
        <w:rPr>
          <w:snapToGrid w:val="0"/>
          <w:sz w:val="24"/>
          <w:szCs w:val="24"/>
        </w:rPr>
      </w:pPr>
    </w:p>
    <w:p w:rsidR="00110425" w:rsidRDefault="00110425" w:rsidP="00110425">
      <w:pPr>
        <w:jc w:val="both"/>
        <w:rPr>
          <w:snapToGrid w:val="0"/>
          <w:sz w:val="24"/>
          <w:szCs w:val="24"/>
        </w:rPr>
      </w:pPr>
    </w:p>
    <w:p w:rsidR="00110425" w:rsidRDefault="00110425" w:rsidP="00110425">
      <w:pPr>
        <w:ind w:right="141"/>
        <w:jc w:val="both"/>
        <w:rPr>
          <w:b/>
          <w:sz w:val="24"/>
          <w:szCs w:val="24"/>
        </w:rPr>
      </w:pPr>
    </w:p>
    <w:p w:rsidR="00110425" w:rsidRDefault="00110425" w:rsidP="00110425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110425" w:rsidRDefault="00110425" w:rsidP="00110425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110425" w:rsidRDefault="00110425" w:rsidP="00110425">
      <w:pPr>
        <w:ind w:right="141"/>
        <w:jc w:val="center"/>
        <w:rPr>
          <w:b/>
          <w:sz w:val="24"/>
          <w:szCs w:val="24"/>
        </w:rPr>
      </w:pPr>
    </w:p>
    <w:p w:rsidR="00110425" w:rsidRDefault="00110425" w:rsidP="00110425">
      <w:pPr>
        <w:ind w:right="141"/>
        <w:jc w:val="center"/>
        <w:rPr>
          <w:b/>
          <w:sz w:val="24"/>
          <w:szCs w:val="24"/>
        </w:rPr>
      </w:pP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2"/>
        <w:gridCol w:w="1558"/>
        <w:gridCol w:w="1984"/>
        <w:gridCol w:w="1983"/>
        <w:gridCol w:w="2338"/>
      </w:tblGrid>
      <w:tr w:rsidR="00110425" w:rsidTr="0011042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10425" w:rsidTr="0011042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«ТОМСКАЯ КОМПАНИЯ «СИБПРОМКОМПЛЕКТ»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7017356015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07.09.2015 08:19:00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634027,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2.790.700</w:t>
            </w:r>
            <w:proofErr w:type="gramStart"/>
            <w:r>
              <w:rPr>
                <w:snapToGrid w:val="0"/>
                <w:sz w:val="20"/>
                <w:lang w:val="en-US"/>
              </w:rPr>
              <w:t>,00</w:t>
            </w:r>
            <w:proofErr w:type="gramEnd"/>
            <w:r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110425" w:rsidTr="0011042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7806361654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07.09.2015 18:50:54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192019,  САНКТ-ПЕТЕРБУРГ Г, СЕДОВА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5, ПОМ. 9-Н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2.471.249,87 РУБ. С НДС</w:t>
            </w:r>
          </w:p>
        </w:tc>
      </w:tr>
    </w:tbl>
    <w:p w:rsidR="00110425" w:rsidRDefault="00110425" w:rsidP="00110425">
      <w:pPr>
        <w:shd w:val="clear" w:color="auto" w:fill="FFFFFF"/>
        <w:jc w:val="both"/>
        <w:rPr>
          <w:sz w:val="24"/>
          <w:szCs w:val="24"/>
        </w:rPr>
      </w:pPr>
    </w:p>
    <w:p w:rsidR="00110425" w:rsidRDefault="00110425" w:rsidP="00110425">
      <w:pPr>
        <w:jc w:val="both"/>
        <w:rPr>
          <w:sz w:val="24"/>
          <w:szCs w:val="24"/>
        </w:rPr>
      </w:pPr>
    </w:p>
    <w:p w:rsidR="00110425" w:rsidRDefault="00110425" w:rsidP="00110425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110425" w:rsidRDefault="00110425" w:rsidP="00110425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110425" w:rsidTr="00110425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Недостающий документ</w:t>
            </w:r>
          </w:p>
        </w:tc>
      </w:tr>
      <w:tr w:rsidR="00110425" w:rsidTr="00110425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«ТОМСКАЯ КОМПАНИЯ «СИБПРОМКОМПЛЕКТ»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>В соответствии с пунктом 14.8.4 ЕОСЗ и п. 2.1.2 части 1 тома 1 закупочной документации по запросу цен Участнику необходимо предоставить следующие документы: 1.Предоставить Техническое предложение, оформленное в соответствии с инструкцией по заполнению Формы 2 части 1 тома 1 закупочной документации по запросу цен, а именно: - указать наименование изготовителя и страны происхождения товара;</w:t>
            </w:r>
            <w:proofErr w:type="gramEnd"/>
            <w:r>
              <w:rPr>
                <w:sz w:val="20"/>
              </w:rPr>
              <w:t xml:space="preserve"> - указать количество товаров; - подтвердить выполнение каждого технического требования тома 2 «Техническая часть» (Техническое задание).      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110425" w:rsidTr="00110425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425" w:rsidRDefault="0011042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В соответствии с пунктом 14.8.4 ЕОСЗ Участнику необходимо </w:t>
            </w:r>
            <w:proofErr w:type="gramStart"/>
            <w:r>
              <w:rPr>
                <w:sz w:val="20"/>
              </w:rPr>
              <w:t>предоставить следующие документы</w:t>
            </w:r>
            <w:proofErr w:type="gramEnd"/>
            <w:r>
              <w:rPr>
                <w:sz w:val="20"/>
              </w:rPr>
              <w:t>:</w:t>
            </w:r>
          </w:p>
          <w:p w:rsidR="00110425" w:rsidRDefault="00110425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r>
              <w:rPr>
                <w:sz w:val="20"/>
              </w:rPr>
              <w:t>1. Предоставить ТУ 3742-006-09171097-2011 для подтверждения выполнения основных технических и функциональных характеристик, указанных Участником в Техническом предложении.</w:t>
            </w:r>
          </w:p>
        </w:tc>
      </w:tr>
    </w:tbl>
    <w:p w:rsidR="00110425" w:rsidRDefault="00110425" w:rsidP="00110425">
      <w:pPr>
        <w:ind w:right="141"/>
        <w:jc w:val="both"/>
        <w:rPr>
          <w:snapToGrid w:val="0"/>
          <w:sz w:val="24"/>
          <w:szCs w:val="24"/>
        </w:rPr>
      </w:pPr>
    </w:p>
    <w:p w:rsidR="00110425" w:rsidRDefault="00110425" w:rsidP="00110425">
      <w:pPr>
        <w:ind w:right="141"/>
        <w:jc w:val="both"/>
        <w:rPr>
          <w:snapToGrid w:val="0"/>
          <w:sz w:val="24"/>
          <w:szCs w:val="24"/>
        </w:rPr>
      </w:pPr>
    </w:p>
    <w:p w:rsidR="00110425" w:rsidRDefault="00110425" w:rsidP="00110425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110425" w:rsidRDefault="00110425" w:rsidP="00110425">
      <w:pPr>
        <w:suppressAutoHyphens/>
        <w:ind w:right="141"/>
        <w:jc w:val="center"/>
        <w:rPr>
          <w:b/>
          <w:sz w:val="24"/>
          <w:szCs w:val="24"/>
        </w:rPr>
      </w:pPr>
    </w:p>
    <w:p w:rsidR="00110425" w:rsidRDefault="00110425" w:rsidP="00110425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rFonts w:ascii="Courier New CYR" w:eastAsia="Calibri" w:hAnsi="Courier New CYR" w:cs="Courier New CYR"/>
          <w:sz w:val="18"/>
          <w:szCs w:val="18"/>
        </w:rPr>
        <w:tab/>
      </w: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участникам </w:t>
      </w:r>
      <w:r>
        <w:rPr>
          <w:b/>
          <w:sz w:val="24"/>
          <w:szCs w:val="24"/>
          <w:u w:val="single"/>
        </w:rPr>
        <w:t>не позднее 14.09.2015г 05:00 (</w:t>
      </w:r>
      <w:proofErr w:type="spellStart"/>
      <w:r>
        <w:rPr>
          <w:b/>
          <w:sz w:val="24"/>
          <w:szCs w:val="24"/>
          <w:u w:val="single"/>
        </w:rPr>
        <w:t>мск</w:t>
      </w:r>
      <w:proofErr w:type="spellEnd"/>
      <w:r>
        <w:rPr>
          <w:b/>
          <w:sz w:val="24"/>
          <w:szCs w:val="24"/>
          <w:u w:val="single"/>
        </w:rPr>
        <w:t>).</w:t>
      </w:r>
    </w:p>
    <w:p w:rsidR="00110425" w:rsidRDefault="00110425" w:rsidP="00110425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</w:t>
      </w:r>
      <w:r>
        <w:rPr>
          <w:sz w:val="24"/>
          <w:szCs w:val="24"/>
        </w:rPr>
        <w:tab/>
        <w:t>Направить запросы участникам незамедлительно после опубликования настоящего протокола.</w:t>
      </w:r>
    </w:p>
    <w:p w:rsidR="00110425" w:rsidRDefault="00110425" w:rsidP="00110425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Повторное рассмотрение по результатам получения уточнений на запросы состоится в срок, установленный Извещением.</w:t>
      </w:r>
    </w:p>
    <w:p w:rsidR="00110425" w:rsidRDefault="00110425" w:rsidP="00110425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Электронные копии документов участники должен направлять на электронную площадку </w:t>
      </w:r>
      <w:proofErr w:type="spellStart"/>
      <w:r>
        <w:rPr>
          <w:sz w:val="24"/>
          <w:szCs w:val="24"/>
        </w:rPr>
        <w:t>www.a-k-d.ru</w:t>
      </w:r>
      <w:proofErr w:type="spellEnd"/>
      <w:r>
        <w:rPr>
          <w:sz w:val="24"/>
          <w:szCs w:val="24"/>
        </w:rPr>
        <w:t>. Документы принимаются в соответствии с п.1 решения комиссии настоящего протокола.</w:t>
      </w:r>
    </w:p>
    <w:p w:rsidR="00110425" w:rsidRDefault="00110425" w:rsidP="00110425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 xml:space="preserve">Настоящий протокол разместить на сайтах: http://zakupki.rosatom.ru, </w:t>
      </w:r>
      <w:proofErr w:type="spellStart"/>
      <w:r>
        <w:rPr>
          <w:sz w:val="24"/>
          <w:szCs w:val="24"/>
        </w:rPr>
        <w:t>zakupki.gov.ru</w:t>
      </w:r>
      <w:proofErr w:type="spellEnd"/>
    </w:p>
    <w:p w:rsidR="00110425" w:rsidRDefault="00110425" w:rsidP="00110425">
      <w:pPr>
        <w:suppressAutoHyphens/>
        <w:ind w:left="284"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21"/>
        <w:gridCol w:w="5742"/>
        <w:gridCol w:w="875"/>
      </w:tblGrid>
      <w:tr w:rsidR="00110425" w:rsidTr="001104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110425" w:rsidTr="001104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110425" w:rsidTr="001104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10425" w:rsidTr="001104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110425" w:rsidTr="001104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10425" w:rsidTr="001104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110425" w:rsidTr="00110425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Сандрыкин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10425" w:rsidTr="00110425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Вологжанина Екатерина Вадимовна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10425" w:rsidTr="001104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Ефимов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Ведущий 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10425" w:rsidTr="00110425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10425" w:rsidTr="001104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110425" w:rsidTr="001104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425" w:rsidRDefault="00110425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10425" w:rsidRDefault="00110425" w:rsidP="00110425">
      <w:pPr>
        <w:ind w:left="720"/>
        <w:jc w:val="both"/>
        <w:rPr>
          <w:sz w:val="24"/>
          <w:szCs w:val="24"/>
        </w:rPr>
      </w:pPr>
    </w:p>
    <w:p w:rsidR="00707C44" w:rsidRDefault="00110425"/>
    <w:sectPr w:rsidR="00707C44" w:rsidSect="0011042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0425"/>
    <w:rsid w:val="00082D70"/>
    <w:rsid w:val="00110425"/>
    <w:rsid w:val="004C13E8"/>
    <w:rsid w:val="006C3AB2"/>
    <w:rsid w:val="0087425F"/>
    <w:rsid w:val="00A959A2"/>
    <w:rsid w:val="00E36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425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10425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110425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0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795</Words>
  <Characters>4535</Characters>
  <Application>Microsoft Office Word</Application>
  <DocSecurity>0</DocSecurity>
  <Lines>37</Lines>
  <Paragraphs>10</Paragraphs>
  <ScaleCrop>false</ScaleCrop>
  <Company/>
  <LinksUpToDate>false</LinksUpToDate>
  <CharactersWithSpaces>5320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2015-09-09T05:37:00Z</dcterms:created>
  <dcterms:modified xsi:type="dcterms:W3CDTF">2015-09-09T05:40:00Z</dcterms:modified>
</cp:coreProperties>
</file>