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B26" w:rsidRPr="00DE1A09" w:rsidRDefault="00A3508A" w:rsidP="00DE1A09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E1A09">
        <w:rPr>
          <w:rFonts w:ascii="Times New Roman" w:hAnsi="Times New Roman"/>
          <w:b/>
          <w:bCs/>
          <w:sz w:val="28"/>
          <w:szCs w:val="28"/>
        </w:rPr>
        <w:t>ПРОТОКОЛ № 7408/829 Блр</w:t>
      </w:r>
      <w:proofErr w:type="gramStart"/>
      <w:r w:rsidRPr="00DE1A09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DE1A09">
        <w:rPr>
          <w:rFonts w:ascii="Times New Roman" w:hAnsi="Times New Roman"/>
          <w:b/>
          <w:bCs/>
          <w:sz w:val="28"/>
          <w:szCs w:val="28"/>
        </w:rPr>
        <w:t>,2/П-15-</w:t>
      </w:r>
      <w:r w:rsidR="00044FB3" w:rsidRPr="00DE1A09">
        <w:rPr>
          <w:rFonts w:ascii="Times New Roman" w:hAnsi="Times New Roman"/>
          <w:b/>
          <w:bCs/>
          <w:sz w:val="28"/>
          <w:szCs w:val="28"/>
        </w:rPr>
        <w:t>5</w:t>
      </w:r>
      <w:r w:rsidRPr="00DE1A09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51B26" w:rsidRPr="00DE1A09" w:rsidRDefault="00A3508A" w:rsidP="00DE1A09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E1A09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№7408/829 Блр</w:t>
      </w:r>
      <w:proofErr w:type="gramStart"/>
      <w:r w:rsidRPr="00DE1A09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DE1A09">
        <w:rPr>
          <w:rFonts w:ascii="Times New Roman" w:hAnsi="Times New Roman"/>
          <w:b/>
          <w:bCs/>
          <w:sz w:val="28"/>
          <w:szCs w:val="28"/>
        </w:rPr>
        <w:t>,2/П-15 «Поставка арматуры защитной DN 250 для сооружения энергоблоков №1,2 Белорусской АЭС»</w:t>
      </w:r>
    </w:p>
    <w:p w:rsidR="00251B26" w:rsidRPr="00DE1A09" w:rsidRDefault="00251B26" w:rsidP="00DE1A09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079"/>
        <w:gridCol w:w="5058"/>
      </w:tblGrid>
      <w:tr w:rsidR="00251B26" w:rsidRPr="00DE1A09">
        <w:tc>
          <w:tcPr>
            <w:tcW w:w="5210" w:type="dxa"/>
            <w:hideMark/>
          </w:tcPr>
          <w:p w:rsidR="00251B26" w:rsidRPr="00DE1A09" w:rsidRDefault="00A3508A" w:rsidP="00DE1A09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DE1A0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DE1A0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251B26" w:rsidRPr="00DE1A09" w:rsidRDefault="00A3508A" w:rsidP="00DE1A09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E1A0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044FB3" w:rsidRPr="00DE1A0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17</w:t>
            </w:r>
            <w:r w:rsidRPr="00DE1A0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Pr="00DE1A0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ноября</w:t>
            </w:r>
            <w:proofErr w:type="spellEnd"/>
            <w:r w:rsidRPr="00DE1A0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DE1A0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251B26" w:rsidRPr="00DE1A09" w:rsidRDefault="00251B26" w:rsidP="00DE1A09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86B64" w:rsidRPr="00DE1A09" w:rsidRDefault="00C86B64" w:rsidP="00DE1A0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DE1A09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E1A0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E1A09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DE1A0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E1A0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E1A0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E1A09">
        <w:rPr>
          <w:rFonts w:ascii="Times New Roman" w:hAnsi="Times New Roman"/>
          <w:sz w:val="28"/>
          <w:szCs w:val="28"/>
        </w:rPr>
        <w:t>» (протокол от 29.07.2015 №75) (далее – ЕОСЗ) в его действующей редакции,</w:t>
      </w:r>
      <w:r w:rsidRPr="00DE1A09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DE1A09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C86B64" w:rsidRPr="00DE1A09" w:rsidRDefault="00C86B64" w:rsidP="00DE1A0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C86B64" w:rsidRPr="00DE1A09" w:rsidRDefault="00C86B64" w:rsidP="00DE1A09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E1A09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C86B64" w:rsidRPr="00DE1A09" w:rsidRDefault="00C86B64" w:rsidP="00DE1A09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DE1A09">
        <w:rPr>
          <w:rFonts w:ascii="Times New Roman" w:hAnsi="Times New Roman"/>
          <w:sz w:val="28"/>
          <w:szCs w:val="28"/>
        </w:rPr>
        <w:t>Заказчик: АО АСЭ.</w:t>
      </w:r>
    </w:p>
    <w:p w:rsidR="00C86B64" w:rsidRPr="00DE1A09" w:rsidRDefault="00C86B64" w:rsidP="00DE1A0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DE1A09">
        <w:rPr>
          <w:rFonts w:ascii="Times New Roman" w:hAnsi="Times New Roman"/>
          <w:sz w:val="28"/>
          <w:szCs w:val="28"/>
        </w:rPr>
        <w:t xml:space="preserve">Организатор </w:t>
      </w:r>
      <w:r w:rsidRPr="00DE1A0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DE1A09">
        <w:rPr>
          <w:rFonts w:ascii="Times New Roman" w:hAnsi="Times New Roman"/>
          <w:sz w:val="28"/>
          <w:szCs w:val="28"/>
        </w:rPr>
        <w:t>: АО «НИАЭП».</w:t>
      </w:r>
    </w:p>
    <w:p w:rsidR="00C86B64" w:rsidRPr="00DE1A09" w:rsidRDefault="00C86B64" w:rsidP="00DE1A0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DE1A09">
        <w:rPr>
          <w:rFonts w:ascii="Times New Roman" w:hAnsi="Times New Roman"/>
          <w:sz w:val="28"/>
          <w:szCs w:val="28"/>
        </w:rPr>
        <w:t xml:space="preserve">Предмет </w:t>
      </w:r>
      <w:r w:rsidRPr="00DE1A0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DE1A09">
        <w:rPr>
          <w:rFonts w:ascii="Times New Roman" w:hAnsi="Times New Roman"/>
          <w:sz w:val="28"/>
          <w:szCs w:val="28"/>
        </w:rPr>
        <w:t>: право заключения договора на поставку по лоту №7408/829 Блр</w:t>
      </w:r>
      <w:proofErr w:type="gramStart"/>
      <w:r w:rsidRPr="00DE1A09">
        <w:rPr>
          <w:rFonts w:ascii="Times New Roman" w:hAnsi="Times New Roman"/>
          <w:sz w:val="28"/>
          <w:szCs w:val="28"/>
        </w:rPr>
        <w:t>1</w:t>
      </w:r>
      <w:proofErr w:type="gramEnd"/>
      <w:r w:rsidRPr="00DE1A09">
        <w:rPr>
          <w:rFonts w:ascii="Times New Roman" w:hAnsi="Times New Roman"/>
          <w:sz w:val="28"/>
          <w:szCs w:val="28"/>
        </w:rPr>
        <w:t xml:space="preserve">,2/П-15 «Поставка арматуры защитной </w:t>
      </w:r>
      <w:r w:rsidRPr="00DE1A09">
        <w:rPr>
          <w:rFonts w:ascii="Times New Roman" w:hAnsi="Times New Roman"/>
          <w:sz w:val="28"/>
          <w:szCs w:val="28"/>
          <w:lang w:val="en-US"/>
        </w:rPr>
        <w:t>DN</w:t>
      </w:r>
      <w:r w:rsidRPr="00DE1A09">
        <w:rPr>
          <w:rFonts w:ascii="Times New Roman" w:hAnsi="Times New Roman"/>
          <w:sz w:val="28"/>
          <w:szCs w:val="28"/>
        </w:rPr>
        <w:t xml:space="preserve"> 250 для сооружения энергоблоков №1,2 Белорусской АЭС».</w:t>
      </w:r>
    </w:p>
    <w:p w:rsidR="00C86B64" w:rsidRPr="00DE1A09" w:rsidRDefault="00C86B64" w:rsidP="00DE1A09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DE1A09">
        <w:rPr>
          <w:rFonts w:ascii="Times New Roman" w:hAnsi="Times New Roman"/>
          <w:sz w:val="28"/>
          <w:szCs w:val="28"/>
        </w:rPr>
        <w:t xml:space="preserve">Предмет договора: Поставка арматуры защитной </w:t>
      </w:r>
      <w:r w:rsidRPr="00DE1A09">
        <w:rPr>
          <w:rFonts w:ascii="Times New Roman" w:hAnsi="Times New Roman"/>
          <w:sz w:val="28"/>
          <w:szCs w:val="28"/>
          <w:lang w:val="en-US"/>
        </w:rPr>
        <w:t>DN</w:t>
      </w:r>
      <w:r w:rsidRPr="00DE1A09">
        <w:rPr>
          <w:rFonts w:ascii="Times New Roman" w:hAnsi="Times New Roman"/>
          <w:sz w:val="28"/>
          <w:szCs w:val="28"/>
        </w:rPr>
        <w:t xml:space="preserve"> 250 для сооружения энергоблоков №1, 2 Белорусской АЭС. </w:t>
      </w:r>
    </w:p>
    <w:p w:rsidR="00C86B64" w:rsidRPr="00DE1A09" w:rsidRDefault="00C86B64" w:rsidP="00DE1A09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DE1A09">
        <w:rPr>
          <w:rFonts w:ascii="Times New Roman" w:hAnsi="Times New Roman"/>
          <w:sz w:val="28"/>
          <w:szCs w:val="28"/>
        </w:rPr>
        <w:t xml:space="preserve">Начальная (максимальная) цена договора: 4 745 964,72 (Четыре миллиона семьсот сорок пять тысяч девятьсот шестьдесят четыре) рубля 72 копейки, включая НДС. </w:t>
      </w:r>
    </w:p>
    <w:p w:rsidR="00C86B64" w:rsidRPr="00DE1A09" w:rsidRDefault="00C86B64" w:rsidP="00DE1A09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DE1A09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C86B64" w:rsidRPr="00DE1A09" w:rsidRDefault="00C86B64" w:rsidP="00DE1A0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DE1A09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DE1A0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DE1A09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DE1A0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DE1A09">
        <w:rPr>
          <w:rFonts w:ascii="Times New Roman" w:hAnsi="Times New Roman"/>
          <w:sz w:val="28"/>
          <w:szCs w:val="28"/>
        </w:rPr>
        <w:t xml:space="preserve"> опубликован</w:t>
      </w:r>
      <w:r w:rsidRPr="00DE1A09">
        <w:rPr>
          <w:rFonts w:ascii="Times New Roman" w:hAnsi="Times New Roman"/>
          <w:color w:val="000000"/>
          <w:sz w:val="28"/>
          <w:szCs w:val="28"/>
          <w:lang w:eastAsia="ar-SA"/>
        </w:rPr>
        <w:t>ы «03» сентября 2015 года в информационно</w:t>
      </w:r>
      <w:r w:rsidRPr="00DE1A09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DE1A09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DE1A09">
        <w:rPr>
          <w:rStyle w:val="a3"/>
          <w:rFonts w:ascii="Times New Roman" w:hAnsi="Times New Roman"/>
          <w:sz w:val="28"/>
          <w:szCs w:val="28"/>
        </w:rPr>
        <w:t>/</w:t>
      </w:r>
      <w:r w:rsidRPr="00DE1A09">
        <w:rPr>
          <w:rFonts w:ascii="Times New Roman" w:hAnsi="Times New Roman"/>
          <w:sz w:val="28"/>
          <w:szCs w:val="28"/>
        </w:rPr>
        <w:t xml:space="preserve">, закупка 31502726101, на официальном сайте о размещении заказов на закупки товаров, работ и услуг для нужд </w:t>
      </w:r>
      <w:proofErr w:type="spellStart"/>
      <w:r w:rsidRPr="00DE1A0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E1A0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E1A0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E1A09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DE1A09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DE1A09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DE1A09">
        <w:rPr>
          <w:rFonts w:ascii="Times New Roman" w:hAnsi="Times New Roman"/>
          <w:sz w:val="28"/>
          <w:szCs w:val="28"/>
        </w:rPr>
        <w:t>, закупка №150903/0536/1074,</w:t>
      </w:r>
      <w:r w:rsidRPr="00DE1A09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DE1A09">
        <w:rPr>
          <w:rFonts w:ascii="Times New Roman" w:hAnsi="Times New Roman"/>
          <w:sz w:val="28"/>
          <w:szCs w:val="28"/>
        </w:rPr>
        <w:t>на ЭТП «АКД», закупка №R027896.</w:t>
      </w:r>
    </w:p>
    <w:p w:rsidR="00B05AC7" w:rsidRPr="00DE1A09" w:rsidRDefault="00B05AC7" w:rsidP="00DE1A09">
      <w:pPr>
        <w:pStyle w:val="310"/>
        <w:ind w:firstLine="540"/>
        <w:rPr>
          <w:b w:val="0"/>
          <w:bCs w:val="0"/>
          <w:sz w:val="28"/>
          <w:szCs w:val="28"/>
          <w:lang w:eastAsia="ru-RU"/>
        </w:rPr>
      </w:pPr>
      <w:r w:rsidRPr="00DE1A09">
        <w:rPr>
          <w:b w:val="0"/>
          <w:bCs w:val="0"/>
          <w:sz w:val="28"/>
          <w:szCs w:val="28"/>
          <w:lang w:eastAsia="ru-RU"/>
        </w:rPr>
        <w:t xml:space="preserve">Заседание Конкурсной комиссии проводится в очной форме в 11:30:00 (время московское) «17» ноября 2015 года, по адресу: </w:t>
      </w:r>
      <w:proofErr w:type="gramStart"/>
      <w:r w:rsidRPr="00DE1A09">
        <w:rPr>
          <w:b w:val="0"/>
          <w:bCs w:val="0"/>
          <w:sz w:val="28"/>
          <w:szCs w:val="28"/>
          <w:lang w:eastAsia="ru-RU"/>
        </w:rPr>
        <w:t>г</w:t>
      </w:r>
      <w:proofErr w:type="gramEnd"/>
      <w:r w:rsidRPr="00DE1A09">
        <w:rPr>
          <w:b w:val="0"/>
          <w:bCs w:val="0"/>
          <w:sz w:val="28"/>
          <w:szCs w:val="28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B05AC7" w:rsidRPr="00DE1A09" w:rsidRDefault="00B05AC7" w:rsidP="00DE1A09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DE1A09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E1A09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Ind w:w="39" w:type="dxa"/>
        <w:tblLook w:val="00A0"/>
      </w:tblPr>
      <w:tblGrid>
        <w:gridCol w:w="2407"/>
        <w:gridCol w:w="7590"/>
      </w:tblGrid>
      <w:tr w:rsidR="00B05AC7" w:rsidRPr="00DE1A09" w:rsidTr="00DE1A09">
        <w:trPr>
          <w:trHeight w:val="9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1A09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1A09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B05AC7" w:rsidRPr="00DE1A09" w:rsidTr="00DE1A09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1A09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B05AC7" w:rsidRPr="00DE1A09" w:rsidTr="00DE1A09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sz w:val="28"/>
                <w:szCs w:val="28"/>
              </w:rPr>
              <w:t xml:space="preserve">Директор по строительству Белорусской АЭС – директор </w:t>
            </w:r>
            <w:r w:rsidRPr="00DE1A09">
              <w:rPr>
                <w:rFonts w:ascii="Times New Roman" w:hAnsi="Times New Roman"/>
                <w:sz w:val="28"/>
                <w:szCs w:val="28"/>
              </w:rPr>
              <w:lastRenderedPageBreak/>
              <w:t>Представительства АО «НИАЭП» в Республике Беларусь</w:t>
            </w:r>
          </w:p>
        </w:tc>
      </w:tr>
      <w:tr w:rsidR="00B05AC7" w:rsidRPr="00DE1A09" w:rsidTr="00DE1A09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Члены Конкурсной комиссии с правом «вето»:</w:t>
            </w:r>
          </w:p>
        </w:tc>
      </w:tr>
      <w:tr w:rsidR="00B05AC7" w:rsidRPr="00DE1A09" w:rsidTr="00DE1A09">
        <w:trPr>
          <w:trHeight w:val="2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B05AC7" w:rsidRPr="00DE1A09" w:rsidTr="00DE1A09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1A0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B05AC7" w:rsidRPr="00DE1A09" w:rsidTr="00DE1A09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E1A09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DE1A0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B05AC7" w:rsidRPr="00DE1A09" w:rsidTr="00DE1A09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sz w:val="28"/>
                <w:szCs w:val="28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B05AC7" w:rsidRPr="00DE1A09" w:rsidTr="00DE1A09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E1A09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DE1A09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B05AC7" w:rsidRPr="00DE1A09" w:rsidTr="00DE1A09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E1A09">
              <w:rPr>
                <w:rFonts w:ascii="Times New Roman" w:hAnsi="Times New Roman"/>
                <w:sz w:val="28"/>
                <w:szCs w:val="28"/>
              </w:rPr>
              <w:t>Слушник</w:t>
            </w:r>
            <w:proofErr w:type="spellEnd"/>
            <w:r w:rsidRPr="00DE1A09">
              <w:rPr>
                <w:rFonts w:ascii="Times New Roman" w:hAnsi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sz w:val="28"/>
                <w:szCs w:val="28"/>
              </w:rPr>
              <w:t>Ведущий специалист коммерческо-юридического отдела Государственного предприятия «Белорусская АЭС»</w:t>
            </w:r>
          </w:p>
        </w:tc>
      </w:tr>
      <w:tr w:rsidR="00B05AC7" w:rsidRPr="00DE1A09" w:rsidTr="00DE1A09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B05AC7" w:rsidRPr="00DE1A09" w:rsidTr="00DE1A09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sz w:val="28"/>
                <w:szCs w:val="28"/>
              </w:rPr>
              <w:t>Молодцов А.Ю.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sz w:val="28"/>
                <w:szCs w:val="28"/>
              </w:rPr>
              <w:t xml:space="preserve">Эксперт </w:t>
            </w:r>
            <w:proofErr w:type="gramStart"/>
            <w:r w:rsidRPr="00DE1A09">
              <w:rPr>
                <w:rFonts w:ascii="Times New Roman" w:hAnsi="Times New Roman"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DE1A09">
              <w:rPr>
                <w:rFonts w:ascii="Times New Roman" w:hAnsi="Times New Roman"/>
                <w:sz w:val="28"/>
                <w:szCs w:val="28"/>
              </w:rPr>
              <w:t xml:space="preserve"> АО «НИАЭП»</w:t>
            </w:r>
          </w:p>
        </w:tc>
      </w:tr>
      <w:tr w:rsidR="00B05AC7" w:rsidRPr="00DE1A09" w:rsidTr="00DE1A09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B05AC7" w:rsidRPr="00DE1A09" w:rsidTr="00DE1A09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B05AC7" w:rsidRPr="00DE1A09" w:rsidTr="00DE1A09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1A0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B05AC7" w:rsidRPr="00DE1A09" w:rsidTr="00DE1A09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sz w:val="28"/>
                <w:szCs w:val="28"/>
              </w:rPr>
              <w:t xml:space="preserve">Ведущий специалист  </w:t>
            </w:r>
            <w:proofErr w:type="gramStart"/>
            <w:r w:rsidRPr="00DE1A09">
              <w:rPr>
                <w:rFonts w:ascii="Times New Roman" w:hAnsi="Times New Roman"/>
                <w:sz w:val="28"/>
                <w:szCs w:val="28"/>
              </w:rPr>
              <w:t>отдела организации закупочных процедур управления   методологии</w:t>
            </w:r>
            <w:proofErr w:type="gramEnd"/>
            <w:r w:rsidRPr="00DE1A09">
              <w:rPr>
                <w:rFonts w:ascii="Times New Roman" w:hAnsi="Times New Roman"/>
                <w:sz w:val="28"/>
                <w:szCs w:val="28"/>
              </w:rPr>
              <w:t xml:space="preserve"> и организации закупок АО «НИАЭП»</w:t>
            </w:r>
          </w:p>
        </w:tc>
      </w:tr>
    </w:tbl>
    <w:p w:rsidR="00B05AC7" w:rsidRPr="00DE1A09" w:rsidRDefault="00B05AC7" w:rsidP="00DE1A09">
      <w:pPr>
        <w:ind w:firstLine="540"/>
        <w:rPr>
          <w:rFonts w:ascii="Times New Roman" w:hAnsi="Times New Roman"/>
          <w:sz w:val="28"/>
          <w:szCs w:val="28"/>
        </w:rPr>
      </w:pPr>
      <w:r w:rsidRPr="00DE1A09">
        <w:rPr>
          <w:rFonts w:ascii="Times New Roman" w:hAnsi="Times New Roman"/>
          <w:sz w:val="28"/>
          <w:szCs w:val="28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251B26" w:rsidRPr="00DE1A09" w:rsidRDefault="00251B26" w:rsidP="00DE1A09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C86B64" w:rsidRPr="00DE1A09" w:rsidRDefault="00A3508A" w:rsidP="00DE1A0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DE1A09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15</w:t>
      </w:r>
      <w:r w:rsidR="00C86B64" w:rsidRPr="00DE1A09">
        <w:rPr>
          <w:rFonts w:ascii="Times New Roman" w:hAnsi="Times New Roman"/>
          <w:sz w:val="28"/>
          <w:szCs w:val="28"/>
        </w:rPr>
        <w:t>.09.</w:t>
      </w:r>
      <w:r w:rsidRPr="00DE1A09">
        <w:rPr>
          <w:rFonts w:ascii="Times New Roman" w:hAnsi="Times New Roman"/>
          <w:sz w:val="28"/>
          <w:szCs w:val="28"/>
        </w:rPr>
        <w:t>2015 года №7408/829 Блр</w:t>
      </w:r>
      <w:proofErr w:type="gramStart"/>
      <w:r w:rsidRPr="00DE1A09">
        <w:rPr>
          <w:rFonts w:ascii="Times New Roman" w:hAnsi="Times New Roman"/>
          <w:sz w:val="28"/>
          <w:szCs w:val="28"/>
        </w:rPr>
        <w:t>1</w:t>
      </w:r>
      <w:proofErr w:type="gramEnd"/>
      <w:r w:rsidRPr="00DE1A09">
        <w:rPr>
          <w:rFonts w:ascii="Times New Roman" w:hAnsi="Times New Roman"/>
          <w:sz w:val="28"/>
          <w:szCs w:val="28"/>
        </w:rPr>
        <w:t xml:space="preserve">,2/П-15-1 были поданы заявки на участие в запросе предложений следующими участниками </w:t>
      </w:r>
      <w:r w:rsidRPr="00DE1A09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DE1A09">
        <w:rPr>
          <w:rFonts w:ascii="Times New Roman" w:hAnsi="Times New Roman"/>
          <w:sz w:val="28"/>
          <w:szCs w:val="28"/>
        </w:rPr>
        <w:t>:</w:t>
      </w:r>
      <w:r w:rsidR="00C86B64" w:rsidRPr="00DE1A09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370"/>
        <w:gridCol w:w="2753"/>
        <w:gridCol w:w="3778"/>
      </w:tblGrid>
      <w:tr w:rsidR="00C86B64" w:rsidRPr="00DE1A09" w:rsidTr="00C86B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B64" w:rsidRPr="00DE1A09" w:rsidRDefault="00C86B64" w:rsidP="00DE1A0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1A0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B64" w:rsidRPr="00DE1A09" w:rsidRDefault="00C86B64" w:rsidP="00DE1A0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1A0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B64" w:rsidRPr="00DE1A09" w:rsidRDefault="00C86B64" w:rsidP="00DE1A0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1A09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B64" w:rsidRPr="00DE1A09" w:rsidRDefault="00C86B64" w:rsidP="00DE1A0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1A09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</w:t>
            </w:r>
          </w:p>
        </w:tc>
      </w:tr>
      <w:tr w:rsidR="00C86B64" w:rsidRPr="00DE1A09" w:rsidTr="00C86B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B64" w:rsidRPr="00DE1A09" w:rsidRDefault="00C86B64" w:rsidP="00DE1A0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sz w:val="28"/>
                <w:szCs w:val="28"/>
              </w:rPr>
              <w:t>60313215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B64" w:rsidRPr="00DE1A09" w:rsidRDefault="00C86B64" w:rsidP="00DE1A0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DE1A09">
              <w:rPr>
                <w:rFonts w:ascii="Times New Roman" w:hAnsi="Times New Roman"/>
                <w:sz w:val="28"/>
                <w:szCs w:val="28"/>
              </w:rPr>
              <w:t>Премиум</w:t>
            </w:r>
            <w:proofErr w:type="spellEnd"/>
            <w:r w:rsidRPr="00DE1A09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C86B64" w:rsidRPr="00DE1A09" w:rsidRDefault="00C86B64" w:rsidP="00DE1A0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sz w:val="28"/>
                <w:szCs w:val="28"/>
              </w:rPr>
              <w:t>ИНН 4725484035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B64" w:rsidRPr="00DE1A09" w:rsidRDefault="00C86B64" w:rsidP="00DE1A0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sz w:val="28"/>
                <w:szCs w:val="28"/>
              </w:rPr>
              <w:t>188531, г. Большая Ижора, Приморское шоссе, 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B64" w:rsidRPr="00DE1A09" w:rsidRDefault="00C86B64" w:rsidP="00DE1A0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sz w:val="28"/>
                <w:szCs w:val="28"/>
              </w:rPr>
              <w:t>4 500 000,00 (Четыре миллиона пятьсот тысяч) рублей 00 копеек, включая НДС</w:t>
            </w:r>
          </w:p>
        </w:tc>
      </w:tr>
    </w:tbl>
    <w:p w:rsidR="00DE1A09" w:rsidRDefault="00DE1A09" w:rsidP="00DE1A09">
      <w:pPr>
        <w:pStyle w:val="af1"/>
        <w:widowControl w:val="0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C86B64" w:rsidRPr="00DE1A09" w:rsidRDefault="00C86B64" w:rsidP="00DE1A09">
      <w:pPr>
        <w:pStyle w:val="af1"/>
        <w:widowControl w:val="0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DE1A09">
        <w:rPr>
          <w:rFonts w:eastAsia="Times New Roman"/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C86B64" w:rsidRPr="00DE1A09" w:rsidRDefault="00C86B64" w:rsidP="00DE1A09">
      <w:pPr>
        <w:pStyle w:val="af1"/>
        <w:widowControl w:val="0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C86B64" w:rsidRPr="00DE1A09" w:rsidRDefault="00C86B64" w:rsidP="00DE1A0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DE1A09">
        <w:rPr>
          <w:rFonts w:ascii="Times New Roman" w:hAnsi="Times New Roman"/>
          <w:sz w:val="28"/>
          <w:szCs w:val="28"/>
        </w:rPr>
        <w:t>2. Согласно протоколу продления сроков от 27.</w:t>
      </w:r>
      <w:r w:rsidR="003F0B6C" w:rsidRPr="00DE1A09">
        <w:rPr>
          <w:rFonts w:ascii="Times New Roman" w:hAnsi="Times New Roman"/>
          <w:sz w:val="28"/>
          <w:szCs w:val="28"/>
        </w:rPr>
        <w:t>10</w:t>
      </w:r>
      <w:r w:rsidRPr="00DE1A09">
        <w:rPr>
          <w:rFonts w:ascii="Times New Roman" w:hAnsi="Times New Roman"/>
          <w:sz w:val="28"/>
          <w:szCs w:val="28"/>
        </w:rPr>
        <w:t>.2015 года №7408/829 Блр</w:t>
      </w:r>
      <w:proofErr w:type="gramStart"/>
      <w:r w:rsidRPr="00DE1A09">
        <w:rPr>
          <w:rFonts w:ascii="Times New Roman" w:hAnsi="Times New Roman"/>
          <w:sz w:val="28"/>
          <w:szCs w:val="28"/>
        </w:rPr>
        <w:t>1</w:t>
      </w:r>
      <w:proofErr w:type="gramEnd"/>
      <w:r w:rsidRPr="00DE1A09">
        <w:rPr>
          <w:rFonts w:ascii="Times New Roman" w:hAnsi="Times New Roman"/>
          <w:sz w:val="28"/>
          <w:szCs w:val="28"/>
        </w:rPr>
        <w:t>,2/П</w:t>
      </w:r>
      <w:r w:rsidRPr="00DE1A09">
        <w:rPr>
          <w:rFonts w:ascii="Times New Roman" w:hAnsi="Times New Roman"/>
          <w:sz w:val="28"/>
          <w:szCs w:val="28"/>
        </w:rPr>
        <w:noBreakHyphen/>
        <w:t>15</w:t>
      </w:r>
      <w:r w:rsidRPr="00DE1A09">
        <w:rPr>
          <w:rFonts w:ascii="Times New Roman" w:hAnsi="Times New Roman"/>
          <w:sz w:val="28"/>
          <w:szCs w:val="28"/>
        </w:rPr>
        <w:noBreakHyphen/>
        <w:t>2 Конкурсной комиссией были приняты следующие решения:</w:t>
      </w:r>
    </w:p>
    <w:p w:rsidR="00C86B64" w:rsidRPr="00DE1A09" w:rsidRDefault="00C86B64" w:rsidP="00DE1A0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DE1A09">
        <w:rPr>
          <w:rFonts w:ascii="Times New Roman" w:hAnsi="Times New Roman"/>
          <w:sz w:val="28"/>
          <w:szCs w:val="28"/>
        </w:rPr>
        <w:t>2.1. Продлить срок проведения оценочной стадии рассмотрения заявок и подведения итогов (выбора победителя):</w:t>
      </w:r>
    </w:p>
    <w:p w:rsidR="00C86B64" w:rsidRPr="00DE1A09" w:rsidRDefault="00C86B64" w:rsidP="00DE1A09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DE1A09">
        <w:rPr>
          <w:rFonts w:ascii="Times New Roman" w:hAnsi="Times New Roman"/>
          <w:sz w:val="28"/>
          <w:szCs w:val="28"/>
        </w:rPr>
        <w:t>2.1.1. отборочная стадия рассмотрения заявок на участие в запросе предложений: не позднее «13» ноября 2015г.</w:t>
      </w:r>
    </w:p>
    <w:p w:rsidR="00C86B64" w:rsidRPr="00DE1A09" w:rsidRDefault="00C86B64" w:rsidP="00DE1A0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DE1A09">
        <w:rPr>
          <w:rFonts w:ascii="Times New Roman" w:hAnsi="Times New Roman"/>
          <w:sz w:val="28"/>
          <w:szCs w:val="28"/>
        </w:rPr>
        <w:t xml:space="preserve">2.1.2. оценочная стадия рассмотрения заявок на участие в запросе предложений и подведение итогов запроса предложений: не позднее «20» ноября 2015г. </w:t>
      </w:r>
    </w:p>
    <w:p w:rsidR="00C86B64" w:rsidRPr="00DE1A09" w:rsidRDefault="00C86B64" w:rsidP="00DE1A09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251B26" w:rsidRPr="00DE1A09" w:rsidRDefault="00C86B64" w:rsidP="00DE1A0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DE1A09">
        <w:rPr>
          <w:rFonts w:ascii="Times New Roman" w:hAnsi="Times New Roman"/>
          <w:sz w:val="28"/>
          <w:szCs w:val="28"/>
        </w:rPr>
        <w:t>3</w:t>
      </w:r>
      <w:r w:rsidR="00A3508A" w:rsidRPr="00DE1A09">
        <w:rPr>
          <w:rFonts w:ascii="Times New Roman" w:hAnsi="Times New Roman"/>
          <w:sz w:val="28"/>
          <w:szCs w:val="28"/>
        </w:rPr>
        <w:t xml:space="preserve">. </w:t>
      </w:r>
      <w:r w:rsidR="00B05AC7" w:rsidRPr="00DE1A09">
        <w:rPr>
          <w:rFonts w:ascii="Times New Roman" w:hAnsi="Times New Roman"/>
          <w:sz w:val="28"/>
          <w:szCs w:val="28"/>
        </w:rPr>
        <w:t xml:space="preserve">Согласно протоколу </w:t>
      </w:r>
      <w:r w:rsidR="00A3508A" w:rsidRPr="00DE1A09">
        <w:rPr>
          <w:rFonts w:ascii="Times New Roman" w:hAnsi="Times New Roman"/>
          <w:sz w:val="28"/>
          <w:szCs w:val="28"/>
        </w:rPr>
        <w:t>рассмотрения заявок на участие в запросе предложений на отборочной стадии</w:t>
      </w:r>
      <w:r w:rsidR="00B05AC7" w:rsidRPr="00DE1A09">
        <w:rPr>
          <w:rFonts w:ascii="Times New Roman" w:hAnsi="Times New Roman"/>
          <w:sz w:val="28"/>
          <w:szCs w:val="28"/>
        </w:rPr>
        <w:t xml:space="preserve"> от</w:t>
      </w:r>
      <w:r w:rsidR="00A3508A" w:rsidRPr="00DE1A09">
        <w:rPr>
          <w:rFonts w:ascii="Times New Roman" w:hAnsi="Times New Roman"/>
          <w:sz w:val="28"/>
          <w:szCs w:val="28"/>
        </w:rPr>
        <w:t xml:space="preserve"> </w:t>
      </w:r>
      <w:r w:rsidR="00B05AC7" w:rsidRPr="00DE1A09">
        <w:rPr>
          <w:rFonts w:ascii="Times New Roman" w:hAnsi="Times New Roman"/>
          <w:sz w:val="28"/>
          <w:szCs w:val="28"/>
        </w:rPr>
        <w:t>03.11.2015 года №7408/829 Блр</w:t>
      </w:r>
      <w:proofErr w:type="gramStart"/>
      <w:r w:rsidR="00B05AC7" w:rsidRPr="00DE1A09">
        <w:rPr>
          <w:rFonts w:ascii="Times New Roman" w:hAnsi="Times New Roman"/>
          <w:sz w:val="28"/>
          <w:szCs w:val="28"/>
        </w:rPr>
        <w:t>1</w:t>
      </w:r>
      <w:proofErr w:type="gramEnd"/>
      <w:r w:rsidR="00B05AC7" w:rsidRPr="00DE1A09">
        <w:rPr>
          <w:rFonts w:ascii="Times New Roman" w:hAnsi="Times New Roman"/>
          <w:sz w:val="28"/>
          <w:szCs w:val="28"/>
        </w:rPr>
        <w:t>,2/П</w:t>
      </w:r>
      <w:r w:rsidR="00B05AC7" w:rsidRPr="00DE1A09">
        <w:rPr>
          <w:rFonts w:ascii="Times New Roman" w:hAnsi="Times New Roman"/>
          <w:sz w:val="28"/>
          <w:szCs w:val="28"/>
        </w:rPr>
        <w:noBreakHyphen/>
        <w:t>15</w:t>
      </w:r>
      <w:r w:rsidR="00B05AC7" w:rsidRPr="00DE1A09">
        <w:rPr>
          <w:rFonts w:ascii="Times New Roman" w:hAnsi="Times New Roman"/>
          <w:sz w:val="28"/>
          <w:szCs w:val="28"/>
        </w:rPr>
        <w:noBreakHyphen/>
        <w:t xml:space="preserve">3 </w:t>
      </w:r>
      <w:r w:rsidRPr="00DE1A09">
        <w:rPr>
          <w:rFonts w:ascii="Times New Roman" w:hAnsi="Times New Roman"/>
          <w:sz w:val="28"/>
          <w:szCs w:val="28"/>
        </w:rPr>
        <w:t xml:space="preserve">Конкурсной </w:t>
      </w:r>
      <w:r w:rsidR="00A3508A" w:rsidRPr="00DE1A09">
        <w:rPr>
          <w:rFonts w:ascii="Times New Roman" w:hAnsi="Times New Roman"/>
          <w:sz w:val="28"/>
          <w:szCs w:val="28"/>
        </w:rPr>
        <w:t>комиссией были</w:t>
      </w:r>
      <w:r w:rsidR="00A3508A" w:rsidRPr="00DE1A09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A3508A" w:rsidRPr="00DE1A09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C86B64" w:rsidRPr="00DE1A09" w:rsidRDefault="00C86B64" w:rsidP="00DE1A09">
      <w:pPr>
        <w:pStyle w:val="af1"/>
        <w:widowControl w:val="0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DE1A09">
        <w:rPr>
          <w:sz w:val="28"/>
          <w:szCs w:val="28"/>
        </w:rPr>
        <w:t>3.1.</w:t>
      </w:r>
      <w:r w:rsidR="00A3508A" w:rsidRPr="00DE1A09">
        <w:rPr>
          <w:sz w:val="28"/>
          <w:szCs w:val="28"/>
        </w:rPr>
        <w:t xml:space="preserve"> </w:t>
      </w:r>
      <w:r w:rsidRPr="00DE1A09">
        <w:rPr>
          <w:sz w:val="28"/>
          <w:szCs w:val="28"/>
        </w:rPr>
        <w:t xml:space="preserve"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251B26" w:rsidRPr="00DE1A09" w:rsidRDefault="00A3508A" w:rsidP="00DE1A09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DE1A09">
        <w:rPr>
          <w:sz w:val="28"/>
          <w:szCs w:val="28"/>
        </w:rPr>
        <w:t>3.1.</w:t>
      </w:r>
      <w:r w:rsidR="00C86B64" w:rsidRPr="00DE1A09">
        <w:rPr>
          <w:sz w:val="28"/>
          <w:szCs w:val="28"/>
        </w:rPr>
        <w:t>1.</w:t>
      </w:r>
      <w:r w:rsidRPr="00DE1A09">
        <w:rPr>
          <w:sz w:val="28"/>
          <w:szCs w:val="28"/>
        </w:rPr>
        <w:t xml:space="preserve"> направить участнику </w:t>
      </w:r>
      <w:r w:rsidR="00C86B64" w:rsidRPr="00DE1A09">
        <w:rPr>
          <w:rFonts w:eastAsia="Calibri"/>
          <w:sz w:val="28"/>
          <w:szCs w:val="28"/>
        </w:rPr>
        <w:t xml:space="preserve">запроса предложений </w:t>
      </w:r>
      <w:r w:rsidR="00C86B64" w:rsidRPr="00DE1A09">
        <w:rPr>
          <w:sz w:val="28"/>
          <w:szCs w:val="28"/>
        </w:rPr>
        <w:t xml:space="preserve">ООО </w:t>
      </w:r>
      <w:r w:rsidRPr="00DE1A09">
        <w:rPr>
          <w:sz w:val="28"/>
          <w:szCs w:val="28"/>
        </w:rPr>
        <w:t>«</w:t>
      </w:r>
      <w:proofErr w:type="spellStart"/>
      <w:r w:rsidRPr="00DE1A09">
        <w:rPr>
          <w:sz w:val="28"/>
          <w:szCs w:val="28"/>
        </w:rPr>
        <w:t>Премиум</w:t>
      </w:r>
      <w:proofErr w:type="spellEnd"/>
      <w:r w:rsidRPr="00DE1A09">
        <w:rPr>
          <w:sz w:val="28"/>
          <w:szCs w:val="28"/>
        </w:rPr>
        <w:t>» запрос о предоставлении представленных не в полном объеме документов</w:t>
      </w:r>
      <w:r w:rsidR="00C86B64" w:rsidRPr="00DE1A09">
        <w:rPr>
          <w:sz w:val="28"/>
          <w:szCs w:val="28"/>
        </w:rPr>
        <w:t>.</w:t>
      </w:r>
      <w:r w:rsidRPr="00DE1A09">
        <w:rPr>
          <w:sz w:val="28"/>
          <w:szCs w:val="28"/>
        </w:rPr>
        <w:t xml:space="preserve"> </w:t>
      </w:r>
    </w:p>
    <w:p w:rsidR="00B05AC7" w:rsidRPr="00DE1A09" w:rsidRDefault="00B05AC7" w:rsidP="00DE1A09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B05AC7" w:rsidRPr="00DE1A09" w:rsidRDefault="00B05AC7" w:rsidP="00DE1A0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DE1A09">
        <w:rPr>
          <w:rFonts w:ascii="Times New Roman" w:hAnsi="Times New Roman"/>
          <w:sz w:val="28"/>
          <w:szCs w:val="28"/>
        </w:rPr>
        <w:t>4. Согласно протоколу продления сроков от 10.11.2015 года №7408/829 Блр</w:t>
      </w:r>
      <w:proofErr w:type="gramStart"/>
      <w:r w:rsidRPr="00DE1A09">
        <w:rPr>
          <w:rFonts w:ascii="Times New Roman" w:hAnsi="Times New Roman"/>
          <w:sz w:val="28"/>
          <w:szCs w:val="28"/>
        </w:rPr>
        <w:t>1</w:t>
      </w:r>
      <w:proofErr w:type="gramEnd"/>
      <w:r w:rsidRPr="00DE1A09">
        <w:rPr>
          <w:rFonts w:ascii="Times New Roman" w:hAnsi="Times New Roman"/>
          <w:sz w:val="28"/>
          <w:szCs w:val="28"/>
        </w:rPr>
        <w:t>,2/П</w:t>
      </w:r>
      <w:r w:rsidRPr="00DE1A09">
        <w:rPr>
          <w:rFonts w:ascii="Times New Roman" w:hAnsi="Times New Roman"/>
          <w:sz w:val="28"/>
          <w:szCs w:val="28"/>
        </w:rPr>
        <w:noBreakHyphen/>
        <w:t>15</w:t>
      </w:r>
      <w:r w:rsidRPr="00DE1A09">
        <w:rPr>
          <w:rFonts w:ascii="Times New Roman" w:hAnsi="Times New Roman"/>
          <w:sz w:val="28"/>
          <w:szCs w:val="28"/>
        </w:rPr>
        <w:noBreakHyphen/>
        <w:t>4 Конкурсной комиссией были приняты следующие решения:</w:t>
      </w:r>
    </w:p>
    <w:p w:rsidR="00B05AC7" w:rsidRPr="00DE1A09" w:rsidRDefault="00B05AC7" w:rsidP="00DE1A0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DE1A09">
        <w:rPr>
          <w:rFonts w:ascii="Times New Roman" w:hAnsi="Times New Roman"/>
          <w:sz w:val="28"/>
          <w:szCs w:val="28"/>
        </w:rPr>
        <w:t>4.1. Продлить срок проведения оценочной стадии рассмотрения заявок и подведения итогов (выбора победителя):</w:t>
      </w:r>
    </w:p>
    <w:p w:rsidR="00B05AC7" w:rsidRPr="00DE1A09" w:rsidRDefault="00B05AC7" w:rsidP="00DE1A09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DE1A09">
        <w:rPr>
          <w:rFonts w:ascii="Times New Roman" w:hAnsi="Times New Roman"/>
          <w:sz w:val="28"/>
          <w:szCs w:val="28"/>
        </w:rPr>
        <w:t>4.1.1. отборочная стадия рассмотрения заявок на участие в запросе предложений: не позднее «27» ноября 2015г.</w:t>
      </w:r>
    </w:p>
    <w:p w:rsidR="00C86B64" w:rsidRPr="00DE1A09" w:rsidRDefault="00B05AC7" w:rsidP="00DE1A09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DE1A09">
        <w:rPr>
          <w:sz w:val="28"/>
          <w:szCs w:val="28"/>
        </w:rPr>
        <w:t>4.1.2. оценочная стадия рассмотрения заявок на участие в запросе предложений и подведение итогов запроса предложений: не позднее «04» декабря 2015г.</w:t>
      </w:r>
    </w:p>
    <w:p w:rsidR="00B05AC7" w:rsidRPr="00DE1A09" w:rsidRDefault="00B05AC7" w:rsidP="00DE1A09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B05AC7" w:rsidRPr="00DE1A09" w:rsidRDefault="00B05AC7" w:rsidP="00DE1A09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DE1A09">
        <w:rPr>
          <w:sz w:val="28"/>
          <w:szCs w:val="28"/>
        </w:rPr>
        <w:t>5. По результатам рассмотрения заявок на участие в запросе предложений на отборочной стадии,</w:t>
      </w:r>
      <w:r w:rsidRPr="00DE1A09">
        <w:rPr>
          <w:rFonts w:eastAsia="Calibri"/>
          <w:sz w:val="28"/>
          <w:szCs w:val="28"/>
        </w:rPr>
        <w:t xml:space="preserve"> с учетом документов, представленных на основании запроса о разъяснении положений заявки, </w:t>
      </w:r>
      <w:r w:rsidRPr="00DE1A09">
        <w:rPr>
          <w:sz w:val="28"/>
          <w:szCs w:val="28"/>
        </w:rPr>
        <w:t>Конкурсной комиссией были</w:t>
      </w:r>
      <w:r w:rsidRPr="00DE1A09">
        <w:rPr>
          <w:i/>
          <w:iCs/>
          <w:sz w:val="28"/>
          <w:szCs w:val="28"/>
        </w:rPr>
        <w:t xml:space="preserve"> </w:t>
      </w:r>
      <w:r w:rsidRPr="00DE1A09">
        <w:rPr>
          <w:sz w:val="28"/>
          <w:szCs w:val="28"/>
        </w:rPr>
        <w:t>приняты следующие решения:</w:t>
      </w:r>
    </w:p>
    <w:p w:rsidR="00B05AC7" w:rsidRPr="00DE1A09" w:rsidRDefault="00B05AC7" w:rsidP="00DE1A09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DE1A09">
        <w:rPr>
          <w:sz w:val="28"/>
          <w:szCs w:val="28"/>
        </w:rPr>
        <w:t>5.1. Признать единственного участника запроса предложений ООО «</w:t>
      </w:r>
      <w:proofErr w:type="spellStart"/>
      <w:r w:rsidRPr="00DE1A09">
        <w:rPr>
          <w:sz w:val="28"/>
          <w:szCs w:val="28"/>
        </w:rPr>
        <w:t>Премиум</w:t>
      </w:r>
      <w:proofErr w:type="spellEnd"/>
      <w:r w:rsidRPr="00DE1A09">
        <w:rPr>
          <w:sz w:val="28"/>
          <w:szCs w:val="28"/>
        </w:rPr>
        <w:t>» и поданную им заявку на участие в запросе предложений соответствующими требованиям закупочной документации. Цена заявки: 4 500 000,00 (Четыре миллиона пятьсот тысяч) рублей 00 копеек, включая НДС.</w:t>
      </w:r>
    </w:p>
    <w:p w:rsidR="00B05AC7" w:rsidRPr="00DE1A09" w:rsidRDefault="00B05AC7" w:rsidP="00DE1A09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B05AC7" w:rsidRPr="00DE1A09" w:rsidRDefault="00DE1A09" w:rsidP="00DE1A09">
      <w:pPr>
        <w:keepLines w:val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B05AC7" w:rsidRPr="00DE1A09">
        <w:rPr>
          <w:rFonts w:ascii="Times New Roman" w:hAnsi="Times New Roman"/>
          <w:sz w:val="28"/>
          <w:szCs w:val="28"/>
        </w:rPr>
        <w:t xml:space="preserve">.2. Рекомендовать </w:t>
      </w:r>
      <w:r w:rsidR="00B05AC7" w:rsidRPr="00DE1A09">
        <w:rPr>
          <w:rFonts w:ascii="Times New Roman" w:eastAsiaTheme="minorEastAsia" w:hAnsi="Times New Roman"/>
          <w:sz w:val="28"/>
          <w:szCs w:val="28"/>
        </w:rPr>
        <w:t>Заказчику провести с ООО «</w:t>
      </w:r>
      <w:proofErr w:type="spellStart"/>
      <w:r w:rsidR="00B05AC7" w:rsidRPr="00DE1A09">
        <w:rPr>
          <w:rFonts w:ascii="Times New Roman" w:eastAsiaTheme="minorEastAsia" w:hAnsi="Times New Roman"/>
          <w:sz w:val="28"/>
          <w:szCs w:val="28"/>
        </w:rPr>
        <w:t>Премиум</w:t>
      </w:r>
      <w:proofErr w:type="spellEnd"/>
      <w:r w:rsidR="00B05AC7" w:rsidRPr="00DE1A09">
        <w:rPr>
          <w:rFonts w:ascii="Times New Roman" w:eastAsiaTheme="minorEastAsia" w:hAnsi="Times New Roman"/>
          <w:sz w:val="28"/>
          <w:szCs w:val="28"/>
        </w:rPr>
        <w:t xml:space="preserve">» (188531, г. Большая Ижора, Приморское шоссе, 68) преддоговорные переговоры по снижению цены, </w:t>
      </w:r>
      <w:r w:rsidR="00B05AC7" w:rsidRPr="00DE1A09">
        <w:rPr>
          <w:rFonts w:ascii="Times New Roman" w:eastAsiaTheme="minorEastAsia" w:hAnsi="Times New Roman"/>
          <w:sz w:val="28"/>
          <w:szCs w:val="28"/>
        </w:rPr>
        <w:lastRenderedPageBreak/>
        <w:t>указанной единственным участником в заявке, и заключить с ним договор</w:t>
      </w:r>
      <w:r w:rsidR="00B05AC7" w:rsidRPr="00DE1A09">
        <w:rPr>
          <w:rFonts w:ascii="Times New Roman" w:hAnsi="Times New Roman"/>
          <w:sz w:val="28"/>
          <w:szCs w:val="28"/>
        </w:rPr>
        <w:t xml:space="preserve"> по цене, согласованной в результате проведения преддоговорных переговоров. Сроки и объемы поставки товара – в соответствии со Спецификацией, приведенной в закупочной документации.</w:t>
      </w:r>
    </w:p>
    <w:p w:rsidR="00B05AC7" w:rsidRPr="00DE1A09" w:rsidRDefault="00B05AC7" w:rsidP="00DE1A09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DE1A09" w:rsidRPr="00DE1A09" w:rsidRDefault="00DE1A09" w:rsidP="00DE1A09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B05AC7" w:rsidRPr="00DE1A09" w:rsidRDefault="00B05AC7" w:rsidP="00DE1A09">
      <w:pPr>
        <w:ind w:firstLine="540"/>
        <w:rPr>
          <w:rFonts w:ascii="Times New Roman" w:hAnsi="Times New Roman"/>
          <w:b/>
          <w:sz w:val="28"/>
          <w:szCs w:val="28"/>
        </w:rPr>
      </w:pPr>
      <w:r w:rsidRPr="00DE1A09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51"/>
        <w:gridCol w:w="3349"/>
        <w:gridCol w:w="3237"/>
      </w:tblGrid>
      <w:tr w:rsidR="00B05AC7" w:rsidRPr="00DE1A09" w:rsidTr="0003212B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1A09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1A0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B05AC7" w:rsidRPr="00DE1A09" w:rsidRDefault="00B05AC7" w:rsidP="00DE1A0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1A09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DE1A09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DE1A09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1A09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B05AC7" w:rsidRPr="00DE1A09" w:rsidTr="0003212B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1A09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B05AC7" w:rsidRPr="00DE1A09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05AC7" w:rsidRPr="00DE1A09" w:rsidTr="0003212B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B05AC7" w:rsidRPr="00DE1A09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05AC7" w:rsidRPr="00DE1A09" w:rsidTr="0003212B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1A0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B05AC7" w:rsidRPr="00DE1A09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E1A09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DE1A0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05AC7" w:rsidRPr="00DE1A09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05AC7" w:rsidRPr="00DE1A09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E1A09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DE1A09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05AC7" w:rsidRPr="00DE1A09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E1A09">
              <w:rPr>
                <w:rFonts w:ascii="Times New Roman" w:hAnsi="Times New Roman"/>
                <w:sz w:val="28"/>
                <w:szCs w:val="28"/>
              </w:rPr>
              <w:t>Слушник</w:t>
            </w:r>
            <w:proofErr w:type="spellEnd"/>
            <w:r w:rsidRPr="00DE1A09">
              <w:rPr>
                <w:rFonts w:ascii="Times New Roman" w:hAnsi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05AC7" w:rsidRPr="00DE1A09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05AC7" w:rsidRPr="00DE1A09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sz w:val="28"/>
                <w:szCs w:val="28"/>
              </w:rPr>
              <w:t>Молодцов А.Ю.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05AC7" w:rsidRPr="00DE1A09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05AC7" w:rsidRPr="00DE1A09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05AC7" w:rsidRPr="00DE1A09" w:rsidTr="0003212B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1A0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B05AC7" w:rsidRPr="00DE1A09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1A09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AC7" w:rsidRPr="00DE1A09" w:rsidRDefault="00B05AC7" w:rsidP="00DE1A0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5AC7" w:rsidRPr="00DE1A09" w:rsidRDefault="00B05AC7" w:rsidP="00DE1A09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C86B64" w:rsidRPr="00DE1A09" w:rsidRDefault="00C86B64" w:rsidP="00DE1A0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DE1A09">
        <w:rPr>
          <w:rFonts w:ascii="Times New Roman" w:hAnsi="Times New Roman"/>
          <w:sz w:val="28"/>
          <w:szCs w:val="28"/>
        </w:rPr>
        <w:t>Шахнюк Н.А., 21-32</w:t>
      </w:r>
    </w:p>
    <w:sectPr w:rsidR="00C86B64" w:rsidRPr="00DE1A09" w:rsidSect="00DE1A09">
      <w:footerReference w:type="default" r:id="rId9"/>
      <w:pgSz w:w="11906" w:h="16838"/>
      <w:pgMar w:top="1134" w:right="851" w:bottom="1134" w:left="1134" w:header="709" w:footer="5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4F38" w:rsidRDefault="00714F38">
      <w:r>
        <w:separator/>
      </w:r>
    </w:p>
  </w:endnote>
  <w:endnote w:type="continuationSeparator" w:id="0">
    <w:p w:rsidR="00714F38" w:rsidRDefault="00714F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1B26" w:rsidRDefault="00A3508A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№7408/829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</w:t>
    </w:r>
    <w:r w:rsidR="00DE1A09">
      <w:rPr>
        <w:rFonts w:ascii="Times New Roman" w:hAnsi="Times New Roman"/>
        <w:sz w:val="16"/>
        <w:szCs w:val="16"/>
      </w:rPr>
      <w:t>5 от «17</w:t>
    </w:r>
    <w:r>
      <w:rPr>
        <w:rFonts w:ascii="Times New Roman" w:hAnsi="Times New Roman"/>
        <w:sz w:val="16"/>
        <w:szCs w:val="16"/>
      </w:rPr>
      <w:t>» ноября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D565F0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№7408/829 Блр1,2/П-15 «Поставка арматуры защитной DN 250 для сооружения энергоблоков №1,2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251B26" w:rsidRDefault="00A3508A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251B2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251B26">
          <w:rPr>
            <w:rFonts w:ascii="Times New Roman" w:hAnsi="Times New Roman"/>
            <w:sz w:val="16"/>
            <w:szCs w:val="16"/>
          </w:rPr>
          <w:fldChar w:fldCharType="separate"/>
        </w:r>
        <w:r w:rsidR="006B69A1">
          <w:rPr>
            <w:rFonts w:ascii="Times New Roman" w:hAnsi="Times New Roman"/>
            <w:noProof/>
            <w:sz w:val="16"/>
            <w:szCs w:val="16"/>
          </w:rPr>
          <w:t>4</w:t>
        </w:r>
        <w:r w:rsidR="00251B26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251B2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251B26">
          <w:rPr>
            <w:rFonts w:ascii="Times New Roman" w:hAnsi="Times New Roman"/>
            <w:sz w:val="16"/>
            <w:szCs w:val="16"/>
          </w:rPr>
          <w:fldChar w:fldCharType="separate"/>
        </w:r>
        <w:r w:rsidR="006B69A1">
          <w:rPr>
            <w:rFonts w:ascii="Times New Roman" w:hAnsi="Times New Roman"/>
            <w:noProof/>
            <w:sz w:val="16"/>
            <w:szCs w:val="16"/>
          </w:rPr>
          <w:t>4</w:t>
        </w:r>
        <w:r w:rsidR="00251B26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4F38" w:rsidRDefault="00714F38">
      <w:r>
        <w:separator/>
      </w:r>
    </w:p>
  </w:footnote>
  <w:footnote w:type="continuationSeparator" w:id="0">
    <w:p w:rsidR="00714F38" w:rsidRDefault="00714F3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7366"/>
    <w:rsid w:val="00044FB3"/>
    <w:rsid w:val="00251B26"/>
    <w:rsid w:val="003F0B6C"/>
    <w:rsid w:val="006B69A1"/>
    <w:rsid w:val="00714F38"/>
    <w:rsid w:val="00A3508A"/>
    <w:rsid w:val="00B05AC7"/>
    <w:rsid w:val="00C86B64"/>
    <w:rsid w:val="00CD1EE1"/>
    <w:rsid w:val="00D565F0"/>
    <w:rsid w:val="00DE1A09"/>
    <w:rsid w:val="00F67366"/>
    <w:rsid w:val="00FB3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B2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251B26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51B2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51B26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251B26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251B2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51B2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51B2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51B2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251B2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51B2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251B26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251B2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51B2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51B2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251B26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251B2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251B2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251B26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qFormat/>
    <w:rsid w:val="00251B26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C86B6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C86B6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86B64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F41B39-6342-43A2-AB83-35B544013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</Pages>
  <Words>1114</Words>
  <Characters>6352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2015-11-18T16:36:00Z</cp:lastPrinted>
  <dcterms:created xsi:type="dcterms:W3CDTF">2015-11-03T14:29:00Z</dcterms:created>
  <dcterms:modified xsi:type="dcterms:W3CDTF">2015-11-18T17:00:00Z</dcterms:modified>
</cp:coreProperties>
</file>