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34D" w:rsidRDefault="0091034D" w:rsidP="0091034D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R027897-3</w:t>
      </w:r>
    </w:p>
    <w:p w:rsidR="0091034D" w:rsidRDefault="0091034D" w:rsidP="0091034D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переторжки</w:t>
      </w:r>
      <w:proofErr w:type="gramEnd"/>
      <w:r>
        <w:rPr>
          <w:b/>
          <w:bCs/>
          <w:sz w:val="28"/>
          <w:szCs w:val="28"/>
        </w:rPr>
        <w:t xml:space="preserve">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Ремонт инженерных сетей </w:t>
      </w:r>
    </w:p>
    <w:p w:rsidR="0091034D" w:rsidRDefault="0091034D" w:rsidP="0091034D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3"/>
        <w:gridCol w:w="5002"/>
      </w:tblGrid>
      <w:tr w:rsidR="0091034D" w:rsidTr="004C7762">
        <w:tc>
          <w:tcPr>
            <w:tcW w:w="5210" w:type="dxa"/>
            <w:hideMark/>
          </w:tcPr>
          <w:p w:rsidR="0091034D" w:rsidRDefault="0091034D" w:rsidP="004C7762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Екатеринбург</w:t>
            </w:r>
            <w:proofErr w:type="spellEnd"/>
          </w:p>
        </w:tc>
        <w:tc>
          <w:tcPr>
            <w:tcW w:w="5210" w:type="dxa"/>
            <w:hideMark/>
          </w:tcPr>
          <w:p w:rsidR="0091034D" w:rsidRDefault="0091034D" w:rsidP="004C7762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«17»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сентября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91034D" w:rsidRDefault="0091034D" w:rsidP="0091034D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91034D" w:rsidRDefault="0091034D" w:rsidP="0091034D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29.07.2015 № 75),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91034D" w:rsidRDefault="0091034D" w:rsidP="0091034D">
      <w:pPr>
        <w:tabs>
          <w:tab w:val="left" w:pos="252"/>
        </w:tabs>
        <w:jc w:val="both"/>
        <w:rPr>
          <w:sz w:val="28"/>
          <w:szCs w:val="28"/>
        </w:rPr>
      </w:pPr>
    </w:p>
    <w:p w:rsidR="0091034D" w:rsidRDefault="0091034D" w:rsidP="0091034D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91034D" w:rsidRDefault="0091034D" w:rsidP="0091034D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Федеральное государственное унитарное предприятие "Уральский электромеханический завод"</w:t>
      </w:r>
    </w:p>
    <w:p w:rsidR="0091034D" w:rsidRDefault="0091034D" w:rsidP="0091034D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размещения заказа: </w:t>
      </w:r>
      <w:proofErr w:type="spellStart"/>
      <w:r>
        <w:rPr>
          <w:sz w:val="28"/>
          <w:szCs w:val="28"/>
        </w:rPr>
        <w:t>ФГУП"Уральский</w:t>
      </w:r>
      <w:proofErr w:type="spellEnd"/>
      <w:r>
        <w:rPr>
          <w:sz w:val="28"/>
          <w:szCs w:val="28"/>
        </w:rPr>
        <w:t xml:space="preserve"> электромеханический завод</w:t>
      </w:r>
    </w:p>
    <w:p w:rsidR="0091034D" w:rsidRPr="004C7762" w:rsidRDefault="0091034D" w:rsidP="0091034D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4C7762">
        <w:rPr>
          <w:sz w:val="28"/>
          <w:szCs w:val="28"/>
        </w:rPr>
        <w:t xml:space="preserve"> запроса предложений: право заключения договора на Ремонт инженерных сетей</w:t>
      </w:r>
    </w:p>
    <w:p w:rsidR="0091034D" w:rsidRDefault="0091034D" w:rsidP="0091034D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Предмет договора: Ремонт инженерных сетей </w:t>
      </w:r>
    </w:p>
    <w:p w:rsidR="0091034D" w:rsidRPr="004C7762" w:rsidRDefault="0091034D" w:rsidP="0091034D">
      <w:pPr>
        <w:rPr>
          <w:rFonts w:eastAsia="Calibri"/>
          <w:sz w:val="28"/>
          <w:szCs w:val="28"/>
        </w:rPr>
      </w:pPr>
    </w:p>
    <w:p w:rsidR="0091034D" w:rsidRPr="004C7762" w:rsidRDefault="0091034D" w:rsidP="0091034D">
      <w:pPr>
        <w:jc w:val="both"/>
        <w:rPr>
          <w:rFonts w:eastAsia="Calibri"/>
          <w:sz w:val="28"/>
          <w:szCs w:val="28"/>
        </w:rPr>
      </w:pPr>
      <w:r w:rsidRPr="004C7762">
        <w:rPr>
          <w:rFonts w:eastAsia="Calibri"/>
          <w:sz w:val="28"/>
          <w:szCs w:val="28"/>
        </w:rPr>
        <w:t xml:space="preserve">Начальная (максимальная) цена договора: 4 670 511 (Четыре миллиона шестьсот семьдесят тысяч пятьсот одиннадцать) рублей 98 копеек, включая НДС. </w:t>
      </w:r>
    </w:p>
    <w:p w:rsidR="0091034D" w:rsidRPr="004C7762" w:rsidRDefault="0091034D" w:rsidP="0091034D">
      <w:pPr>
        <w:rPr>
          <w:rFonts w:eastAsia="Calibri"/>
          <w:sz w:val="28"/>
          <w:szCs w:val="28"/>
        </w:rPr>
      </w:pPr>
    </w:p>
    <w:p w:rsidR="0091034D" w:rsidRDefault="0091034D" w:rsidP="0091034D">
      <w:pPr>
        <w:tabs>
          <w:tab w:val="left" w:pos="252"/>
        </w:tabs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4C7762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4C7762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4C7762">
        <w:rPr>
          <w:sz w:val="28"/>
          <w:szCs w:val="28"/>
        </w:rPr>
        <w:t xml:space="preserve"> </w:t>
      </w:r>
      <w:r w:rsidRPr="004C7762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4C7762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4C7762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4C7762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«03»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31502726400,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5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№150903/0480/346,</w:t>
      </w:r>
      <w:r>
        <w:rPr>
          <w:color w:val="FF0000"/>
        </w:rPr>
        <w:t xml:space="preserve"> </w:t>
      </w:r>
      <w:r>
        <w:rPr>
          <w:sz w:val="28"/>
          <w:szCs w:val="28"/>
        </w:rPr>
        <w:t xml:space="preserve">на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Дом, закупка №R027897.</w:t>
      </w:r>
    </w:p>
    <w:p w:rsidR="0091034D" w:rsidRDefault="0091034D" w:rsidP="0091034D">
      <w:pPr>
        <w:tabs>
          <w:tab w:val="left" w:pos="252"/>
        </w:tabs>
        <w:jc w:val="both"/>
        <w:rPr>
          <w:sz w:val="28"/>
          <w:szCs w:val="28"/>
        </w:rPr>
      </w:pPr>
    </w:p>
    <w:p w:rsidR="0091034D" w:rsidRDefault="0091034D" w:rsidP="009103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протоколом от «15» сентября 2015 № R027897, были направлены приглашения на участие в процедуре переторжки в </w:t>
      </w:r>
      <w:r>
        <w:rPr>
          <w:bCs/>
          <w:sz w:val="28"/>
          <w:szCs w:val="28"/>
        </w:rPr>
        <w:t>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4"/>
        <w:gridCol w:w="4896"/>
        <w:gridCol w:w="3889"/>
      </w:tblGrid>
      <w:tr w:rsidR="0091034D" w:rsidTr="004C77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91034D" w:rsidTr="004C77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60312888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Общество с Ограниченной Ответственностью «СК </w:t>
            </w:r>
            <w:proofErr w:type="gramStart"/>
            <w:r>
              <w:rPr>
                <w:rFonts w:eastAsia="Calibri"/>
                <w:sz w:val="28"/>
                <w:szCs w:val="28"/>
              </w:rPr>
              <w:t>АРДИС»</w:t>
            </w:r>
            <w:r>
              <w:rPr>
                <w:rFonts w:eastAsia="Calibri"/>
                <w:sz w:val="28"/>
                <w:szCs w:val="28"/>
              </w:rPr>
              <w:br/>
              <w:t>ИНН</w:t>
            </w:r>
            <w:proofErr w:type="gramEnd"/>
            <w:r>
              <w:rPr>
                <w:rFonts w:eastAsia="Calibri"/>
                <w:sz w:val="28"/>
                <w:szCs w:val="28"/>
              </w:rPr>
              <w:t xml:space="preserve"> 6686060523 </w:t>
            </w:r>
            <w:r>
              <w:rPr>
                <w:rFonts w:eastAsia="Calibri"/>
                <w:sz w:val="28"/>
                <w:szCs w:val="28"/>
              </w:rPr>
              <w:br/>
              <w:t>город Екатеринбург, ул. Таганская, д. 9, 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4.600.511,98</w:t>
            </w:r>
          </w:p>
        </w:tc>
      </w:tr>
      <w:tr w:rsidR="0091034D" w:rsidTr="004C77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lastRenderedPageBreak/>
              <w:t>60312958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Закрытое акционерное общество «Специализированное монтажное управление №</w:t>
            </w:r>
            <w:proofErr w:type="gramStart"/>
            <w:r>
              <w:rPr>
                <w:rFonts w:eastAsia="Calibri"/>
                <w:sz w:val="28"/>
                <w:szCs w:val="28"/>
              </w:rPr>
              <w:t>5»</w:t>
            </w:r>
            <w:r>
              <w:rPr>
                <w:rFonts w:eastAsia="Calibri"/>
                <w:sz w:val="28"/>
                <w:szCs w:val="28"/>
              </w:rPr>
              <w:br/>
              <w:t>ИНН</w:t>
            </w:r>
            <w:proofErr w:type="gramEnd"/>
            <w:r>
              <w:rPr>
                <w:rFonts w:eastAsia="Calibri"/>
                <w:sz w:val="28"/>
                <w:szCs w:val="28"/>
              </w:rPr>
              <w:t xml:space="preserve"> 6662113695 </w:t>
            </w:r>
            <w:r>
              <w:rPr>
                <w:rFonts w:eastAsia="Calibri"/>
                <w:sz w:val="28"/>
                <w:szCs w:val="28"/>
              </w:rPr>
              <w:br/>
              <w:t xml:space="preserve">город Екатеринбург, </w:t>
            </w:r>
          </w:p>
          <w:p w:rsidR="0091034D" w:rsidRDefault="0091034D" w:rsidP="004C7762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ул. Красноармейская, д. 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4.670.511,98</w:t>
            </w:r>
          </w:p>
        </w:tc>
      </w:tr>
    </w:tbl>
    <w:p w:rsidR="0091034D" w:rsidRDefault="0091034D" w:rsidP="0091034D">
      <w:pPr>
        <w:rPr>
          <w:rFonts w:eastAsia="Calibri"/>
          <w:bCs/>
          <w:sz w:val="28"/>
          <w:szCs w:val="28"/>
        </w:rPr>
      </w:pPr>
    </w:p>
    <w:p w:rsidR="0091034D" w:rsidRDefault="0091034D" w:rsidP="0091034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>
        <w:rPr>
          <w:bCs/>
          <w:sz w:val="28"/>
          <w:szCs w:val="28"/>
        </w:rPr>
        <w:t>Аук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Конк</w:t>
      </w:r>
      <w:proofErr w:type="spellEnd"/>
      <w:r>
        <w:rPr>
          <w:bCs/>
          <w:sz w:val="28"/>
          <w:szCs w:val="28"/>
        </w:rPr>
        <w:t>. Дом «17» сентября 2015 года начиная с 08:00:00 по 09:00:00 (время московское).</w:t>
      </w:r>
    </w:p>
    <w:p w:rsidR="0091034D" w:rsidRDefault="0091034D" w:rsidP="0091034D">
      <w:pPr>
        <w:jc w:val="both"/>
        <w:rPr>
          <w:bCs/>
          <w:sz w:val="28"/>
          <w:szCs w:val="28"/>
        </w:rPr>
      </w:pPr>
    </w:p>
    <w:p w:rsidR="0091034D" w:rsidRDefault="0091034D" w:rsidP="0091034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Окончательные предложения, представленные на процедуру переторжки в </w:t>
      </w:r>
      <w:proofErr w:type="spellStart"/>
      <w:r>
        <w:rPr>
          <w:bCs/>
          <w:sz w:val="28"/>
          <w:szCs w:val="28"/>
        </w:rPr>
        <w:t>очнойформе</w:t>
      </w:r>
      <w:proofErr w:type="spellEnd"/>
      <w:r>
        <w:rPr>
          <w:bCs/>
          <w:sz w:val="28"/>
          <w:szCs w:val="28"/>
        </w:rPr>
        <w:t xml:space="preserve">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1"/>
        <w:gridCol w:w="4975"/>
        <w:gridCol w:w="3803"/>
      </w:tblGrid>
      <w:tr w:rsidR="0091034D" w:rsidTr="004C77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91034D" w:rsidTr="004C77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60312888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6686060523 </w:t>
            </w:r>
            <w:r>
              <w:rPr>
                <w:rFonts w:eastAsia="Calibri"/>
                <w:sz w:val="28"/>
                <w:szCs w:val="28"/>
              </w:rPr>
              <w:br/>
              <w:t xml:space="preserve">Общество с Ограниченной Ответственностью «СК </w:t>
            </w:r>
            <w:proofErr w:type="gramStart"/>
            <w:r>
              <w:rPr>
                <w:rFonts w:eastAsia="Calibri"/>
                <w:sz w:val="28"/>
                <w:szCs w:val="28"/>
              </w:rPr>
              <w:t>АРДИС»</w:t>
            </w:r>
            <w:r>
              <w:rPr>
                <w:rFonts w:eastAsia="Calibri"/>
                <w:sz w:val="28"/>
                <w:szCs w:val="28"/>
              </w:rPr>
              <w:br/>
              <w:t>город</w:t>
            </w:r>
            <w:proofErr w:type="gramEnd"/>
            <w:r>
              <w:rPr>
                <w:rFonts w:eastAsia="Calibri"/>
                <w:sz w:val="28"/>
                <w:szCs w:val="28"/>
              </w:rPr>
              <w:t xml:space="preserve"> Екатеринбург, ул. Таганская, д. 9, 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4.199.000,00</w:t>
            </w:r>
          </w:p>
        </w:tc>
      </w:tr>
      <w:tr w:rsidR="0091034D" w:rsidTr="004C77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60312958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6662113695 </w:t>
            </w:r>
            <w:r>
              <w:rPr>
                <w:rFonts w:eastAsia="Calibri"/>
                <w:sz w:val="28"/>
                <w:szCs w:val="28"/>
              </w:rPr>
              <w:br/>
              <w:t>Закрытое акционерное общество «Специализированное монтажное управление №</w:t>
            </w:r>
            <w:proofErr w:type="gramStart"/>
            <w:r>
              <w:rPr>
                <w:rFonts w:eastAsia="Calibri"/>
                <w:sz w:val="28"/>
                <w:szCs w:val="28"/>
              </w:rPr>
              <w:t>5»</w:t>
            </w:r>
            <w:r>
              <w:rPr>
                <w:rFonts w:eastAsia="Calibri"/>
                <w:sz w:val="28"/>
                <w:szCs w:val="28"/>
              </w:rPr>
              <w:br/>
              <w:t>город</w:t>
            </w:r>
            <w:proofErr w:type="gramEnd"/>
            <w:r>
              <w:rPr>
                <w:rFonts w:eastAsia="Calibri"/>
                <w:sz w:val="28"/>
                <w:szCs w:val="28"/>
              </w:rPr>
              <w:t xml:space="preserve"> Екатеринбург, </w:t>
            </w:r>
          </w:p>
          <w:p w:rsidR="0091034D" w:rsidRDefault="0091034D" w:rsidP="004C7762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ул. Красноармейская, д. 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4.200.000,00</w:t>
            </w:r>
          </w:p>
        </w:tc>
      </w:tr>
    </w:tbl>
    <w:p w:rsidR="0091034D" w:rsidRDefault="0091034D" w:rsidP="0091034D">
      <w:pPr>
        <w:rPr>
          <w:rFonts w:eastAsia="Calibri"/>
          <w:bCs/>
          <w:sz w:val="28"/>
          <w:szCs w:val="28"/>
        </w:rPr>
      </w:pPr>
    </w:p>
    <w:p w:rsidR="0091034D" w:rsidRDefault="0091034D" w:rsidP="0091034D">
      <w:pPr>
        <w:pStyle w:val="a4"/>
        <w:jc w:val="both"/>
        <w:outlineLvl w:val="0"/>
        <w:rPr>
          <w:b/>
          <w:bCs/>
          <w:sz w:val="28"/>
          <w:szCs w:val="28"/>
        </w:rPr>
      </w:pPr>
      <w:r>
        <w:rPr>
          <w:b/>
          <w:sz w:val="28"/>
        </w:rPr>
        <w:t>Закупочная к</w:t>
      </w:r>
      <w:r>
        <w:rPr>
          <w:b/>
          <w:bCs/>
          <w:sz w:val="28"/>
          <w:szCs w:val="28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5"/>
        <w:gridCol w:w="4544"/>
        <w:gridCol w:w="1110"/>
      </w:tblGrid>
      <w:tr w:rsidR="0091034D" w:rsidTr="004C77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91034D" w:rsidTr="004C776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1034D" w:rsidTr="004C77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rPr>
                <w:rFonts w:eastAsia="Calibri"/>
                <w:sz w:val="28"/>
                <w:szCs w:val="28"/>
              </w:rPr>
            </w:pPr>
          </w:p>
        </w:tc>
      </w:tr>
      <w:tr w:rsidR="0091034D" w:rsidTr="004C776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1034D" w:rsidTr="004C77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rPr>
                <w:rFonts w:eastAsia="Calibri"/>
                <w:sz w:val="28"/>
                <w:szCs w:val="28"/>
              </w:rPr>
            </w:pPr>
          </w:p>
        </w:tc>
      </w:tr>
      <w:tr w:rsidR="0091034D" w:rsidTr="004C77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Балеевских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Сергей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Зам. главного энергетика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rPr>
                <w:rFonts w:eastAsia="Calibri"/>
                <w:sz w:val="28"/>
                <w:szCs w:val="28"/>
              </w:rPr>
            </w:pPr>
          </w:p>
        </w:tc>
      </w:tr>
      <w:tr w:rsidR="0091034D" w:rsidTr="004C77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Седых Игорь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Главный энергетик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rPr>
                <w:rFonts w:eastAsia="Calibri"/>
                <w:sz w:val="28"/>
                <w:szCs w:val="28"/>
              </w:rPr>
            </w:pPr>
          </w:p>
        </w:tc>
      </w:tr>
      <w:tr w:rsidR="0091034D" w:rsidTr="004C776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91034D" w:rsidTr="004C77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Бодрова Ирина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Ведущий инженер-энергетик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34D" w:rsidRDefault="0091034D" w:rsidP="004C7762">
            <w:pPr>
              <w:rPr>
                <w:rFonts w:eastAsia="Calibri"/>
                <w:sz w:val="28"/>
                <w:szCs w:val="28"/>
              </w:rPr>
            </w:pPr>
          </w:p>
        </w:tc>
      </w:tr>
    </w:tbl>
    <w:p w:rsidR="0091034D" w:rsidRDefault="0091034D" w:rsidP="0091034D">
      <w:pPr>
        <w:rPr>
          <w:rFonts w:eastAsia="Calibri"/>
          <w:bCs/>
          <w:sz w:val="28"/>
          <w:szCs w:val="28"/>
        </w:rPr>
      </w:pPr>
    </w:p>
    <w:p w:rsidR="00D80A16" w:rsidRDefault="00D80A16">
      <w:bookmarkStart w:id="0" w:name="_GoBack"/>
      <w:bookmarkEnd w:id="0"/>
    </w:p>
    <w:sectPr w:rsidR="00D80A16">
      <w:footerReference w:type="default" r:id="rId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1034D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R027897-3 от «17» сентября 2015 переторжки по открытому запросу предложений на право заключения договора на Ремонт инженерных сетей</w:t>
    </w:r>
  </w:p>
  <w:p w:rsidR="00000000" w:rsidRDefault="0091034D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CE"/>
    <w:rsid w:val="005005CE"/>
    <w:rsid w:val="0091034D"/>
    <w:rsid w:val="00D80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0E5FA9-F61D-4152-B67F-C6093346C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03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1034D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91034D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91034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отд. 16 Бодрова Ирина Владимировна</dc:creator>
  <cp:keywords/>
  <dc:description/>
  <cp:lastModifiedBy>отд. 16 Бодрова Ирина Владимировна</cp:lastModifiedBy>
  <cp:revision>2</cp:revision>
  <dcterms:created xsi:type="dcterms:W3CDTF">2015-09-17T11:32:00Z</dcterms:created>
  <dcterms:modified xsi:type="dcterms:W3CDTF">2015-09-17T11:33:00Z</dcterms:modified>
</cp:coreProperties>
</file>