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F326E1" w:rsidRDefault="001351EA" w:rsidP="00D0689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224934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7284/</w:t>
      </w:r>
      <w:r w:rsidR="00090BB0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467</w:t>
      </w:r>
      <w:r w:rsidR="00224934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К2-1</w:t>
      </w:r>
      <w:r w:rsidR="00185C14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</w:t>
      </w:r>
      <w:r w:rsidR="00224934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/П-15</w:t>
      </w:r>
      <w:r w:rsidR="005E2A49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="00A9759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 w:rsidR="00F1156E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E2A49" w:rsidRPr="00F326E1" w:rsidRDefault="00F326E1" w:rsidP="00D0689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закупочной комиссии </w:t>
      </w:r>
      <w:proofErr w:type="gramStart"/>
      <w:r w:rsidRPr="00F326E1">
        <w:rPr>
          <w:rFonts w:ascii="Times New Roman" w:hAnsi="Times New Roman" w:cs="Times New Roman"/>
          <w:b/>
          <w:bCs/>
          <w:sz w:val="24"/>
          <w:szCs w:val="24"/>
        </w:rPr>
        <w:t xml:space="preserve">по рассмотрению заявок на участие в переторжке по открытому запросу предложений </w:t>
      </w:r>
      <w:r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право</w:t>
      </w:r>
      <w:proofErr w:type="gramEnd"/>
      <w:r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заключения договора на поставку товара по лоту</w:t>
      </w:r>
      <w:r w:rsidRPr="00F326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51F51" w:rsidRPr="00F326E1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090BB0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7284/467 К2-1/П-15 «Поставка КТП для комплекса общестроительных организаций при строительстве энергоблока № 1 Курской АЭС-2 подготовительный период»</w:t>
      </w:r>
    </w:p>
    <w:p w:rsidR="005E2A49" w:rsidRPr="00F326E1" w:rsidRDefault="005E2A49" w:rsidP="00D0689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B2A8E" w:rsidRPr="00F326E1" w:rsidRDefault="00BB2A8E" w:rsidP="00D0689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F326E1" w:rsidTr="00FB6461">
        <w:tc>
          <w:tcPr>
            <w:tcW w:w="5149" w:type="dxa"/>
            <w:hideMark/>
          </w:tcPr>
          <w:p w:rsidR="005E2A49" w:rsidRPr="00F326E1" w:rsidRDefault="005E2A49" w:rsidP="00D0689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326E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Н.</w:t>
            </w:r>
            <w:r w:rsidR="00FC34ED"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26E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326E1" w:rsidRDefault="006D67F0" w:rsidP="00D0689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F326E1"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="005E2A49" w:rsidRPr="00F326E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F51F51"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ок</w:t>
            </w:r>
            <w:r w:rsidR="0032537A"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тября</w:t>
            </w:r>
            <w:r w:rsidR="005E2A49" w:rsidRPr="00F326E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5E2A49"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B2A8E" w:rsidRPr="00F326E1" w:rsidRDefault="00BB2A8E" w:rsidP="00D0689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355" w:rsidRPr="00F326E1" w:rsidRDefault="00993355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F326E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F326E1" w:rsidRDefault="00BB2A8E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5C14" w:rsidRPr="00F326E1" w:rsidRDefault="00185C14" w:rsidP="00D0689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90BB0" w:rsidRPr="00F326E1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090BB0" w:rsidRPr="00F326E1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: АО «НИАЭП».</w:t>
      </w:r>
    </w:p>
    <w:p w:rsidR="00090BB0" w:rsidRPr="00F326E1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товара по лоту № 7284/467 К2-1/П-15 «Поставка КТП для комплекса общестроительных организаций при строительстве энергоблока № 1 </w:t>
      </w:r>
      <w:proofErr w:type="gram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Курской</w:t>
      </w:r>
      <w:proofErr w:type="gram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АЭС-2 подготовительный период». </w:t>
      </w:r>
    </w:p>
    <w:p w:rsidR="00090BB0" w:rsidRPr="00F326E1" w:rsidRDefault="00090BB0" w:rsidP="00D068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КТП для комплекса общестроительных организаций при строительстве энергоблока № 1 </w:t>
      </w:r>
      <w:proofErr w:type="gram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Курской</w:t>
      </w:r>
      <w:proofErr w:type="gram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АЭС-2 подготовительный период. </w:t>
      </w:r>
    </w:p>
    <w:p w:rsidR="00090BB0" w:rsidRPr="00F326E1" w:rsidRDefault="00090BB0" w:rsidP="00D068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90BB0" w:rsidRPr="00F326E1" w:rsidRDefault="00090BB0" w:rsidP="00D0689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BB0" w:rsidRPr="00F326E1" w:rsidRDefault="00090BB0" w:rsidP="00D068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16 938 331,58 (Шестнадцать миллионов девятьсот тридцать восемь тысяч триста тридцать один) рубль 58 копеек, включая НДС. </w:t>
      </w:r>
    </w:p>
    <w:p w:rsidR="005E2A49" w:rsidRPr="00F326E1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</w:t>
      </w:r>
      <w:proofErr w:type="gramEnd"/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«03» сентября 2015 года в информационно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326E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326E1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F326E1">
        <w:rPr>
          <w:rFonts w:ascii="Times New Roman" w:hAnsi="Times New Roman" w:cs="Times New Roman"/>
          <w:sz w:val="24"/>
          <w:szCs w:val="24"/>
        </w:rPr>
        <w:t xml:space="preserve">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31502726556, на официальном сайте о размещении заказов на закупки товаров, работ и услуг для нужд 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F326E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326E1">
        <w:rPr>
          <w:rFonts w:ascii="Times New Roman" w:hAnsi="Times New Roman" w:cs="Times New Roman"/>
          <w:sz w:val="24"/>
          <w:szCs w:val="24"/>
          <w:lang w:eastAsia="ru-RU"/>
        </w:rPr>
        <w:t>, закупка №150903/0536/1076,</w:t>
      </w:r>
      <w:r w:rsidRPr="00F326E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№R027898.</w:t>
      </w:r>
    </w:p>
    <w:p w:rsidR="00F1156E" w:rsidRPr="00F326E1" w:rsidRDefault="00F1156E" w:rsidP="00D06899">
      <w:pPr>
        <w:pStyle w:val="31"/>
        <w:ind w:firstLine="567"/>
        <w:rPr>
          <w:b w:val="0"/>
          <w:bCs w:val="0"/>
          <w:color w:val="000000"/>
          <w:sz w:val="24"/>
          <w:szCs w:val="24"/>
        </w:rPr>
      </w:pPr>
      <w:r w:rsidRPr="00F326E1">
        <w:rPr>
          <w:b w:val="0"/>
          <w:bCs w:val="0"/>
          <w:sz w:val="24"/>
          <w:szCs w:val="24"/>
        </w:rPr>
        <w:t>Заседание зак</w:t>
      </w:r>
      <w:r w:rsidR="00090BB0" w:rsidRPr="00F326E1">
        <w:rPr>
          <w:b w:val="0"/>
          <w:bCs w:val="0"/>
          <w:sz w:val="24"/>
          <w:szCs w:val="24"/>
        </w:rPr>
        <w:t>упочной комиссии проводится в 10</w:t>
      </w:r>
      <w:r w:rsidRPr="00F326E1">
        <w:rPr>
          <w:b w:val="0"/>
          <w:bCs w:val="0"/>
          <w:sz w:val="24"/>
          <w:szCs w:val="24"/>
        </w:rPr>
        <w:t xml:space="preserve">:00:00 (время </w:t>
      </w:r>
      <w:r w:rsidR="00090BB0" w:rsidRPr="00F326E1">
        <w:rPr>
          <w:b w:val="0"/>
          <w:bCs w:val="0"/>
          <w:sz w:val="24"/>
          <w:szCs w:val="24"/>
        </w:rPr>
        <w:t xml:space="preserve">московское) </w:t>
      </w:r>
      <w:r w:rsidR="007762E6">
        <w:rPr>
          <w:b w:val="0"/>
          <w:bCs w:val="0"/>
          <w:sz w:val="24"/>
          <w:szCs w:val="24"/>
        </w:rPr>
        <w:t xml:space="preserve">                               </w:t>
      </w:r>
      <w:r w:rsidR="00090BB0" w:rsidRPr="00F326E1">
        <w:rPr>
          <w:b w:val="0"/>
          <w:bCs w:val="0"/>
          <w:sz w:val="24"/>
          <w:szCs w:val="24"/>
        </w:rPr>
        <w:t>«</w:t>
      </w:r>
      <w:r w:rsidR="00F326E1" w:rsidRPr="00F326E1">
        <w:rPr>
          <w:b w:val="0"/>
          <w:bCs w:val="0"/>
          <w:sz w:val="24"/>
          <w:szCs w:val="24"/>
        </w:rPr>
        <w:t>13</w:t>
      </w:r>
      <w:r w:rsidRPr="00F326E1">
        <w:rPr>
          <w:b w:val="0"/>
          <w:bCs w:val="0"/>
          <w:sz w:val="24"/>
          <w:szCs w:val="24"/>
        </w:rPr>
        <w:t xml:space="preserve">» </w:t>
      </w:r>
      <w:r w:rsidR="00F51F51" w:rsidRPr="00F326E1">
        <w:rPr>
          <w:b w:val="0"/>
          <w:bCs w:val="0"/>
          <w:sz w:val="24"/>
          <w:szCs w:val="24"/>
        </w:rPr>
        <w:t>ок</w:t>
      </w:r>
      <w:r w:rsidR="0032537A" w:rsidRPr="00F326E1">
        <w:rPr>
          <w:b w:val="0"/>
          <w:bCs w:val="0"/>
          <w:sz w:val="24"/>
          <w:szCs w:val="24"/>
        </w:rPr>
        <w:t>тября</w:t>
      </w:r>
      <w:r w:rsidRPr="00F326E1">
        <w:rPr>
          <w:b w:val="0"/>
          <w:bCs w:val="0"/>
          <w:sz w:val="24"/>
          <w:szCs w:val="24"/>
        </w:rPr>
        <w:t xml:space="preserve"> 2015 года, по адресу: </w:t>
      </w:r>
      <w:proofErr w:type="gramStart"/>
      <w:r w:rsidRPr="00F326E1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F326E1">
        <w:rPr>
          <w:b w:val="0"/>
          <w:bCs w:val="0"/>
          <w:color w:val="000000"/>
          <w:sz w:val="24"/>
          <w:szCs w:val="24"/>
        </w:rPr>
        <w:t>.Н.Новг</w:t>
      </w:r>
      <w:r w:rsidR="00B45DAC" w:rsidRPr="00F326E1">
        <w:rPr>
          <w:b w:val="0"/>
          <w:bCs w:val="0"/>
          <w:color w:val="000000"/>
          <w:sz w:val="24"/>
          <w:szCs w:val="24"/>
        </w:rPr>
        <w:t>ород, пл. Свободы, д.3</w:t>
      </w:r>
      <w:r w:rsidRPr="00F326E1">
        <w:rPr>
          <w:b w:val="0"/>
          <w:bCs w:val="0"/>
          <w:color w:val="000000"/>
          <w:sz w:val="24"/>
          <w:szCs w:val="24"/>
        </w:rPr>
        <w:t>.</w:t>
      </w:r>
    </w:p>
    <w:p w:rsidR="00F1156E" w:rsidRPr="00F326E1" w:rsidRDefault="00F1156E" w:rsidP="00D06899">
      <w:pPr>
        <w:pStyle w:val="31"/>
        <w:ind w:firstLine="0"/>
        <w:rPr>
          <w:b w:val="0"/>
          <w:bCs w:val="0"/>
          <w:sz w:val="24"/>
          <w:szCs w:val="24"/>
          <w:lang w:eastAsia="ru-RU"/>
        </w:rPr>
      </w:pPr>
    </w:p>
    <w:p w:rsidR="007762E6" w:rsidRPr="007762E6" w:rsidRDefault="007762E6" w:rsidP="007762E6">
      <w:pPr>
        <w:spacing w:after="0" w:line="240" w:lineRule="auto"/>
        <w:ind w:firstLine="540"/>
        <w:outlineLvl w:val="0"/>
        <w:rPr>
          <w:rFonts w:ascii="Times New Roman" w:hAnsi="Times New Roman"/>
          <w:sz w:val="24"/>
          <w:szCs w:val="24"/>
        </w:rPr>
      </w:pPr>
      <w:r w:rsidRPr="007762E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7762E6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7762E6" w:rsidRPr="007762E6" w:rsidTr="0026373C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7762E6" w:rsidRPr="007762E6" w:rsidTr="0026373C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7762E6" w:rsidRPr="007762E6" w:rsidTr="0026373C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color w:val="000000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7762E6" w:rsidRPr="007762E6" w:rsidTr="0026373C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9" w:history="1">
              <w:hyperlink r:id="rId10" w:history="1">
                <w:r w:rsidRPr="007762E6">
                  <w:rPr>
                    <w:rStyle w:val="a3"/>
                    <w:rFonts w:ascii="Times New Roman" w:hAnsi="Times New Roman"/>
                    <w:color w:val="000000"/>
                    <w:sz w:val="24"/>
                    <w:szCs w:val="24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762E6" w:rsidRPr="007762E6" w:rsidTr="0026373C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lastRenderedPageBreak/>
              <w:t>Мильниченко</w:t>
            </w:r>
            <w:proofErr w:type="spell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Росэнергоатом</w:t>
            </w:r>
            <w:proofErr w:type="spell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» (присутствовал в режиме видеоконференции)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62E6">
              <w:rPr>
                <w:rFonts w:ascii="Times New Roman" w:hAnsi="Times New Roman"/>
                <w:sz w:val="24"/>
                <w:szCs w:val="24"/>
              </w:rPr>
              <w:t>Шкитилев</w:t>
            </w:r>
            <w:proofErr w:type="spellEnd"/>
            <w:r w:rsidRPr="007762E6">
              <w:rPr>
                <w:rFonts w:ascii="Times New Roman" w:hAnsi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sz w:val="24"/>
                <w:szCs w:val="24"/>
              </w:rPr>
              <w:t>Директор по проектированию – главный инженер АО «НИАЭП»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sz w:val="24"/>
                <w:szCs w:val="24"/>
              </w:rPr>
              <w:t>Начальник финансового управления российских проектов АО</w:t>
            </w:r>
            <w:r w:rsidRPr="007762E6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7762E6">
              <w:rPr>
                <w:rFonts w:ascii="Times New Roman" w:hAnsi="Times New Roman"/>
                <w:sz w:val="24"/>
                <w:szCs w:val="24"/>
              </w:rPr>
              <w:t>«НИАЭП»</w:t>
            </w:r>
          </w:p>
        </w:tc>
      </w:tr>
      <w:tr w:rsidR="007762E6" w:rsidRPr="007762E6" w:rsidTr="0026373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Хлыбов</w:t>
            </w:r>
            <w:proofErr w:type="spell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7762E6" w:rsidRPr="007762E6" w:rsidTr="0026373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Эксперт </w:t>
            </w:r>
            <w:proofErr w:type="gram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АО «НИАЭП»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7762E6" w:rsidRPr="007762E6" w:rsidTr="0026373C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11" w:history="1">
              <w:r w:rsidRPr="007762E6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12" w:history="1">
              <w:r w:rsidRPr="007762E6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762E6" w:rsidRPr="007762E6" w:rsidRDefault="007762E6" w:rsidP="007762E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762E6">
        <w:rPr>
          <w:rFonts w:ascii="Times New Roman" w:hAnsi="Times New Roman"/>
          <w:sz w:val="24"/>
          <w:szCs w:val="24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7762E6" w:rsidRPr="007762E6" w:rsidRDefault="007762E6" w:rsidP="007762E6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B2A8E" w:rsidRPr="00F326E1" w:rsidRDefault="00F1156E" w:rsidP="00D422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1. </w:t>
      </w:r>
      <w:r w:rsidR="00224934" w:rsidRPr="00F326E1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</w:t>
      </w:r>
      <w:r w:rsidR="005D7864" w:rsidRPr="00F326E1">
        <w:rPr>
          <w:rFonts w:ascii="Times New Roman" w:hAnsi="Times New Roman" w:cs="Times New Roman"/>
          <w:sz w:val="24"/>
          <w:szCs w:val="24"/>
        </w:rPr>
        <w:t>ие в запросе предложений  от «15</w:t>
      </w:r>
      <w:r w:rsidR="00224934" w:rsidRPr="00F326E1">
        <w:rPr>
          <w:rFonts w:ascii="Times New Roman" w:hAnsi="Times New Roman" w:cs="Times New Roman"/>
          <w:sz w:val="24"/>
          <w:szCs w:val="24"/>
        </w:rPr>
        <w:t xml:space="preserve">» сентября 2015 года № </w:t>
      </w:r>
      <w:r w:rsidR="005D7864" w:rsidRPr="00F326E1">
        <w:rPr>
          <w:rFonts w:ascii="Times New Roman" w:hAnsi="Times New Roman" w:cs="Times New Roman"/>
          <w:sz w:val="24"/>
          <w:szCs w:val="24"/>
        </w:rPr>
        <w:t>7284/467</w:t>
      </w:r>
      <w:r w:rsidR="00185C14" w:rsidRPr="00F326E1">
        <w:rPr>
          <w:rFonts w:ascii="Times New Roman" w:hAnsi="Times New Roman" w:cs="Times New Roman"/>
          <w:sz w:val="24"/>
          <w:szCs w:val="24"/>
        </w:rPr>
        <w:t xml:space="preserve"> К2-1,2/П-15-1</w:t>
      </w:r>
      <w:r w:rsidR="00224934" w:rsidRPr="00F326E1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="00224934" w:rsidRPr="00F326E1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F326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4929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2277"/>
        <w:gridCol w:w="2078"/>
        <w:gridCol w:w="4576"/>
      </w:tblGrid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60313164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«СЗЭМ»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195030, г. Санкт-Петербург, ул. Химиков, д. 18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13 512 888,00 (Тринадцать миллионов пятьсот двенадцать тысяч восемьсот восемьдесят восемь) рублей 00 копеек, включая НДС.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60313315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«Завод </w:t>
            </w:r>
            <w:proofErr w:type="spellStart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Электробалт</w:t>
            </w:r>
            <w:proofErr w:type="spellEnd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193315, г. Санкт-Петербург, ул. Большевиков, д. 52, к.6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16 599 060,00 (Шестнадцать миллионов пятьсот девяносто девять тысяч шестьдесят) рублей 00 копеек, включая НДС.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60313385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«ЦУП ЧЭАЗ»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119435, г. Москва, пер. Большой Саввинский, д. 11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16 899 998,94 (Шестнадцать миллионов восемьсот девяносто девять тысяч девятьсот девяносто восемь) рублей 94 копейки, включая НДС. 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60313481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«АЭС»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620141, г. Екатеринбург, ул. Софьи Перовской, 108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16 200 000,00 (Шестнадцать миллионов двести тысяч) рублей 00 копеек, включая НДС.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60313482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«ГК «</w:t>
            </w:r>
            <w:proofErr w:type="spellStart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Элекстрощит</w:t>
            </w:r>
            <w:proofErr w:type="spellEnd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- ТМ Самара»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443048, г. Самара, пос. Красная Глинка, корпус </w:t>
            </w: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заводоуправления ОАО «Электрощит»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15 671 580,00 (Пятнадцать миллионов шестьсот семьдесят одна тысяча пятьсот </w:t>
            </w: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восемьдесят) рублей 00 копеек, включая НДС.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60313493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«ТОРГОВЫЙ ДОМ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pStyle w:val="Default"/>
              <w:jc w:val="both"/>
              <w:rPr>
                <w:rFonts w:eastAsia="Times New Roman"/>
                <w:color w:val="auto"/>
                <w:lang w:eastAsia="ru-RU"/>
              </w:rPr>
            </w:pPr>
            <w:r w:rsidRPr="00F326E1">
              <w:rPr>
                <w:rFonts w:eastAsia="Times New Roman"/>
                <w:color w:val="auto"/>
                <w:lang w:eastAsia="ru-RU"/>
              </w:rPr>
              <w:t xml:space="preserve">115477, г. Москва, ул. Деловая, д. 11, корп.1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60313508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АО «Группа «СВЭЛ»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620010, </w:t>
            </w:r>
            <w:proofErr w:type="gramStart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Свердловская</w:t>
            </w:r>
            <w:proofErr w:type="gramEnd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обл., г. Екатеринбург, ул. Черняховского, д. 61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15 070 287,26 (Пятнадцать миллионов семьдесят тысяч двести восемьдесят семь) рублей 26 копеек, включая НДС.</w:t>
            </w:r>
          </w:p>
        </w:tc>
      </w:tr>
    </w:tbl>
    <w:p w:rsidR="00BB2A8E" w:rsidRPr="00F326E1" w:rsidRDefault="00224934" w:rsidP="00D0689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2. </w:t>
      </w:r>
      <w:r w:rsidR="00F51F51" w:rsidRPr="00F326E1">
        <w:rPr>
          <w:rFonts w:ascii="Times New Roman" w:hAnsi="Times New Roman" w:cs="Times New Roman"/>
          <w:sz w:val="24"/>
          <w:szCs w:val="24"/>
        </w:rPr>
        <w:t>Согласно протоколу заседания закупочной комиссии по рассмотрению заявок на отборочной стадии от «22» сентября 2015 года № 7284/467 К2-1,2/П-15-2 закупочной комиссией были</w:t>
      </w:r>
      <w:r w:rsidR="00F51F51" w:rsidRPr="00F326E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51F51" w:rsidRPr="00F326E1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BB2A8E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t>2.1</w:t>
      </w:r>
      <w:r w:rsidR="00224934" w:rsidRPr="00F326E1">
        <w:t xml:space="preserve">. </w:t>
      </w:r>
      <w:r w:rsidR="00224934" w:rsidRPr="00F326E1">
        <w:rPr>
          <w:rFonts w:eastAsia="Times New Roman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F326E1">
        <w:t xml:space="preserve">: </w:t>
      </w:r>
    </w:p>
    <w:p w:rsidR="00BB2A8E" w:rsidRPr="00F326E1" w:rsidRDefault="005D7864" w:rsidP="00D0689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F326E1">
        <w:t>2.1</w:t>
      </w:r>
      <w:r w:rsidR="00224934" w:rsidRPr="00F326E1">
        <w:t xml:space="preserve">.1.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>ООО «СЗЭМ»</w:t>
      </w:r>
      <w:r w:rsidR="00BF2AE2" w:rsidRPr="00F326E1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объеме.</w:t>
      </w:r>
    </w:p>
    <w:p w:rsidR="00993355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>2.1</w:t>
      </w:r>
      <w:r w:rsidR="00224934" w:rsidRPr="00F326E1">
        <w:rPr>
          <w:rFonts w:eastAsia="Times New Roman"/>
        </w:rPr>
        <w:t xml:space="preserve">.2.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 xml:space="preserve">ЗАО «Завод </w:t>
      </w:r>
      <w:proofErr w:type="spellStart"/>
      <w:r w:rsidR="00BF2AE2" w:rsidRPr="00F326E1">
        <w:t>Электробалт</w:t>
      </w:r>
      <w:proofErr w:type="spellEnd"/>
      <w:r w:rsidR="00BF2AE2" w:rsidRPr="00F326E1">
        <w:t xml:space="preserve">» </w:t>
      </w:r>
      <w:r w:rsidR="00BF2AE2" w:rsidRPr="00F326E1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</w:p>
    <w:p w:rsidR="00BB2A8E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>2.1</w:t>
      </w:r>
      <w:r w:rsidR="00BB2A8E" w:rsidRPr="00F326E1">
        <w:rPr>
          <w:rFonts w:eastAsia="Times New Roman"/>
        </w:rPr>
        <w:t xml:space="preserve">.3.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>ООО «ЦУП ЧЭАЗ»</w:t>
      </w:r>
      <w:r w:rsidR="00BF2AE2" w:rsidRPr="00F326E1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F326E1">
        <w:t>.</w:t>
      </w:r>
    </w:p>
    <w:p w:rsidR="00BB2A8E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>2.1</w:t>
      </w:r>
      <w:r w:rsidR="00BB2A8E" w:rsidRPr="00F326E1">
        <w:rPr>
          <w:rFonts w:eastAsia="Times New Roman"/>
        </w:rPr>
        <w:t xml:space="preserve">.4.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>ЗАО «АЭС»</w:t>
      </w:r>
      <w:r w:rsidR="00BF2AE2" w:rsidRPr="00F326E1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F326E1">
        <w:t>.</w:t>
      </w:r>
    </w:p>
    <w:p w:rsidR="00BB2A8E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>2.1</w:t>
      </w:r>
      <w:r w:rsidR="00BB2A8E" w:rsidRPr="00F326E1">
        <w:rPr>
          <w:rFonts w:eastAsia="Times New Roman"/>
        </w:rPr>
        <w:t xml:space="preserve">.5.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>ЗАО «ГК «</w:t>
      </w:r>
      <w:proofErr w:type="spellStart"/>
      <w:r w:rsidR="00BF2AE2" w:rsidRPr="00F326E1">
        <w:t>Элекстрощит</w:t>
      </w:r>
      <w:proofErr w:type="spellEnd"/>
      <w:r w:rsidR="00BF2AE2" w:rsidRPr="00F326E1">
        <w:t>» - ТМ Самара»</w:t>
      </w:r>
      <w:r w:rsidR="00BF2AE2" w:rsidRPr="00F326E1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F326E1">
        <w:t>.</w:t>
      </w:r>
    </w:p>
    <w:p w:rsidR="005D7864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 xml:space="preserve">2.1.6.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 xml:space="preserve">ООО «ТОРГОВЫЙ ДОМ «АЛЬФА-ЭЛЕКТРОТЕХТОРГ» </w:t>
      </w:r>
      <w:r w:rsidR="00BF2AE2" w:rsidRPr="00F326E1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  <w:r w:rsidRPr="00F326E1">
        <w:t>.</w:t>
      </w:r>
    </w:p>
    <w:p w:rsidR="005D7864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 xml:space="preserve">2.1.7.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 xml:space="preserve">АО «Группа «СВЭЛ» </w:t>
      </w:r>
      <w:r w:rsidR="00BF2AE2" w:rsidRPr="00F326E1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  <w:r w:rsidRPr="00F326E1">
        <w:t>.</w:t>
      </w:r>
    </w:p>
    <w:p w:rsidR="00F51F51" w:rsidRPr="00F326E1" w:rsidRDefault="00F51F51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</w:p>
    <w:p w:rsidR="00F51F51" w:rsidRPr="00A97591" w:rsidRDefault="00A667CE" w:rsidP="00D06899">
      <w:pPr>
        <w:spacing w:after="0" w:line="240" w:lineRule="auto"/>
        <w:ind w:firstLine="540"/>
        <w:jc w:val="both"/>
        <w:outlineLvl w:val="0"/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</w:pPr>
      <w:r w:rsidRPr="00F326E1">
        <w:rPr>
          <w:rFonts w:ascii="Times New Roman" w:hAnsi="Times New Roman" w:cs="Times New Roman"/>
          <w:sz w:val="24"/>
          <w:szCs w:val="24"/>
        </w:rPr>
        <w:t>3</w:t>
      </w:r>
      <w:r w:rsidR="00F51F51" w:rsidRPr="00F326E1">
        <w:rPr>
          <w:rFonts w:ascii="Times New Roman" w:hAnsi="Times New Roman" w:cs="Times New Roman"/>
          <w:sz w:val="24"/>
          <w:szCs w:val="24"/>
        </w:rPr>
        <w:t xml:space="preserve">. </w:t>
      </w:r>
      <w:r w:rsid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Согласно протоколу от «06</w:t>
      </w:r>
      <w:r w:rsidR="00A97591" w:rsidRP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 xml:space="preserve">» </w:t>
      </w:r>
      <w:r w:rsid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ок</w:t>
      </w:r>
      <w:r w:rsidR="00A97591" w:rsidRP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 xml:space="preserve">тября 2015 года № 7284/467 К2-1,2/П-15-3  повторного рассмотрения заявок на участие в запросе предложений с учетом </w:t>
      </w:r>
      <w:proofErr w:type="gramStart"/>
      <w:r w:rsidR="00A97591" w:rsidRP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A97591" w:rsidRP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 xml:space="preserve"> приняты следующие решения:</w:t>
      </w:r>
    </w:p>
    <w:p w:rsidR="00F51F51" w:rsidRPr="00F326E1" w:rsidRDefault="00A667CE" w:rsidP="00D4226A">
      <w:pPr>
        <w:pStyle w:val="a8"/>
        <w:spacing w:before="0" w:beforeAutospacing="0" w:after="0" w:afterAutospacing="0"/>
        <w:ind w:firstLine="567"/>
        <w:jc w:val="both"/>
        <w:rPr>
          <w:color w:val="000000"/>
          <w:lang w:eastAsia="ar-SA"/>
        </w:rPr>
      </w:pPr>
      <w:r w:rsidRPr="00F326E1">
        <w:rPr>
          <w:color w:val="000000"/>
          <w:lang w:eastAsia="ar-SA"/>
        </w:rPr>
        <w:t>3</w:t>
      </w:r>
      <w:r w:rsidR="00F51F51" w:rsidRPr="00F326E1">
        <w:rPr>
          <w:color w:val="000000"/>
          <w:lang w:eastAsia="ar-SA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F51F51" w:rsidRPr="00F326E1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3</w:t>
      </w:r>
      <w:r w:rsidR="00F51F51"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.1.1.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ЗАО «Завод 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Электробалт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F326E1">
        <w:rPr>
          <w:rFonts w:ascii="Times New Roman" w:hAnsi="Times New Roman" w:cs="Times New Roman"/>
          <w:sz w:val="24"/>
          <w:szCs w:val="24"/>
        </w:rPr>
        <w:t>;</w:t>
      </w:r>
    </w:p>
    <w:p w:rsidR="00A667CE" w:rsidRPr="00F326E1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3.1.2.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ООО «ЦУП ЧЭАЗ»;</w:t>
      </w:r>
    </w:p>
    <w:p w:rsidR="00A667CE" w:rsidRPr="00F326E1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>3.1.3.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ЗАО «ГК «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Элекстрощит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>» - ТМ Самара»;</w:t>
      </w:r>
    </w:p>
    <w:p w:rsidR="00A667CE" w:rsidRPr="00F326E1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3.1.4.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ООО «ТОРГОВЫЙ ДОМ «АЛЬФА-ЭЛЕКТРОТЕХТОРГ».</w:t>
      </w:r>
    </w:p>
    <w:p w:rsidR="00A97591" w:rsidRDefault="00A97591" w:rsidP="00D06899">
      <w:pPr>
        <w:pStyle w:val="a8"/>
        <w:tabs>
          <w:tab w:val="left" w:pos="540"/>
        </w:tabs>
        <w:spacing w:before="0" w:beforeAutospacing="0" w:after="0" w:afterAutospacing="0"/>
        <w:ind w:firstLine="600"/>
        <w:jc w:val="both"/>
      </w:pPr>
    </w:p>
    <w:p w:rsidR="00A667CE" w:rsidRPr="00F326E1" w:rsidRDefault="00A667CE" w:rsidP="00D06899">
      <w:pPr>
        <w:pStyle w:val="a8"/>
        <w:tabs>
          <w:tab w:val="left" w:pos="540"/>
        </w:tabs>
        <w:spacing w:before="0" w:beforeAutospacing="0" w:after="0" w:afterAutospacing="0"/>
        <w:ind w:firstLine="600"/>
        <w:jc w:val="both"/>
      </w:pPr>
      <w:r w:rsidRPr="00F326E1">
        <w:t>3.2. Отказать в допуске к дальнейшему участию в открытом запросе предложений следующим участникам, подавшим заявку:</w:t>
      </w:r>
    </w:p>
    <w:p w:rsidR="00A667CE" w:rsidRPr="00F326E1" w:rsidRDefault="00A667CE" w:rsidP="00D4226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3.2.1.</w:t>
      </w:r>
      <w:r w:rsidRPr="00F326E1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ООО «СЗЭМ» 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- </w:t>
      </w: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на основании  п.п. а), г) п. 8.3 части 2 закупочной документации, п. 19.8 и п.п. а), </w:t>
      </w:r>
      <w:proofErr w:type="spell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) п. 14.9.4 Единого отраслевого стандарта закупок</w:t>
      </w:r>
      <w:r w:rsidRPr="00F326E1">
        <w:rPr>
          <w:rFonts w:ascii="Times New Roman" w:hAnsi="Times New Roman" w:cs="Times New Roman"/>
          <w:sz w:val="24"/>
          <w:szCs w:val="24"/>
        </w:rPr>
        <w:t>, а именно:</w:t>
      </w:r>
    </w:p>
    <w:p w:rsidR="00A667CE" w:rsidRPr="00F326E1" w:rsidRDefault="00A667CE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lastRenderedPageBreak/>
        <w:t xml:space="preserve">1) габаритные размеры шкафа УВН не соответствуют требованиям, указанным опросных </w:t>
      </w:r>
      <w:proofErr w:type="gram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листах</w:t>
      </w:r>
      <w:proofErr w:type="gram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;</w:t>
      </w:r>
    </w:p>
    <w:p w:rsidR="00A667CE" w:rsidRPr="00F326E1" w:rsidRDefault="00A667CE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2) отсутствуют документы, подтверждающие заявленные параметры оборудования – шкафы РУНН 0,4 кВ. - ТЗ (ТУ) или проект ТЗ (ТУ) (</w:t>
      </w:r>
      <w:r w:rsidR="00D06899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что не  соответствует требованиям</w:t>
      </w: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подпункта е) пункта 5 Инструкции по заполнению Формы 3 Раздела 5 Закупочной документации).</w:t>
      </w:r>
    </w:p>
    <w:p w:rsidR="000A3880" w:rsidRPr="00F326E1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0A3880" w:rsidRPr="00F326E1" w:rsidRDefault="00A667CE" w:rsidP="00D0689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3.2.2. </w:t>
      </w:r>
      <w:proofErr w:type="gramStart"/>
      <w:r w:rsidR="000A3880" w:rsidRPr="00F326E1">
        <w:rPr>
          <w:rFonts w:ascii="Times New Roman" w:hAnsi="Times New Roman" w:cs="Times New Roman"/>
          <w:sz w:val="24"/>
          <w:szCs w:val="24"/>
          <w:lang w:eastAsia="ru-RU"/>
        </w:rPr>
        <w:t>ЗАО «АЭС»</w:t>
      </w:r>
      <w:r w:rsidR="000A3880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- на основании  п.п. г) п. 8.3 части 2 закупочной документации, п. 19.8 и п.п. </w:t>
      </w:r>
      <w:proofErr w:type="spellStart"/>
      <w:r w:rsidR="000A3880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="000A3880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) п. 14.9.4 Единого отраслевого стандарта закупок, а именно: </w:t>
      </w:r>
      <w:proofErr w:type="gramEnd"/>
    </w:p>
    <w:p w:rsidR="000A3880" w:rsidRPr="00F326E1" w:rsidRDefault="000A3880" w:rsidP="00D0689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A667CE" w:rsidRPr="00F326E1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1) не представлены габаритные размеры КТП внутренней установки (участником представлены размеры КТП в модульном исполнении).</w:t>
      </w:r>
    </w:p>
    <w:p w:rsidR="00A667CE" w:rsidRPr="00F326E1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</w:p>
    <w:p w:rsidR="000A3880" w:rsidRPr="00F326E1" w:rsidRDefault="000A3880" w:rsidP="00D0689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3.2.3.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АО «Группа «СВЭЛ» - </w:t>
      </w: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на основании  п.п. а), б), г) п. 8.3 части 2 закупочной документации, п. 19.8 и п.п. а), в), </w:t>
      </w:r>
      <w:proofErr w:type="spell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) п. 14.9.4 Единого отраслевого стандарта закупок, а именно: </w:t>
      </w:r>
    </w:p>
    <w:p w:rsidR="000A3880" w:rsidRPr="00F326E1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1) размеры шкафа УВН не соответствуют требованиям, указанным опросных </w:t>
      </w:r>
      <w:proofErr w:type="gram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листах</w:t>
      </w:r>
      <w:proofErr w:type="gram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;</w:t>
      </w:r>
    </w:p>
    <w:p w:rsidR="000A3880" w:rsidRPr="00F326E1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2) не представлены документы, подтверждающие заявленные параметры оборудования, предлагаемого к поставке - ТЗ (ТУ) или проект ТЗ (ТУ) (</w:t>
      </w:r>
      <w:r w:rsidR="00D06899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что не соответствует </w:t>
      </w:r>
      <w:proofErr w:type="gramStart"/>
      <w:r w:rsidR="00D06899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="00D06899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D06899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требованиям</w:t>
      </w:r>
      <w:proofErr w:type="gram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подпункта е) пункта 5 Инструкции по заполнению Формы 3 Раздела 5 Закупочной документации);</w:t>
      </w:r>
    </w:p>
    <w:p w:rsidR="000A3880" w:rsidRPr="00F326E1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3) в представленной Спецификации (Форма 5 Раздела 5 Закупочной документации) не учтена стоимость поставки и </w:t>
      </w:r>
      <w:proofErr w:type="spell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шеф-монтажных</w:t>
      </w:r>
      <w:proofErr w:type="spell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работ);</w:t>
      </w:r>
      <w:proofErr w:type="gramEnd"/>
    </w:p>
    <w:p w:rsidR="00F51F51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4) не представлены документы, подтверждающие опыт выполнения договоров, указанные участником в Справке об опыте выполнения договоров (Форма 6 Раздела 5 Закупочной документации).</w:t>
      </w:r>
    </w:p>
    <w:p w:rsidR="000A3880" w:rsidRPr="00F326E1" w:rsidRDefault="000A3880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</w:p>
    <w:p w:rsidR="000A3880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3.3. Провести процедуру переторжки </w:t>
      </w:r>
      <w:proofErr w:type="gramStart"/>
      <w:r w:rsidRPr="00F326E1">
        <w:rPr>
          <w:rFonts w:ascii="Times New Roman" w:hAnsi="Times New Roman" w:cs="Times New Roman"/>
          <w:sz w:val="24"/>
          <w:szCs w:val="24"/>
        </w:rPr>
        <w:t>в заочной форме по снижению первоначально указанной в заявке на участие в запросе</w:t>
      </w:r>
      <w:proofErr w:type="gramEnd"/>
      <w:r w:rsidRPr="00F326E1">
        <w:rPr>
          <w:rFonts w:ascii="Times New Roman" w:hAnsi="Times New Roman" w:cs="Times New Roman"/>
          <w:sz w:val="24"/>
          <w:szCs w:val="24"/>
        </w:rPr>
        <w:t xml:space="preserve"> предложений цены между допущенными участниками запроса предложений:</w:t>
      </w:r>
    </w:p>
    <w:p w:rsidR="000A3880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3.3.1</w:t>
      </w:r>
      <w:r w:rsidRPr="00F326E1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.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ЗАО «Завод 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Электробалт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F326E1">
        <w:rPr>
          <w:rFonts w:ascii="Times New Roman" w:hAnsi="Times New Roman" w:cs="Times New Roman"/>
          <w:sz w:val="24"/>
          <w:szCs w:val="24"/>
        </w:rPr>
        <w:t>;</w:t>
      </w:r>
    </w:p>
    <w:p w:rsidR="000A3880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3.3.2.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ООО «ЦУП ЧЭАЗ»;</w:t>
      </w:r>
    </w:p>
    <w:p w:rsidR="000A3880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>3.3.3.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ЗАО «ГК «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Элекстрощит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>» - ТМ Самара»;</w:t>
      </w:r>
    </w:p>
    <w:p w:rsidR="000A3880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3.3.4.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ООО «ТОРГОВЫЙ ДОМ «АЛЬФА-ЭЛЕКТРОТЕХТОРГ»</w:t>
      </w:r>
    </w:p>
    <w:p w:rsidR="000A3880" w:rsidRPr="00F326E1" w:rsidRDefault="000A3880" w:rsidP="00D06899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>Переторжку назначить на период с 09:00 (время московское)  07 октября 2015 г. по 11:00 (время московское)  09 октября 2015 г.</w:t>
      </w:r>
    </w:p>
    <w:p w:rsidR="00F326E1" w:rsidRPr="00F326E1" w:rsidRDefault="00F326E1" w:rsidP="00D06899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</w:p>
    <w:p w:rsidR="00F326E1" w:rsidRPr="00F326E1" w:rsidRDefault="00F326E1" w:rsidP="00F326E1">
      <w:pPr>
        <w:spacing w:after="0" w:line="240" w:lineRule="auto"/>
        <w:ind w:firstLine="540"/>
        <w:jc w:val="both"/>
        <w:outlineLvl w:val="0"/>
        <w:rPr>
          <w:rStyle w:val="a3"/>
          <w:rFonts w:ascii="Times New Roman" w:eastAsiaTheme="minorEastAsia" w:hAnsi="Times New Roman"/>
          <w:color w:val="auto"/>
          <w:sz w:val="24"/>
          <w:szCs w:val="24"/>
          <w:u w:val="none"/>
          <w:lang w:eastAsia="ru-RU"/>
        </w:rPr>
      </w:pPr>
      <w:r w:rsidRPr="00F326E1">
        <w:rPr>
          <w:rStyle w:val="a3"/>
          <w:rFonts w:ascii="Times New Roman" w:eastAsiaTheme="minorEastAsia" w:hAnsi="Times New Roman"/>
          <w:color w:val="auto"/>
          <w:sz w:val="24"/>
          <w:szCs w:val="24"/>
          <w:u w:val="none"/>
          <w:lang w:eastAsia="ru-RU"/>
        </w:rPr>
        <w:t>4. Согласно протоколу переторжки от «09» октября 2015года № 7284-467 К2-1/П-15-4 окончательные предложения, представленные на процедуру переторжки в заочной форме,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608"/>
        <w:gridCol w:w="2643"/>
        <w:gridCol w:w="3664"/>
      </w:tblGrid>
      <w:tr w:rsidR="00F326E1" w:rsidRPr="00F326E1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заявки 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F326E1" w:rsidRDefault="00F326E1" w:rsidP="00F326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 участника запроса предложений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Окончательное предложение участника запроса предложений </w:t>
            </w:r>
          </w:p>
        </w:tc>
      </w:tr>
      <w:tr w:rsidR="00F326E1" w:rsidRPr="00F326E1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60313315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ЗАО «Завод </w:t>
            </w:r>
            <w:proofErr w:type="spellStart"/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Электробалт</w:t>
            </w:r>
            <w:proofErr w:type="spellEnd"/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193315, г. Санкт-Петербург, ул. Большевиков, д. 52, к.6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16 599 060,00 (Шестнадцать миллионов пятьсот девяносто девять тысяч шестьдесят) рублей 00 копеек, включая НДС.</w:t>
            </w:r>
          </w:p>
        </w:tc>
      </w:tr>
      <w:tr w:rsidR="00F326E1" w:rsidRPr="00F326E1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60313385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ООО «ЦУП ЧЭАЗ»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119435, г. Москва, пер. Большой Саввинский, д. 11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Цена заявки: 15 249 999,98 (Пятнадцать миллионов двести сорок девять тысяч девятьсот девяносто девять) рублей 98 копеек, включая НДС.</w:t>
            </w:r>
          </w:p>
        </w:tc>
      </w:tr>
      <w:tr w:rsidR="00F326E1" w:rsidRPr="00F326E1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60313482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ЗАО «ГК «</w:t>
            </w:r>
            <w:proofErr w:type="spellStart"/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Элекстрощит</w:t>
            </w:r>
            <w:proofErr w:type="spellEnd"/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» - ТМ Самара»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443048, г. Самара, пос. Красная Глинка, корпус заводоуправления ОАО «Электрощит»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Цена заявки: 15 671 580,00 (Пятнадцать миллионов шестьсот семьдесят одна тысяча пятьсот восемьдесят) рублей 00 копеек, включая НДС.</w:t>
            </w:r>
          </w:p>
        </w:tc>
      </w:tr>
      <w:tr w:rsidR="00F326E1" w:rsidRPr="00F326E1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60313493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ООО «ТОРГОВЫЙ ДОМ «АЛЬФА-ЭЛЕКТРОТЕХТОРГ»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F326E1" w:rsidRDefault="00F326E1" w:rsidP="00F326E1">
            <w:pPr>
              <w:pStyle w:val="Default"/>
              <w:jc w:val="both"/>
              <w:rPr>
                <w:rFonts w:eastAsia="Times New Roman"/>
                <w:color w:val="auto"/>
                <w:lang w:eastAsia="ru-RU"/>
              </w:rPr>
            </w:pPr>
            <w:r w:rsidRPr="00F326E1">
              <w:rPr>
                <w:rFonts w:eastAsia="Times New Roman"/>
                <w:color w:val="auto"/>
                <w:lang w:eastAsia="ru-RU"/>
              </w:rPr>
              <w:t xml:space="preserve">115477, г. Москва, ул. Деловая, д. 11, корп.1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Цена заявки: 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</w:tbl>
    <w:p w:rsidR="00F326E1" w:rsidRPr="007762E6" w:rsidRDefault="00F326E1" w:rsidP="00F326E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326E1" w:rsidRPr="00F326E1" w:rsidRDefault="00F326E1" w:rsidP="00F326E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>5. По результатам рассмотрения заявок на участие в переторжке закупочной комиссией были приняты следующие решения:</w:t>
      </w:r>
    </w:p>
    <w:p w:rsidR="00F326E1" w:rsidRPr="00F326E1" w:rsidRDefault="00A97591" w:rsidP="00F326E1">
      <w:pPr>
        <w:pStyle w:val="a8"/>
        <w:spacing w:before="0" w:beforeAutospacing="0" w:after="0" w:afterAutospacing="0"/>
        <w:ind w:firstLine="539"/>
        <w:jc w:val="both"/>
      </w:pPr>
      <w:r>
        <w:t>5</w:t>
      </w:r>
      <w:r w:rsidR="00F326E1" w:rsidRPr="00F326E1">
        <w:t xml:space="preserve">.1. </w:t>
      </w:r>
      <w:hyperlink r:id="rId13" w:history="1">
        <w:hyperlink r:id="rId14" w:history="1">
          <w:r w:rsidR="00F326E1" w:rsidRPr="00F326E1">
            <w:rPr>
              <w:rStyle w:val="a3"/>
              <w:color w:val="auto"/>
              <w:u w:val="none"/>
            </w:rPr>
            <w:t>Повторно 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</w:r>
        </w:hyperlink>
      </w:hyperlink>
    </w:p>
    <w:p w:rsidR="00F326E1" w:rsidRPr="00F326E1" w:rsidRDefault="00A97591" w:rsidP="00F326E1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5</w:t>
      </w:r>
      <w:r w:rsidR="00F326E1"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.1.1</w:t>
      </w:r>
      <w:r w:rsidR="00F326E1" w:rsidRPr="00F326E1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.</w:t>
      </w:r>
      <w:r w:rsidR="00F326E1"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ЗАО «Завод </w:t>
      </w:r>
      <w:proofErr w:type="spellStart"/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Электробалт</w:t>
      </w:r>
      <w:proofErr w:type="spellEnd"/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F326E1" w:rsidRPr="00F326E1">
        <w:rPr>
          <w:rFonts w:ascii="Times New Roman" w:hAnsi="Times New Roman" w:cs="Times New Roman"/>
          <w:sz w:val="24"/>
          <w:szCs w:val="24"/>
        </w:rPr>
        <w:t>;</w:t>
      </w:r>
    </w:p>
    <w:p w:rsidR="00F326E1" w:rsidRPr="00F326E1" w:rsidRDefault="00A97591" w:rsidP="00F326E1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326E1" w:rsidRPr="00F326E1">
        <w:rPr>
          <w:rFonts w:ascii="Times New Roman" w:hAnsi="Times New Roman" w:cs="Times New Roman"/>
          <w:sz w:val="24"/>
          <w:szCs w:val="24"/>
        </w:rPr>
        <w:t xml:space="preserve">.1.2. </w:t>
      </w:r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ООО «ЦУП ЧЭАЗ»;</w:t>
      </w:r>
    </w:p>
    <w:p w:rsidR="00F326E1" w:rsidRPr="00F326E1" w:rsidRDefault="00A97591" w:rsidP="00F326E1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326E1" w:rsidRPr="00F326E1">
        <w:rPr>
          <w:rFonts w:ascii="Times New Roman" w:hAnsi="Times New Roman" w:cs="Times New Roman"/>
          <w:sz w:val="24"/>
          <w:szCs w:val="24"/>
        </w:rPr>
        <w:t>.1.3.</w:t>
      </w:r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ЗАО «ГК «</w:t>
      </w:r>
      <w:proofErr w:type="spellStart"/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Элекстрощит</w:t>
      </w:r>
      <w:proofErr w:type="spellEnd"/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» - ТМ Самара»;</w:t>
      </w:r>
    </w:p>
    <w:p w:rsidR="00F326E1" w:rsidRPr="00F326E1" w:rsidRDefault="00A97591" w:rsidP="00F326E1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326E1" w:rsidRPr="00F326E1">
        <w:rPr>
          <w:rFonts w:ascii="Times New Roman" w:hAnsi="Times New Roman" w:cs="Times New Roman"/>
          <w:sz w:val="24"/>
          <w:szCs w:val="24"/>
        </w:rPr>
        <w:t xml:space="preserve">.1.4. </w:t>
      </w:r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ООО «ТОРГОВЫЙ ДОМ «АЛЬФА-ЭЛЕКТРОТЕХТОРГ»</w:t>
      </w:r>
    </w:p>
    <w:p w:rsidR="00F326E1" w:rsidRPr="007762E6" w:rsidRDefault="00F326E1" w:rsidP="00F326E1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16"/>
          <w:szCs w:val="16"/>
        </w:rPr>
      </w:pPr>
    </w:p>
    <w:p w:rsidR="00F326E1" w:rsidRPr="00F326E1" w:rsidRDefault="008B53FD" w:rsidP="00F326E1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  <w:jc w:val="both"/>
        <w:rPr>
          <w:rStyle w:val="a3"/>
          <w:color w:val="auto"/>
          <w:u w:val="none"/>
        </w:rPr>
      </w:pPr>
      <w:hyperlink r:id="rId15" w:history="1">
        <w:hyperlink r:id="rId16" w:history="1">
          <w:hyperlink r:id="rId17" w:history="1">
            <w:hyperlink r:id="rId18" w:history="1">
              <w:r w:rsidR="00F326E1" w:rsidRPr="00F326E1">
                <w:rPr>
                  <w:rStyle w:val="a3"/>
                  <w:color w:val="auto"/>
                  <w:u w:val="none"/>
                </w:rPr>
                <w:t>Переторжку назначить на период с  14 октября 2015 г. 09:00 (время московское) по 16 октября 2015 г. 11:00 (время московское).</w:t>
              </w:r>
            </w:hyperlink>
          </w:hyperlink>
        </w:hyperlink>
      </w:hyperlink>
    </w:p>
    <w:p w:rsidR="00F326E1" w:rsidRPr="007762E6" w:rsidRDefault="008B53FD" w:rsidP="00F326E1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9" w:history="1">
        <w:hyperlink r:id="rId20" w:history="1">
          <w:hyperlink r:id="rId21" w:history="1">
            <w:hyperlink r:id="rId22" w:history="1">
              <w:r w:rsidR="00F326E1" w:rsidRPr="007762E6">
                <w:rPr>
                  <w:rStyle w:val="a3"/>
                  <w:rFonts w:ascii="Times New Roman" w:hAnsi="Times New Roman"/>
                  <w:i/>
                  <w:color w:val="auto"/>
                  <w:sz w:val="24"/>
                  <w:szCs w:val="24"/>
                  <w:u w:val="none"/>
                </w:rPr>
                <w:t xml:space="preserve">Результаты голосования членов закупочной комиссии: </w:t>
              </w:r>
            </w:hyperlink>
          </w:hyperlink>
        </w:hyperlink>
      </w:hyperlink>
    </w:p>
    <w:p w:rsidR="00F326E1" w:rsidRPr="007762E6" w:rsidRDefault="008B53FD" w:rsidP="00F326E1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3" w:history="1">
        <w:hyperlink r:id="rId24" w:history="1">
          <w:hyperlink r:id="rId25" w:history="1">
            <w:hyperlink r:id="rId26" w:history="1">
              <w:r w:rsidR="007762E6" w:rsidRPr="007762E6">
                <w:rPr>
                  <w:rStyle w:val="a3"/>
                  <w:rFonts w:ascii="Times New Roman" w:hAnsi="Times New Roman"/>
                  <w:i/>
                  <w:color w:val="auto"/>
                  <w:sz w:val="24"/>
                  <w:szCs w:val="24"/>
                  <w:u w:val="none"/>
                </w:rPr>
                <w:t>«за» - 9</w:t>
              </w:r>
              <w:r w:rsidR="00F326E1" w:rsidRPr="007762E6">
                <w:rPr>
                  <w:rStyle w:val="a3"/>
                  <w:rFonts w:ascii="Times New Roman" w:hAnsi="Times New Roman"/>
                  <w:i/>
                  <w:color w:val="auto"/>
                  <w:sz w:val="24"/>
                  <w:szCs w:val="24"/>
                  <w:u w:val="none"/>
                </w:rPr>
                <w:t xml:space="preserve"> голосов;</w:t>
              </w:r>
            </w:hyperlink>
          </w:hyperlink>
        </w:hyperlink>
      </w:hyperlink>
    </w:p>
    <w:p w:rsidR="00F326E1" w:rsidRPr="007762E6" w:rsidRDefault="008B53FD" w:rsidP="00F326E1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7" w:history="1">
        <w:hyperlink r:id="rId28" w:history="1">
          <w:hyperlink r:id="rId29" w:history="1">
            <w:hyperlink r:id="rId30" w:history="1">
              <w:r w:rsidR="00F326E1" w:rsidRPr="007762E6">
                <w:rPr>
                  <w:rStyle w:val="a3"/>
                  <w:rFonts w:ascii="Times New Roman" w:hAnsi="Times New Roman"/>
                  <w:i/>
                  <w:color w:val="auto"/>
                  <w:sz w:val="24"/>
                  <w:szCs w:val="24"/>
                  <w:u w:val="none"/>
                </w:rPr>
                <w:t>«против» - 0 голосов;</w:t>
              </w:r>
            </w:hyperlink>
          </w:hyperlink>
        </w:hyperlink>
      </w:hyperlink>
    </w:p>
    <w:p w:rsidR="00F326E1" w:rsidRPr="007762E6" w:rsidRDefault="008B53FD" w:rsidP="00F326E1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</w:pPr>
      <w:hyperlink r:id="rId31" w:history="1">
        <w:hyperlink r:id="rId32" w:history="1">
          <w:hyperlink r:id="rId33" w:history="1">
            <w:hyperlink r:id="rId34" w:history="1">
              <w:r w:rsidR="00F326E1" w:rsidRPr="007762E6">
                <w:rPr>
                  <w:rStyle w:val="a3"/>
                  <w:i/>
                  <w:color w:val="auto"/>
                  <w:u w:val="none"/>
                </w:rPr>
                <w:t>воздержался» - 0 голосов</w:t>
              </w:r>
              <w:r w:rsidR="00F326E1" w:rsidRPr="007762E6">
                <w:rPr>
                  <w:rStyle w:val="a3"/>
                  <w:color w:val="auto"/>
                  <w:u w:val="none"/>
                </w:rPr>
                <w:t>.</w:t>
              </w:r>
            </w:hyperlink>
          </w:hyperlink>
        </w:hyperlink>
      </w:hyperlink>
    </w:p>
    <w:p w:rsidR="000A3880" w:rsidRPr="007762E6" w:rsidRDefault="000A3880" w:rsidP="00D06899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</w:p>
    <w:p w:rsidR="007762E6" w:rsidRPr="003C2487" w:rsidRDefault="007762E6" w:rsidP="007762E6">
      <w:pPr>
        <w:pStyle w:val="1"/>
        <w:ind w:left="0" w:firstLine="540"/>
        <w:outlineLvl w:val="0"/>
        <w:rPr>
          <w:b/>
          <w:color w:val="000000"/>
          <w:sz w:val="27"/>
          <w:szCs w:val="27"/>
          <w:lang w:eastAsia="ar-SA"/>
        </w:rPr>
      </w:pPr>
      <w:r w:rsidRPr="003C2487">
        <w:rPr>
          <w:b/>
          <w:color w:val="000000"/>
          <w:sz w:val="27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762E6" w:rsidRPr="007762E6" w:rsidTr="0026373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7762E6" w:rsidRPr="007762E6" w:rsidTr="0026373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7762E6" w:rsidRPr="007762E6" w:rsidTr="0026373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62E6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7762E6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51DB4" w:rsidRPr="00A97591" w:rsidRDefault="008B53FD" w:rsidP="00D06899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5" w:history="1">
        <w:hyperlink r:id="rId36" w:history="1">
          <w:hyperlink r:id="rId37" w:history="1">
            <w:r w:rsidR="00F1156E" w:rsidRPr="00A97591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A97591" w:rsidSect="00FC34ED">
      <w:footerReference w:type="default" r:id="rId38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221" w:rsidRDefault="00EF6221" w:rsidP="0079146F">
      <w:pPr>
        <w:spacing w:after="0" w:line="240" w:lineRule="auto"/>
      </w:pPr>
      <w:r>
        <w:separator/>
      </w:r>
    </w:p>
  </w:endnote>
  <w:endnote w:type="continuationSeparator" w:id="0">
    <w:p w:rsidR="00EF6221" w:rsidRDefault="00EF6221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A97591" w:rsidRDefault="00A97591" w:rsidP="00A9759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9759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7284/467 К2-1,2/П-15-5 </w:t>
    </w:r>
    <w:r w:rsidRPr="00A97591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на участие в переторжке по открытому запросу предложений </w:t>
    </w:r>
    <w:r w:rsidRPr="00A97591">
      <w:rPr>
        <w:rFonts w:ascii="Times New Roman" w:hAnsi="Times New Roman" w:cs="Times New Roman"/>
        <w:b/>
        <w:bCs/>
        <w:sz w:val="16"/>
        <w:szCs w:val="16"/>
        <w:lang w:eastAsia="ru-RU"/>
      </w:rPr>
      <w:t>на право заключения договора на поставку товара по лоту</w:t>
    </w:r>
    <w:r w:rsidRPr="00A97591">
      <w:rPr>
        <w:rFonts w:ascii="Times New Roman" w:hAnsi="Times New Roman" w:cs="Times New Roman"/>
        <w:b/>
        <w:bCs/>
        <w:sz w:val="16"/>
        <w:szCs w:val="16"/>
      </w:rPr>
      <w:t xml:space="preserve"> №</w:t>
    </w:r>
    <w:r w:rsidRPr="00A9759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7284/467 К2-1/П-15 «Поставка КТП для комплекса общестроительных организаций при строительстве энергоблока № 1 Курской АЭС-2 подготовительный период»</w:t>
    </w:r>
  </w:p>
  <w:p w:rsidR="00085EE6" w:rsidRPr="0079146F" w:rsidRDefault="00EF6221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EF6221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B53F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B53F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762E6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8B53FD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B53F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B53F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762E6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8B53FD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221" w:rsidRDefault="00EF6221" w:rsidP="0079146F">
      <w:pPr>
        <w:spacing w:after="0" w:line="240" w:lineRule="auto"/>
      </w:pPr>
      <w:r>
        <w:separator/>
      </w:r>
    </w:p>
  </w:footnote>
  <w:footnote w:type="continuationSeparator" w:id="0">
    <w:p w:rsidR="00EF6221" w:rsidRDefault="00EF6221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0A3880"/>
    <w:rsid w:val="00120A1D"/>
    <w:rsid w:val="001351EA"/>
    <w:rsid w:val="001624CD"/>
    <w:rsid w:val="00163E4E"/>
    <w:rsid w:val="00165E4E"/>
    <w:rsid w:val="00185C14"/>
    <w:rsid w:val="001D3D61"/>
    <w:rsid w:val="00224934"/>
    <w:rsid w:val="002C574E"/>
    <w:rsid w:val="0032537A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762E6"/>
    <w:rsid w:val="0079146F"/>
    <w:rsid w:val="007C6023"/>
    <w:rsid w:val="007D0D7B"/>
    <w:rsid w:val="007E41D0"/>
    <w:rsid w:val="00820E2F"/>
    <w:rsid w:val="00832274"/>
    <w:rsid w:val="0088235C"/>
    <w:rsid w:val="008B53FD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667CE"/>
    <w:rsid w:val="00A9470B"/>
    <w:rsid w:val="00A949D4"/>
    <w:rsid w:val="00A97591"/>
    <w:rsid w:val="00B41B04"/>
    <w:rsid w:val="00B45DAC"/>
    <w:rsid w:val="00BB2A8E"/>
    <w:rsid w:val="00BD2A36"/>
    <w:rsid w:val="00BF2AE2"/>
    <w:rsid w:val="00C73574"/>
    <w:rsid w:val="00CB2B12"/>
    <w:rsid w:val="00CB68BF"/>
    <w:rsid w:val="00D06899"/>
    <w:rsid w:val="00D302F8"/>
    <w:rsid w:val="00D4226A"/>
    <w:rsid w:val="00D91102"/>
    <w:rsid w:val="00DB72BC"/>
    <w:rsid w:val="00DE1118"/>
    <w:rsid w:val="00DF6FB5"/>
    <w:rsid w:val="00E93AEE"/>
    <w:rsid w:val="00EC77CD"/>
    <w:rsid w:val="00EE25F2"/>
    <w:rsid w:val="00EF6221"/>
    <w:rsid w:val="00F1156E"/>
    <w:rsid w:val="00F14906"/>
    <w:rsid w:val="00F31A9E"/>
    <w:rsid w:val="00F31C7E"/>
    <w:rsid w:val="00F326E1"/>
    <w:rsid w:val="00F51F51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rsid w:val="00F51F51"/>
    <w:pPr>
      <w:keepLines/>
      <w:spacing w:after="0" w:line="240" w:lineRule="auto"/>
      <w:jc w:val="both"/>
    </w:pPr>
    <w:rPr>
      <w:rFonts w:ascii="Tahom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F51F5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D4B60-5B58-433A-8EAA-F50A04D76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2088</Words>
  <Characters>11907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24</cp:revision>
  <cp:lastPrinted>2015-10-13T09:36:00Z</cp:lastPrinted>
  <dcterms:created xsi:type="dcterms:W3CDTF">2015-07-21T08:03:00Z</dcterms:created>
  <dcterms:modified xsi:type="dcterms:W3CDTF">2015-10-13T09:36:00Z</dcterms:modified>
</cp:coreProperties>
</file>