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</w:t>
      </w:r>
      <w:r w:rsidR="005F16DE">
        <w:rPr>
          <w:sz w:val="24"/>
          <w:szCs w:val="24"/>
        </w:rPr>
        <w:t>89</w:t>
      </w:r>
      <w:r w:rsidR="00F70628" w:rsidRPr="004975FA">
        <w:rPr>
          <w:sz w:val="24"/>
          <w:szCs w:val="24"/>
        </w:rPr>
        <w:t>ИТ/З</w:t>
      </w:r>
      <w:r w:rsidR="005F16DE">
        <w:rPr>
          <w:sz w:val="24"/>
          <w:szCs w:val="24"/>
        </w:rPr>
        <w:t>Ц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8A3D9A">
        <w:rPr>
          <w:sz w:val="24"/>
          <w:szCs w:val="24"/>
        </w:rPr>
        <w:t>3</w:t>
      </w:r>
      <w:r w:rsidRPr="004975FA">
        <w:rPr>
          <w:sz w:val="24"/>
          <w:szCs w:val="24"/>
        </w:rPr>
        <w:t xml:space="preserve"> </w:t>
      </w:r>
    </w:p>
    <w:p w:rsidR="00780183" w:rsidRDefault="00232885" w:rsidP="00780183">
      <w:pPr>
        <w:keepLines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</w:t>
      </w:r>
      <w:r w:rsidR="00780183">
        <w:rPr>
          <w:rFonts w:eastAsia="Times New Roman"/>
          <w:b/>
          <w:bCs/>
        </w:rPr>
        <w:t>цен</w:t>
      </w:r>
      <w:r w:rsidRPr="00232885">
        <w:rPr>
          <w:rFonts w:eastAsia="Times New Roman"/>
          <w:b/>
          <w:bCs/>
        </w:rPr>
        <w:t xml:space="preserve"> в электронной форме на право заключения </w:t>
      </w:r>
      <w:r w:rsidR="005F16DE">
        <w:rPr>
          <w:rFonts w:eastAsia="Times New Roman"/>
          <w:b/>
          <w:bCs/>
        </w:rPr>
        <w:t xml:space="preserve">договора </w:t>
      </w:r>
      <w:r w:rsidR="005F16DE">
        <w:rPr>
          <w:b/>
          <w:bCs/>
        </w:rPr>
        <w:t>на передачу прав использования программного обеспечения TOAD для нужд АО НИАЭП</w:t>
      </w:r>
    </w:p>
    <w:p w:rsidR="00780183" w:rsidRDefault="00780183" w:rsidP="00780183">
      <w:pPr>
        <w:keepLines/>
        <w:jc w:val="center"/>
        <w:outlineLvl w:val="0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C60CEE">
        <w:rPr>
          <w:rStyle w:val="11"/>
          <w:color w:val="000000"/>
        </w:rPr>
        <w:t>2</w:t>
      </w:r>
      <w:r w:rsidR="005F16DE">
        <w:rPr>
          <w:rStyle w:val="11"/>
          <w:color w:val="000000"/>
        </w:rPr>
        <w:t>5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5F16DE" w:rsidRDefault="005F16DE" w:rsidP="005F16DE">
      <w:pPr>
        <w:tabs>
          <w:tab w:val="left" w:pos="252"/>
        </w:tabs>
        <w:jc w:val="both"/>
      </w:pPr>
      <w: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5F16DE" w:rsidRDefault="005F16DE" w:rsidP="005F16DE">
      <w:pPr>
        <w:tabs>
          <w:tab w:val="left" w:pos="252"/>
        </w:tabs>
        <w:jc w:val="both"/>
      </w:pPr>
    </w:p>
    <w:p w:rsidR="005F16DE" w:rsidRDefault="005F16DE" w:rsidP="005F16DE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заказе:</w:t>
      </w:r>
    </w:p>
    <w:p w:rsidR="005F16DE" w:rsidRDefault="005F16DE" w:rsidP="005F16DE">
      <w:pPr>
        <w:tabs>
          <w:tab w:val="left" w:pos="252"/>
        </w:tabs>
        <w:jc w:val="both"/>
        <w:outlineLvl w:val="0"/>
      </w:pPr>
    </w:p>
    <w:p w:rsidR="005F16DE" w:rsidRDefault="005F16DE" w:rsidP="005F16DE">
      <w:pPr>
        <w:tabs>
          <w:tab w:val="left" w:pos="252"/>
        </w:tabs>
        <w:jc w:val="both"/>
        <w:outlineLvl w:val="0"/>
      </w:pPr>
      <w:r>
        <w:t xml:space="preserve">Заказчик: </w:t>
      </w:r>
      <w:r>
        <w:rPr>
          <w:bCs/>
        </w:rPr>
        <w:t>Акционерное общество НИЖЕГОРОДСКАЯ ИНЖИНИРИНГОВАЯ КОМПАНИЯ "АТОМЭНЕРГОПРОЕКТ"</w:t>
      </w:r>
    </w:p>
    <w:p w:rsidR="005F16DE" w:rsidRDefault="005F16DE" w:rsidP="005F16DE">
      <w:pPr>
        <w:tabs>
          <w:tab w:val="left" w:pos="252"/>
        </w:tabs>
        <w:jc w:val="both"/>
      </w:pPr>
      <w:r>
        <w:t>Организатор размещения заказа: АО "НИАЭП"</w:t>
      </w:r>
    </w:p>
    <w:p w:rsidR="005F16DE" w:rsidRDefault="005F16DE" w:rsidP="005F16DE">
      <w:pPr>
        <w:tabs>
          <w:tab w:val="left" w:pos="252"/>
        </w:tabs>
        <w:jc w:val="both"/>
        <w:rPr>
          <w:color w:val="FF0000"/>
        </w:rPr>
      </w:pPr>
      <w:r>
        <w:t xml:space="preserve">Предмет запроса цен: право заключения договора на передачу прав использования программного обеспечения </w:t>
      </w:r>
      <w:r>
        <w:rPr>
          <w:lang w:val="en-US"/>
        </w:rPr>
        <w:t>TOAD</w:t>
      </w:r>
      <w:r>
        <w:t xml:space="preserve"> для нужд АО НИАЭП</w:t>
      </w:r>
    </w:p>
    <w:p w:rsidR="005F16DE" w:rsidRDefault="005F16DE" w:rsidP="005F16DE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Передача прав использования программного обеспечения TOAD для нужд АО НИАЭП </w:t>
      </w:r>
    </w:p>
    <w:p w:rsidR="005F16DE" w:rsidRDefault="005F16DE" w:rsidP="005F16DE">
      <w:pPr>
        <w:jc w:val="both"/>
        <w:rPr>
          <w:rFonts w:eastAsiaTheme="minorHAnsi"/>
        </w:rPr>
      </w:pPr>
    </w:p>
    <w:p w:rsidR="005F16DE" w:rsidRDefault="005F16DE" w:rsidP="005F16DE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455 401 (Четыреста пятьдесят пять тысяч четыреста один) рубль 00 копеек,  НДС не облагается. </w:t>
      </w:r>
    </w:p>
    <w:p w:rsidR="005F16DE" w:rsidRDefault="005F16DE" w:rsidP="005F16DE">
      <w:pPr>
        <w:jc w:val="both"/>
        <w:rPr>
          <w:rFonts w:eastAsiaTheme="minorHAnsi"/>
        </w:rPr>
      </w:pPr>
    </w:p>
    <w:p w:rsidR="005F16DE" w:rsidRDefault="005F16DE" w:rsidP="005F16DE">
      <w:pPr>
        <w:jc w:val="both"/>
        <w:rPr>
          <w:rFonts w:eastAsia="Times New Roman"/>
        </w:rPr>
      </w:pPr>
      <w:proofErr w:type="gramStart"/>
      <w:r>
        <w:t xml:space="preserve">Извещение о проведении </w:t>
      </w:r>
      <w:r>
        <w:rPr>
          <w:bCs/>
        </w:rPr>
        <w:t>запроса цен</w:t>
      </w:r>
      <w:r>
        <w:t xml:space="preserve"> и закупочная документация опубликованы «04»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31502731325,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№150904/0536/1088, на</w:t>
      </w:r>
      <w:proofErr w:type="gramEnd"/>
      <w:r>
        <w:t xml:space="preserve">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№Z040324.</w:t>
      </w:r>
    </w:p>
    <w:p w:rsidR="00232885" w:rsidRPr="00232885" w:rsidRDefault="00232885" w:rsidP="00780183">
      <w:pPr>
        <w:ind w:firstLine="709"/>
        <w:jc w:val="both"/>
        <w:rPr>
          <w:color w:val="000000"/>
        </w:rPr>
      </w:pPr>
    </w:p>
    <w:p w:rsidR="00232885" w:rsidRPr="008A3D9A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 xml:space="preserve">договора, приведенного в закупочной документации, и заявки единственного участника запроса </w:t>
      </w:r>
      <w:r w:rsidR="00780183">
        <w:rPr>
          <w:color w:val="000000"/>
        </w:rPr>
        <w:t>цен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 xml:space="preserve">, с учетом данных </w:t>
      </w:r>
      <w:r w:rsidRPr="008A3D9A">
        <w:rPr>
          <w:lang w:val="x-none"/>
        </w:rPr>
        <w:t>преддоговорных переговоров.</w:t>
      </w:r>
    </w:p>
    <w:p w:rsidR="00BC7422" w:rsidRPr="00BC7422" w:rsidRDefault="00232885" w:rsidP="00232885">
      <w:pPr>
        <w:ind w:firstLine="708"/>
        <w:jc w:val="both"/>
        <w:outlineLvl w:val="0"/>
      </w:pPr>
      <w:r w:rsidRPr="008A3D9A">
        <w:t xml:space="preserve">Цена договора, предложенная единственным участником запроса </w:t>
      </w:r>
      <w:r w:rsidR="00780183">
        <w:t>цен</w:t>
      </w:r>
      <w:r w:rsidRPr="008A3D9A">
        <w:t xml:space="preserve"> </w:t>
      </w:r>
      <w:r w:rsidR="008A3D9A" w:rsidRPr="008A3D9A">
        <w:t>ООО</w:t>
      </w:r>
      <w:r w:rsidRPr="008A3D9A">
        <w:t xml:space="preserve"> «</w:t>
      </w:r>
      <w:proofErr w:type="spellStart"/>
      <w:r w:rsidR="005F16DE">
        <w:t>СофтЛайн</w:t>
      </w:r>
      <w:proofErr w:type="spellEnd"/>
      <w:r w:rsidR="005F16DE">
        <w:t xml:space="preserve"> Проекты</w:t>
      </w:r>
      <w:r w:rsidRPr="008A3D9A">
        <w:t xml:space="preserve">» </w:t>
      </w:r>
      <w:r w:rsidR="008A3D9A" w:rsidRPr="008A3D9A">
        <w:rPr>
          <w:rFonts w:eastAsiaTheme="minorHAnsi"/>
        </w:rPr>
        <w:t>(</w:t>
      </w:r>
      <w:r w:rsidR="005F16DE">
        <w:rPr>
          <w:lang w:eastAsia="en-US"/>
        </w:rPr>
        <w:t xml:space="preserve">115114, г. Москва, </w:t>
      </w:r>
      <w:proofErr w:type="spellStart"/>
      <w:r w:rsidR="005F16DE">
        <w:rPr>
          <w:lang w:eastAsia="en-US"/>
        </w:rPr>
        <w:t>Дербеневская</w:t>
      </w:r>
      <w:proofErr w:type="spellEnd"/>
      <w:r w:rsidR="005F16DE">
        <w:rPr>
          <w:lang w:eastAsia="en-US"/>
        </w:rPr>
        <w:t xml:space="preserve"> набережная, 7, стр.9</w:t>
      </w:r>
      <w:r w:rsidR="00780183">
        <w:rPr>
          <w:rFonts w:eastAsiaTheme="minorHAnsi"/>
        </w:rPr>
        <w:t>)</w:t>
      </w:r>
      <w:r w:rsidRPr="008A3D9A">
        <w:t xml:space="preserve"> </w:t>
      </w:r>
      <w:r w:rsidR="00BC7422" w:rsidRPr="008A3D9A">
        <w:t xml:space="preserve">в заявке на участие в запросе </w:t>
      </w:r>
      <w:r w:rsidR="00780183">
        <w:t xml:space="preserve">цен </w:t>
      </w:r>
      <w:r w:rsidR="005F16DE">
        <w:rPr>
          <w:lang w:eastAsia="en-US"/>
        </w:rPr>
        <w:t>455 000 (Четыреста пятьдесят пять тысяч) рублей 00 копеек, НДС не облагается</w:t>
      </w:r>
      <w:r w:rsidR="00780183">
        <w:t>.</w:t>
      </w: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C60CEE">
        <w:rPr>
          <w:rStyle w:val="11"/>
          <w:color w:val="000000"/>
        </w:rPr>
        <w:t>2</w:t>
      </w:r>
      <w:r w:rsidR="005F16DE">
        <w:rPr>
          <w:rStyle w:val="11"/>
          <w:color w:val="000000"/>
        </w:rPr>
        <w:t>5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E647A5" w:rsidRDefault="00E647A5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C60CEE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Иванов Юрий Алексеевич</w:t>
            </w:r>
          </w:p>
        </w:tc>
        <w:tc>
          <w:tcPr>
            <w:tcW w:w="7245" w:type="dxa"/>
            <w:vAlign w:val="center"/>
          </w:tcPr>
          <w:p w:rsidR="00BA2B1A" w:rsidRPr="004975FA" w:rsidRDefault="00C60CEE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Старший вице-президент по проектированию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780183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</w:t>
            </w:r>
            <w:r w:rsidR="00780183">
              <w:rPr>
                <w:rStyle w:val="12"/>
                <w:color w:val="000000"/>
              </w:rPr>
              <w:t>цен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5F16DE" w:rsidP="00E647A5">
            <w:pPr>
              <w:rPr>
                <w:color w:val="000000"/>
              </w:rPr>
            </w:pPr>
            <w:r w:rsidRPr="00E64332">
              <w:t xml:space="preserve">Никольский </w:t>
            </w:r>
            <w:r w:rsidR="008A3D9A" w:rsidRPr="00E64332">
              <w:t xml:space="preserve"> </w:t>
            </w:r>
            <w:r w:rsidR="00E64332" w:rsidRPr="00E64332">
              <w:t>Ярослав Андреевич</w:t>
            </w:r>
            <w:r w:rsidR="002431A0" w:rsidRPr="00E64332">
              <w:t>*</w:t>
            </w:r>
          </w:p>
        </w:tc>
        <w:tc>
          <w:tcPr>
            <w:tcW w:w="7245" w:type="dxa"/>
            <w:vAlign w:val="center"/>
          </w:tcPr>
          <w:p w:rsidR="005F16DE" w:rsidRPr="00F054B0" w:rsidRDefault="005F16DE" w:rsidP="00780183">
            <w:pPr>
              <w:autoSpaceDE w:val="0"/>
              <w:autoSpaceDN w:val="0"/>
              <w:adjustRightInd w:val="0"/>
            </w:pPr>
            <w:r>
              <w:t>Уполномоченный представитель по доверенност</w:t>
            </w:r>
            <w:proofErr w:type="gramStart"/>
            <w:r>
              <w:t>и ООО</w:t>
            </w:r>
            <w:proofErr w:type="gramEnd"/>
            <w:r>
              <w:t xml:space="preserve"> «</w:t>
            </w:r>
            <w:proofErr w:type="spellStart"/>
            <w:r>
              <w:t>СофтЛайн</w:t>
            </w:r>
            <w:proofErr w:type="spellEnd"/>
            <w:r>
              <w:t xml:space="preserve"> Проекты»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lastRenderedPageBreak/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780183" w:rsidRPr="00BC7422" w:rsidRDefault="007F754B" w:rsidP="00780183">
      <w:pPr>
        <w:ind w:firstLine="708"/>
        <w:jc w:val="both"/>
        <w:outlineLvl w:val="0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</w:t>
      </w:r>
      <w:r w:rsidR="00780183">
        <w:rPr>
          <w:color w:val="000000"/>
        </w:rPr>
        <w:t xml:space="preserve">не </w:t>
      </w:r>
      <w:r w:rsidRPr="007F754B">
        <w:rPr>
          <w:color w:val="000000"/>
        </w:rPr>
        <w:t xml:space="preserve">снижена и составляет </w:t>
      </w:r>
      <w:r w:rsidR="005F16DE">
        <w:rPr>
          <w:lang w:eastAsia="en-US"/>
        </w:rPr>
        <w:t>455 000 (Четыреста пятьдесят пять тысяч) рублей 00 копеек, НДС не облагается</w:t>
      </w:r>
      <w:r w:rsidR="00780183">
        <w:t>.</w:t>
      </w:r>
    </w:p>
    <w:p w:rsidR="002431A0" w:rsidRDefault="002431A0" w:rsidP="00780183">
      <w:pPr>
        <w:ind w:left="40" w:right="20" w:firstLine="527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  <w:bookmarkStart w:id="0" w:name="_GoBack"/>
            <w:bookmarkEnd w:id="0"/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C60CEE" w:rsidP="00AC775F">
            <w:pPr>
              <w:widowControl w:val="0"/>
              <w:spacing w:line="20" w:lineRule="atLeast"/>
              <w:rPr>
                <w:color w:val="000000"/>
              </w:rPr>
            </w:pPr>
            <w:r>
              <w:t>Иванов Юрий Алексеевич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780183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780183">
              <w:rPr>
                <w:b/>
                <w:bCs/>
                <w:color w:val="000000"/>
              </w:rPr>
              <w:t>цен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5F16DE" w:rsidRPr="00AC775F" w:rsidTr="00167209">
        <w:trPr>
          <w:trHeight w:val="432"/>
        </w:trPr>
        <w:tc>
          <w:tcPr>
            <w:tcW w:w="4950" w:type="dxa"/>
            <w:vAlign w:val="center"/>
          </w:tcPr>
          <w:p w:rsidR="005F16DE" w:rsidRPr="00E64332" w:rsidRDefault="00E64332" w:rsidP="00D25D5D">
            <w:r w:rsidRPr="00E64332">
              <w:t>Никольский Ярослав Андреевич</w:t>
            </w:r>
          </w:p>
        </w:tc>
        <w:tc>
          <w:tcPr>
            <w:tcW w:w="5115" w:type="dxa"/>
            <w:vAlign w:val="center"/>
          </w:tcPr>
          <w:p w:rsidR="005F16DE" w:rsidRPr="00AC775F" w:rsidRDefault="005F16DE" w:rsidP="00AC775F">
            <w:pPr>
              <w:autoSpaceDE w:val="0"/>
              <w:autoSpaceDN w:val="0"/>
              <w:adjustRightInd w:val="0"/>
            </w:pPr>
          </w:p>
        </w:tc>
      </w:tr>
      <w:tr w:rsidR="005F16DE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5F16DE" w:rsidRPr="00AC775F" w:rsidRDefault="005F16DE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5F16DE" w:rsidRPr="00AC775F" w:rsidTr="00167209">
        <w:trPr>
          <w:trHeight w:val="432"/>
        </w:trPr>
        <w:tc>
          <w:tcPr>
            <w:tcW w:w="4950" w:type="dxa"/>
            <w:vAlign w:val="center"/>
          </w:tcPr>
          <w:p w:rsidR="005F16DE" w:rsidRPr="00AC775F" w:rsidRDefault="005F16DE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5F16DE" w:rsidRPr="00AC775F" w:rsidRDefault="005F16DE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775F" w:rsidRPr="00AC775F" w:rsidRDefault="00AC775F" w:rsidP="00AC775F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1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64332">
      <w:rPr>
        <w:rStyle w:val="ac"/>
        <w:noProof/>
      </w:rPr>
      <w:t>2</w:t>
    </w:r>
    <w:r>
      <w:rPr>
        <w:rStyle w:val="ac"/>
      </w:rPr>
      <w:fldChar w:fldCharType="end"/>
    </w:r>
  </w:p>
  <w:p w:rsidR="005F16DE" w:rsidRPr="005F16DE" w:rsidRDefault="005F16DE" w:rsidP="005F16DE">
    <w:pPr>
      <w:pStyle w:val="1"/>
      <w:spacing w:before="0" w:beforeAutospacing="0" w:after="0" w:afterAutospacing="0"/>
      <w:jc w:val="center"/>
      <w:rPr>
        <w:b w:val="0"/>
        <w:sz w:val="16"/>
        <w:szCs w:val="16"/>
      </w:rPr>
    </w:pPr>
    <w:r w:rsidRPr="005F16DE">
      <w:rPr>
        <w:b w:val="0"/>
        <w:sz w:val="16"/>
        <w:szCs w:val="16"/>
      </w:rPr>
      <w:t xml:space="preserve">Протокол № 189ИТ/ЗЦ-015-3 </w:t>
    </w:r>
  </w:p>
  <w:p w:rsidR="005F16DE" w:rsidRPr="005F16DE" w:rsidRDefault="005F16DE" w:rsidP="005F16DE">
    <w:pPr>
      <w:keepLines/>
      <w:jc w:val="center"/>
      <w:outlineLvl w:val="0"/>
      <w:rPr>
        <w:bCs/>
        <w:sz w:val="16"/>
        <w:szCs w:val="16"/>
      </w:rPr>
    </w:pPr>
    <w:r w:rsidRPr="005F16DE">
      <w:rPr>
        <w:rFonts w:eastAsia="Times New Roman"/>
        <w:bCs/>
        <w:sz w:val="16"/>
        <w:szCs w:val="16"/>
      </w:rPr>
      <w:t xml:space="preserve">преддоговорных переговоров между заказчиком и единственным участником открытого запроса цен в электронной форме на право заключения договора </w:t>
    </w:r>
    <w:r w:rsidRPr="005F16DE">
      <w:rPr>
        <w:bCs/>
        <w:sz w:val="16"/>
        <w:szCs w:val="16"/>
      </w:rPr>
      <w:t>на передачу прав использования программного обеспечения TOAD для нужд АО НИАЭП</w:t>
    </w:r>
  </w:p>
  <w:p w:rsidR="00AA2A38" w:rsidRPr="00780183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16DE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0183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0CEE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64332"/>
    <w:rsid w:val="00E647A5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3F9EC6-8809-44A1-9FFE-C4072DD0F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3501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3</cp:revision>
  <cp:lastPrinted>2015-01-14T15:12:00Z</cp:lastPrinted>
  <dcterms:created xsi:type="dcterms:W3CDTF">2015-09-25T06:20:00Z</dcterms:created>
  <dcterms:modified xsi:type="dcterms:W3CDTF">2015-09-25T06:31:00Z</dcterms:modified>
</cp:coreProperties>
</file>