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ED4EF4" w:rsidRDefault="001351EA" w:rsidP="00ED4EF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40992"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7284/499 Р</w:t>
      </w:r>
      <w:proofErr w:type="gramStart"/>
      <w:r w:rsidR="00240992"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240992"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/П-15-</w:t>
      </w:r>
      <w:r w:rsidR="009D52F2"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</w:t>
      </w:r>
    </w:p>
    <w:p w:rsidR="005E2A49" w:rsidRPr="00ED4EF4" w:rsidRDefault="009D52F2" w:rsidP="00ED4EF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D4EF4">
        <w:rPr>
          <w:rFonts w:ascii="Times New Roman" w:hAnsi="Times New Roman" w:cs="Times New Roman"/>
          <w:b/>
          <w:bCs/>
          <w:sz w:val="28"/>
          <w:szCs w:val="28"/>
        </w:rPr>
        <w:t>заседания закупочной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</w:t>
      </w:r>
      <w:r w:rsidR="00427124"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4934"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40992"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№7284/499 Р</w:t>
      </w:r>
      <w:proofErr w:type="gramStart"/>
      <w:r w:rsidR="00240992"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240992"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/П-15 «Поставка талей ручных шестеренных для сооружения энергоблока № 4 Ростовской АЭС»</w:t>
      </w:r>
    </w:p>
    <w:p w:rsidR="005E2A49" w:rsidRPr="00ED4EF4" w:rsidRDefault="005E2A49" w:rsidP="00ED4EF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B2A8E" w:rsidRPr="00ED4EF4" w:rsidRDefault="00BB2A8E" w:rsidP="00ED4EF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ED4EF4" w:rsidTr="00FB6461">
        <w:tc>
          <w:tcPr>
            <w:tcW w:w="5149" w:type="dxa"/>
            <w:hideMark/>
          </w:tcPr>
          <w:p w:rsidR="005E2A49" w:rsidRPr="00ED4EF4" w:rsidRDefault="005E2A49" w:rsidP="00ED4EF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ED4EF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ED4EF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. Н.</w:t>
            </w:r>
            <w:r w:rsidR="00FC34ED" w:rsidRPr="00ED4EF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4EF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ED4EF4" w:rsidRDefault="006D67F0" w:rsidP="00ED4EF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9D52F2" w:rsidRPr="00ED4EF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06</w:t>
            </w:r>
            <w:r w:rsidR="005E2A49" w:rsidRPr="00ED4EF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9D52F2" w:rsidRPr="00ED4EF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ок</w:t>
            </w:r>
            <w:r w:rsidR="0032537A" w:rsidRPr="00ED4EF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тября</w:t>
            </w:r>
            <w:r w:rsidR="005E2A49" w:rsidRPr="00ED4EF4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="005E2A49" w:rsidRPr="00ED4EF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B2A8E" w:rsidRPr="00ED4EF4" w:rsidRDefault="00BB2A8E" w:rsidP="00ED4EF4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93355" w:rsidRPr="00ED4EF4" w:rsidRDefault="00993355" w:rsidP="00ED4EF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D4EF4">
        <w:rPr>
          <w:rFonts w:ascii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D4EF4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ED4EF4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D4EF4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D4EF4">
        <w:rPr>
          <w:rFonts w:ascii="Times New Roman" w:hAnsi="Times New Roman" w:cs="Times New Roman"/>
          <w:sz w:val="28"/>
          <w:szCs w:val="28"/>
          <w:lang w:eastAsia="ru-RU"/>
        </w:rPr>
        <w:t>» (протокол от 07.02.2012 № 37) (далее – ЕОСЗ) в его действующей редакции, с использованием функционала ЭТП АКД согласно регламенту ее работы.</w:t>
      </w:r>
      <w:proofErr w:type="gramEnd"/>
    </w:p>
    <w:p w:rsidR="00BB2A8E" w:rsidRPr="00ED4EF4" w:rsidRDefault="00BB2A8E" w:rsidP="00ED4EF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40992" w:rsidRPr="00ED4EF4" w:rsidRDefault="00240992" w:rsidP="00ED4EF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40992" w:rsidRPr="00ED4EF4" w:rsidRDefault="00240992" w:rsidP="00ED4EF4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D4EF4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«АТОМЭНЕРГОПРОЕКТ».</w:t>
      </w:r>
    </w:p>
    <w:p w:rsidR="00240992" w:rsidRPr="00ED4EF4" w:rsidRDefault="00240992" w:rsidP="00ED4EF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ED4EF4">
        <w:rPr>
          <w:rFonts w:ascii="Times New Roman" w:hAnsi="Times New Roman" w:cs="Times New Roman"/>
          <w:sz w:val="28"/>
          <w:szCs w:val="28"/>
          <w:lang w:eastAsia="ar-SA"/>
        </w:rPr>
        <w:t>запроса предложений</w:t>
      </w:r>
      <w:r w:rsidRPr="00ED4EF4">
        <w:rPr>
          <w:rFonts w:ascii="Times New Roman" w:hAnsi="Times New Roman" w:cs="Times New Roman"/>
          <w:sz w:val="28"/>
          <w:szCs w:val="28"/>
          <w:lang w:eastAsia="ru-RU"/>
        </w:rPr>
        <w:t>: АО «НИАЭП».</w:t>
      </w:r>
    </w:p>
    <w:p w:rsidR="00240992" w:rsidRPr="00ED4EF4" w:rsidRDefault="00240992" w:rsidP="00ED4EF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ED4EF4">
        <w:rPr>
          <w:rFonts w:ascii="Times New Roman" w:hAnsi="Times New Roman" w:cs="Times New Roman"/>
          <w:sz w:val="28"/>
          <w:szCs w:val="28"/>
          <w:lang w:eastAsia="ar-SA"/>
        </w:rPr>
        <w:t>запроса предложений</w:t>
      </w:r>
      <w:r w:rsidRPr="00ED4EF4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№7284/499 Р</w:t>
      </w:r>
      <w:proofErr w:type="gramStart"/>
      <w:r w:rsidRPr="00ED4EF4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D4EF4">
        <w:rPr>
          <w:rFonts w:ascii="Times New Roman" w:hAnsi="Times New Roman" w:cs="Times New Roman"/>
          <w:sz w:val="28"/>
          <w:szCs w:val="28"/>
          <w:lang w:eastAsia="ru-RU"/>
        </w:rPr>
        <w:t>/П-15 «Поставка талей ручных шестеренных для сооружения энергоблока № 4 Ростовской АЭС».</w:t>
      </w:r>
    </w:p>
    <w:p w:rsidR="00240992" w:rsidRPr="00ED4EF4" w:rsidRDefault="00240992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4EF4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товара по лоту №7284/499 Р</w:t>
      </w:r>
      <w:proofErr w:type="gramStart"/>
      <w:r w:rsidRPr="00ED4EF4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ED4EF4">
        <w:rPr>
          <w:rFonts w:ascii="Times New Roman" w:hAnsi="Times New Roman" w:cs="Times New Roman"/>
          <w:sz w:val="28"/>
          <w:szCs w:val="28"/>
          <w:lang w:eastAsia="ru-RU"/>
        </w:rPr>
        <w:t>/П-15 «Поставка талей ручных шестеренных для сооружения энергоблока № 4 Ростовской АЭС».</w:t>
      </w:r>
    </w:p>
    <w:p w:rsidR="00240992" w:rsidRPr="00ED4EF4" w:rsidRDefault="00240992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40992" w:rsidRPr="00ED4EF4" w:rsidRDefault="00240992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495 926,00 (Четыреста девяносто пять тысяч девятьсот двадцать шесть) рублей 00 копеек, включая НДС. </w:t>
      </w:r>
    </w:p>
    <w:p w:rsidR="00240992" w:rsidRPr="00ED4EF4" w:rsidRDefault="00240992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ED4EF4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240992" w:rsidRPr="00ED4EF4" w:rsidRDefault="00240992" w:rsidP="00ED4EF4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ED4EF4">
        <w:rPr>
          <w:rFonts w:ascii="Times New Roman" w:hAnsi="Times New Roman" w:cs="Times New Roman"/>
          <w:sz w:val="28"/>
          <w:szCs w:val="28"/>
          <w:lang w:eastAsia="ar-SA"/>
        </w:rPr>
        <w:t>запроса предложений в электронной форме</w:t>
      </w:r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 и документация по проведению </w:t>
      </w:r>
      <w:r w:rsidRPr="00ED4EF4">
        <w:rPr>
          <w:rFonts w:ascii="Times New Roman" w:hAnsi="Times New Roman" w:cs="Times New Roman"/>
          <w:sz w:val="28"/>
          <w:szCs w:val="28"/>
          <w:lang w:eastAsia="ar-SA"/>
        </w:rPr>
        <w:t>запроса предложений</w:t>
      </w:r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ED4EF4">
        <w:rPr>
          <w:rFonts w:ascii="Times New Roman" w:hAnsi="Times New Roman" w:cs="Times New Roman"/>
          <w:sz w:val="28"/>
          <w:szCs w:val="28"/>
          <w:lang w:eastAsia="ar-SA"/>
        </w:rPr>
        <w:t>ы «10» сентября 2015 года в информационно</w:t>
      </w:r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ED4EF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Pr="00ED4EF4">
        <w:rPr>
          <w:rStyle w:val="a3"/>
          <w:rFonts w:ascii="Times New Roman" w:hAnsi="Times New Roman"/>
          <w:color w:val="auto"/>
          <w:sz w:val="28"/>
          <w:szCs w:val="28"/>
          <w:u w:val="none"/>
          <w:lang w:eastAsia="ru-RU"/>
        </w:rPr>
        <w:t>/</w:t>
      </w:r>
      <w:r w:rsidRPr="00ED4EF4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ED4EF4">
        <w:rPr>
          <w:rFonts w:ascii="Times New Roman" w:hAnsi="Times New Roman" w:cs="Times New Roman"/>
          <w:sz w:val="28"/>
          <w:szCs w:val="28"/>
        </w:rPr>
        <w:t xml:space="preserve"> </w:t>
      </w:r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31502746615, на официальном сайте о размещении заказов на закупки товаров, работ и услуг для нужд </w:t>
      </w:r>
      <w:proofErr w:type="spellStart"/>
      <w:r w:rsidRPr="00ED4EF4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ED4EF4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ED4EF4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 w:rsidRPr="00ED4EF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ED4EF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.ru/</w:t>
        </w:r>
      </w:hyperlink>
      <w:r w:rsidRPr="00ED4EF4">
        <w:rPr>
          <w:rFonts w:ascii="Times New Roman" w:hAnsi="Times New Roman" w:cs="Times New Roman"/>
          <w:sz w:val="28"/>
          <w:szCs w:val="28"/>
          <w:lang w:eastAsia="ru-RU"/>
        </w:rPr>
        <w:t>, закупка №150910/0536/1107, на ЭТП АКД, закупка №R027937.</w:t>
      </w:r>
    </w:p>
    <w:p w:rsidR="00240992" w:rsidRPr="00ED4EF4" w:rsidRDefault="00240992" w:rsidP="00ED4EF4">
      <w:pPr>
        <w:pStyle w:val="31"/>
        <w:ind w:firstLine="567"/>
        <w:rPr>
          <w:b w:val="0"/>
          <w:bCs w:val="0"/>
          <w:sz w:val="28"/>
          <w:szCs w:val="28"/>
        </w:rPr>
      </w:pPr>
    </w:p>
    <w:p w:rsidR="00F1156E" w:rsidRPr="00ED4EF4" w:rsidRDefault="00F1156E" w:rsidP="00ED4EF4">
      <w:pPr>
        <w:pStyle w:val="31"/>
        <w:ind w:firstLine="567"/>
        <w:rPr>
          <w:b w:val="0"/>
          <w:bCs w:val="0"/>
          <w:sz w:val="28"/>
          <w:szCs w:val="28"/>
        </w:rPr>
      </w:pPr>
      <w:r w:rsidRPr="00ED4EF4">
        <w:rPr>
          <w:b w:val="0"/>
          <w:bCs w:val="0"/>
          <w:sz w:val="28"/>
          <w:szCs w:val="28"/>
        </w:rPr>
        <w:t>Заседание зак</w:t>
      </w:r>
      <w:r w:rsidR="00090BB0" w:rsidRPr="00ED4EF4">
        <w:rPr>
          <w:b w:val="0"/>
          <w:bCs w:val="0"/>
          <w:sz w:val="28"/>
          <w:szCs w:val="28"/>
        </w:rPr>
        <w:t>упочной комиссии проводится в 10</w:t>
      </w:r>
      <w:r w:rsidRPr="00ED4EF4">
        <w:rPr>
          <w:b w:val="0"/>
          <w:bCs w:val="0"/>
          <w:sz w:val="28"/>
          <w:szCs w:val="28"/>
        </w:rPr>
        <w:t xml:space="preserve">:00:00 (время </w:t>
      </w:r>
      <w:r w:rsidR="00240992" w:rsidRPr="00ED4EF4">
        <w:rPr>
          <w:b w:val="0"/>
          <w:bCs w:val="0"/>
          <w:sz w:val="28"/>
          <w:szCs w:val="28"/>
        </w:rPr>
        <w:t xml:space="preserve">московское) </w:t>
      </w:r>
      <w:r w:rsidR="00AF32AA" w:rsidRPr="00ED4EF4">
        <w:rPr>
          <w:b w:val="0"/>
          <w:bCs w:val="0"/>
          <w:sz w:val="28"/>
          <w:szCs w:val="28"/>
        </w:rPr>
        <w:t xml:space="preserve">                     </w:t>
      </w:r>
      <w:r w:rsidR="009D52F2" w:rsidRPr="00ED4EF4">
        <w:rPr>
          <w:b w:val="0"/>
          <w:bCs w:val="0"/>
          <w:sz w:val="28"/>
          <w:szCs w:val="28"/>
        </w:rPr>
        <w:t>«06</w:t>
      </w:r>
      <w:r w:rsidRPr="00ED4EF4">
        <w:rPr>
          <w:b w:val="0"/>
          <w:bCs w:val="0"/>
          <w:sz w:val="28"/>
          <w:szCs w:val="28"/>
        </w:rPr>
        <w:t xml:space="preserve">» </w:t>
      </w:r>
      <w:r w:rsidR="009D52F2" w:rsidRPr="00ED4EF4">
        <w:rPr>
          <w:b w:val="0"/>
          <w:bCs w:val="0"/>
          <w:sz w:val="28"/>
          <w:szCs w:val="28"/>
        </w:rPr>
        <w:t>ок</w:t>
      </w:r>
      <w:r w:rsidR="0032537A" w:rsidRPr="00ED4EF4">
        <w:rPr>
          <w:b w:val="0"/>
          <w:bCs w:val="0"/>
          <w:sz w:val="28"/>
          <w:szCs w:val="28"/>
        </w:rPr>
        <w:t>тября</w:t>
      </w:r>
      <w:r w:rsidRPr="00ED4EF4">
        <w:rPr>
          <w:b w:val="0"/>
          <w:bCs w:val="0"/>
          <w:sz w:val="28"/>
          <w:szCs w:val="28"/>
        </w:rPr>
        <w:t xml:space="preserve"> 2015 года, по адресу: </w:t>
      </w:r>
      <w:proofErr w:type="gramStart"/>
      <w:r w:rsidRPr="00ED4EF4">
        <w:rPr>
          <w:b w:val="0"/>
          <w:bCs w:val="0"/>
          <w:sz w:val="28"/>
          <w:szCs w:val="28"/>
        </w:rPr>
        <w:t>г</w:t>
      </w:r>
      <w:proofErr w:type="gramEnd"/>
      <w:r w:rsidRPr="00ED4EF4">
        <w:rPr>
          <w:b w:val="0"/>
          <w:bCs w:val="0"/>
          <w:sz w:val="28"/>
          <w:szCs w:val="28"/>
        </w:rPr>
        <w:t>.Н.Новг</w:t>
      </w:r>
      <w:r w:rsidR="00B45DAC" w:rsidRPr="00ED4EF4">
        <w:rPr>
          <w:b w:val="0"/>
          <w:bCs w:val="0"/>
          <w:sz w:val="28"/>
          <w:szCs w:val="28"/>
        </w:rPr>
        <w:t>ород, пл. Свободы, д.3</w:t>
      </w:r>
      <w:r w:rsidRPr="00ED4EF4">
        <w:rPr>
          <w:b w:val="0"/>
          <w:bCs w:val="0"/>
          <w:sz w:val="28"/>
          <w:szCs w:val="28"/>
        </w:rPr>
        <w:t>.</w:t>
      </w:r>
    </w:p>
    <w:p w:rsidR="00F1156E" w:rsidRPr="00ED4EF4" w:rsidRDefault="00F1156E" w:rsidP="00ED4EF4">
      <w:pPr>
        <w:pStyle w:val="31"/>
        <w:ind w:firstLine="0"/>
        <w:rPr>
          <w:b w:val="0"/>
          <w:bCs w:val="0"/>
          <w:sz w:val="28"/>
          <w:szCs w:val="28"/>
          <w:lang w:eastAsia="ru-RU"/>
        </w:rPr>
      </w:pPr>
    </w:p>
    <w:p w:rsidR="004B4D86" w:rsidRPr="00ED4EF4" w:rsidRDefault="004B4D86" w:rsidP="00ED4EF4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ED4EF4">
        <w:rPr>
          <w:rFonts w:ascii="Times New Roman" w:hAnsi="Times New Roman" w:cs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ED4EF4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365"/>
      </w:tblGrid>
      <w:tr w:rsidR="005D7864" w:rsidRPr="00ED4EF4" w:rsidTr="00427124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5D7864" w:rsidRPr="00ED4EF4" w:rsidTr="0042712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5D7864" w:rsidRPr="00ED4EF4" w:rsidTr="00427124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5D7864" w:rsidRPr="00ED4EF4" w:rsidTr="0042712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5D7864" w:rsidRPr="00ED4EF4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106912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hyperlink r:id="rId10" w:history="1">
                <w:r w:rsidR="005D7864" w:rsidRPr="00ED4EF4">
                  <w:rPr>
                    <w:rStyle w:val="a3"/>
                    <w:rFonts w:ascii="Times New Roman" w:hAnsi="Times New Roman"/>
                    <w:color w:val="auto"/>
                    <w:sz w:val="28"/>
                    <w:szCs w:val="28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5D7864" w:rsidRPr="00ED4EF4" w:rsidTr="0042712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5D7864" w:rsidRPr="00ED4EF4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Росэнергоатом</w:t>
            </w:r>
            <w:proofErr w:type="spellEnd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» (присутствовал в режиме видеоконференции)</w:t>
            </w:r>
          </w:p>
        </w:tc>
      </w:tr>
      <w:tr w:rsidR="00284AE3" w:rsidRPr="00ED4EF4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ED4EF4" w:rsidRDefault="00284AE3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ED4EF4" w:rsidRDefault="00284AE3" w:rsidP="00ED4E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Ростовской АЭС</w:t>
            </w: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АО «НИАЭП»</w:t>
            </w:r>
          </w:p>
        </w:tc>
      </w:tr>
      <w:tr w:rsidR="00240992" w:rsidRPr="00ED4EF4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Филиппов Денис Викторович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Начальник </w:t>
            </w:r>
            <w:proofErr w:type="gramStart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отдела организации закупочных процедур управления методологии</w:t>
            </w:r>
            <w:proofErr w:type="gramEnd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 организации закупок АО «НИАЭП»</w:t>
            </w:r>
          </w:p>
        </w:tc>
      </w:tr>
      <w:tr w:rsidR="00284AE3" w:rsidRPr="00ED4EF4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ED4EF4" w:rsidRDefault="00284AE3" w:rsidP="00ED4EF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Чиликин</w:t>
            </w:r>
            <w:proofErr w:type="spellEnd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Роман Витальевич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ED4EF4" w:rsidRDefault="00284AE3" w:rsidP="00ED4EF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D7864" w:rsidRPr="00ED4EF4" w:rsidTr="00427124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Начальник группы сопровождения субподрядных договоров АО «НИАЭП»</w:t>
            </w:r>
          </w:p>
        </w:tc>
      </w:tr>
      <w:tr w:rsidR="005D7864" w:rsidRPr="00ED4EF4" w:rsidTr="00427124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Эксперт </w:t>
            </w:r>
            <w:proofErr w:type="gramStart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АО «НИАЭП»</w:t>
            </w:r>
          </w:p>
        </w:tc>
      </w:tr>
      <w:tr w:rsidR="00EC0DE6" w:rsidRPr="00ED4EF4" w:rsidTr="00ED4EF4">
        <w:trPr>
          <w:trHeight w:val="609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E6" w:rsidRPr="00ED4EF4" w:rsidRDefault="00EC0DE6" w:rsidP="00ED4EF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0DE6" w:rsidRPr="00ED4EF4" w:rsidRDefault="00EC0DE6" w:rsidP="00ED4EF4">
            <w:pPr>
              <w:tabs>
                <w:tab w:val="right" w:pos="9923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Начальник финансового управления российских проектов</w:t>
            </w:r>
          </w:p>
          <w:p w:rsidR="00EC0DE6" w:rsidRPr="00ED4EF4" w:rsidRDefault="00EC0DE6" w:rsidP="00ED4EF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</w:tc>
      </w:tr>
      <w:tr w:rsidR="00284AE3" w:rsidRPr="00ED4EF4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ED4EF4" w:rsidRDefault="00284AE3" w:rsidP="00ED4EF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AE3" w:rsidRPr="00ED4EF4" w:rsidRDefault="00284AE3" w:rsidP="00ED4EF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подготовки конкурсных процедур </w:t>
            </w:r>
            <w:proofErr w:type="spellStart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Волгодонского</w:t>
            </w:r>
            <w:proofErr w:type="spellEnd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филиала АО «НИАЭП» (присутствовал в режиме видеоконференции)</w:t>
            </w:r>
          </w:p>
        </w:tc>
      </w:tr>
      <w:tr w:rsidR="005D7864" w:rsidRPr="00ED4EF4" w:rsidTr="0042712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5D786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5D7864" w:rsidRPr="00ED4EF4" w:rsidTr="00427124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864" w:rsidRPr="00ED4EF4" w:rsidRDefault="00106912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1" w:history="1">
              <w:r w:rsidR="005D7864" w:rsidRPr="00ED4EF4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7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864" w:rsidRPr="00ED4EF4" w:rsidRDefault="00106912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hyperlink r:id="rId12" w:history="1">
              <w:r w:rsidR="005D7864" w:rsidRPr="00ED4EF4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  <w:u w:val="none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5D7864" w:rsidRPr="00ED4EF4" w:rsidRDefault="005D7864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ED4EF4">
        <w:rPr>
          <w:rFonts w:ascii="Times New Roman" w:hAnsi="Times New Roman" w:cs="Times New Roman"/>
          <w:sz w:val="28"/>
          <w:szCs w:val="28"/>
        </w:rPr>
        <w:t>Заседание п</w:t>
      </w:r>
      <w:r w:rsidR="00284AE3" w:rsidRPr="00ED4EF4">
        <w:rPr>
          <w:rFonts w:ascii="Times New Roman" w:hAnsi="Times New Roman" w:cs="Times New Roman"/>
          <w:sz w:val="28"/>
          <w:szCs w:val="28"/>
        </w:rPr>
        <w:t>роводится в присутствии 10 из 16</w:t>
      </w:r>
      <w:r w:rsidRPr="00ED4EF4">
        <w:rPr>
          <w:rFonts w:ascii="Times New Roman" w:hAnsi="Times New Roman" w:cs="Times New Roman"/>
          <w:sz w:val="28"/>
          <w:szCs w:val="28"/>
        </w:rPr>
        <w:t xml:space="preserve"> членов закупо</w:t>
      </w:r>
      <w:r w:rsidR="00284AE3" w:rsidRPr="00ED4EF4">
        <w:rPr>
          <w:rFonts w:ascii="Times New Roman" w:hAnsi="Times New Roman" w:cs="Times New Roman"/>
          <w:sz w:val="28"/>
          <w:szCs w:val="28"/>
        </w:rPr>
        <w:t>чной комиссии, что составляет 62</w:t>
      </w:r>
      <w:r w:rsidRPr="00ED4EF4">
        <w:rPr>
          <w:rFonts w:ascii="Times New Roman" w:hAnsi="Times New Roman" w:cs="Times New Roman"/>
          <w:sz w:val="28"/>
          <w:szCs w:val="28"/>
        </w:rPr>
        <w:t> % от общего количества членов закупочной комиссии. Кворум имеется. Заседание правомочно</w:t>
      </w:r>
      <w:r w:rsidRPr="00ED4EF4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4B4D86" w:rsidRPr="00ED4EF4" w:rsidRDefault="004B4D86" w:rsidP="00ED4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2A8E" w:rsidRPr="00ED4EF4" w:rsidRDefault="00F1156E" w:rsidP="00ED4EF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4EF4">
        <w:rPr>
          <w:rFonts w:ascii="Times New Roman" w:hAnsi="Times New Roman" w:cs="Times New Roman"/>
          <w:sz w:val="28"/>
          <w:szCs w:val="28"/>
        </w:rPr>
        <w:t xml:space="preserve">1. </w:t>
      </w:r>
      <w:r w:rsidR="00224934" w:rsidRPr="00ED4EF4">
        <w:rPr>
          <w:rFonts w:ascii="Times New Roman" w:hAnsi="Times New Roman" w:cs="Times New Roman"/>
          <w:sz w:val="28"/>
          <w:szCs w:val="28"/>
        </w:rPr>
        <w:t>Согласно протоколу открытия доступа к заявкам на участ</w:t>
      </w:r>
      <w:r w:rsidR="00240992" w:rsidRPr="00ED4EF4">
        <w:rPr>
          <w:rFonts w:ascii="Times New Roman" w:hAnsi="Times New Roman" w:cs="Times New Roman"/>
          <w:sz w:val="28"/>
          <w:szCs w:val="28"/>
        </w:rPr>
        <w:t>ие в запросе предложений  от «22</w:t>
      </w:r>
      <w:r w:rsidR="00224934" w:rsidRPr="00ED4EF4">
        <w:rPr>
          <w:rFonts w:ascii="Times New Roman" w:hAnsi="Times New Roman" w:cs="Times New Roman"/>
          <w:sz w:val="28"/>
          <w:szCs w:val="28"/>
        </w:rPr>
        <w:t xml:space="preserve">» сентября 2015 года № </w:t>
      </w:r>
      <w:r w:rsidR="00240992" w:rsidRPr="00ED4EF4">
        <w:rPr>
          <w:rFonts w:ascii="Times New Roman" w:hAnsi="Times New Roman" w:cs="Times New Roman"/>
          <w:bCs/>
          <w:sz w:val="28"/>
          <w:szCs w:val="28"/>
          <w:lang w:eastAsia="ru-RU"/>
        </w:rPr>
        <w:t>7284/499 Р</w:t>
      </w:r>
      <w:proofErr w:type="gramStart"/>
      <w:r w:rsidR="00240992" w:rsidRPr="00ED4EF4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="00240992" w:rsidRPr="00ED4EF4">
        <w:rPr>
          <w:rFonts w:ascii="Times New Roman" w:hAnsi="Times New Roman" w:cs="Times New Roman"/>
          <w:bCs/>
          <w:sz w:val="28"/>
          <w:szCs w:val="28"/>
          <w:lang w:eastAsia="ru-RU"/>
        </w:rPr>
        <w:t>/П-15-1</w:t>
      </w:r>
      <w:r w:rsidR="00240992" w:rsidRPr="00ED4E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24934" w:rsidRPr="00ED4EF4">
        <w:rPr>
          <w:rFonts w:ascii="Times New Roman" w:hAnsi="Times New Roman" w:cs="Times New Roman"/>
          <w:sz w:val="28"/>
          <w:szCs w:val="28"/>
        </w:rPr>
        <w:t xml:space="preserve">были поданы заявки на участие в запросе предложений следующими участниками </w:t>
      </w:r>
      <w:r w:rsidR="00224934" w:rsidRPr="00ED4EF4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ED4EF4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607"/>
        <w:gridCol w:w="2912"/>
        <w:gridCol w:w="3482"/>
      </w:tblGrid>
      <w:tr w:rsidR="00240992" w:rsidRPr="00ED4EF4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</w:t>
            </w:r>
            <w:r w:rsidR="00AF32AA"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</w:t>
            </w:r>
            <w:r w:rsidR="00AF32AA"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Условия исполнения договора, указанные в </w:t>
            </w: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заявке</w:t>
            </w:r>
          </w:p>
        </w:tc>
      </w:tr>
      <w:tr w:rsidR="00240992" w:rsidRPr="00ED4EF4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60315313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 «ТД  </w:t>
            </w:r>
            <w:proofErr w:type="spellStart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Элеватормельмаш</w:t>
            </w:r>
            <w:proofErr w:type="spellEnd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194354, г. Санкт-Петербург, проспект Северный, д.5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457 100,14 (Четыреста пятьдесят семь тысяч сто) рублей 14 копеек, включая НДС </w:t>
            </w:r>
          </w:p>
        </w:tc>
      </w:tr>
      <w:tr w:rsidR="00240992" w:rsidRPr="00ED4EF4" w:rsidTr="007A74C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60316163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Ампер-НН</w:t>
            </w:r>
            <w:proofErr w:type="spellEnd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603016, г</w:t>
            </w:r>
            <w:proofErr w:type="gramStart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.Н</w:t>
            </w:r>
            <w:proofErr w:type="gramEnd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ижний Новгород, </w:t>
            </w:r>
            <w:proofErr w:type="spellStart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Юлиуса</w:t>
            </w:r>
            <w:proofErr w:type="spellEnd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Фучика д.8а, ул. </w:t>
            </w:r>
            <w:proofErr w:type="spellStart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Юлиуса</w:t>
            </w:r>
            <w:proofErr w:type="spellEnd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Фучика, д. 8а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0992" w:rsidRPr="00ED4EF4" w:rsidRDefault="00240992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478 999,88 (Четыреста семьдесят восемь тысяч девятьсот девяносто девять) рублей 88 копеек, включая НДС </w:t>
            </w:r>
          </w:p>
        </w:tc>
      </w:tr>
    </w:tbl>
    <w:p w:rsidR="00224934" w:rsidRPr="00ED4EF4" w:rsidRDefault="00240992" w:rsidP="00ED4EF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D4EF4"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="00224934" w:rsidRPr="00ED4EF4">
        <w:rPr>
          <w:rFonts w:ascii="Times New Roman" w:hAnsi="Times New Roman" w:cs="Times New Roman"/>
          <w:sz w:val="28"/>
          <w:szCs w:val="28"/>
        </w:rPr>
        <w:t xml:space="preserve"> </w:t>
      </w:r>
      <w:r w:rsidR="009D52F2" w:rsidRPr="00ED4EF4">
        <w:rPr>
          <w:rFonts w:ascii="Times New Roman" w:hAnsi="Times New Roman" w:cs="Times New Roman"/>
          <w:sz w:val="28"/>
          <w:szCs w:val="28"/>
        </w:rPr>
        <w:t>Согласно протоколу заседания закупочной комиссии по рассмотрению заявок на отборочной стадии от «29» сентября 2015 года № </w:t>
      </w:r>
      <w:r w:rsidR="009D52F2" w:rsidRPr="00ED4EF4">
        <w:rPr>
          <w:rFonts w:ascii="Times New Roman" w:hAnsi="Times New Roman" w:cs="Times New Roman"/>
          <w:bCs/>
          <w:sz w:val="28"/>
          <w:szCs w:val="28"/>
          <w:lang w:eastAsia="ru-RU"/>
        </w:rPr>
        <w:t>7284/499 Р</w:t>
      </w:r>
      <w:proofErr w:type="gramStart"/>
      <w:r w:rsidR="009D52F2" w:rsidRPr="00ED4EF4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="009D52F2" w:rsidRPr="00ED4EF4">
        <w:rPr>
          <w:rFonts w:ascii="Times New Roman" w:hAnsi="Times New Roman" w:cs="Times New Roman"/>
          <w:bCs/>
          <w:sz w:val="28"/>
          <w:szCs w:val="28"/>
          <w:lang w:eastAsia="ru-RU"/>
        </w:rPr>
        <w:t>/П-15-</w:t>
      </w:r>
      <w:r w:rsidR="009D52F2" w:rsidRPr="00ED4EF4">
        <w:rPr>
          <w:rFonts w:ascii="Times New Roman" w:hAnsi="Times New Roman" w:cs="Times New Roman"/>
          <w:sz w:val="28"/>
          <w:szCs w:val="28"/>
        </w:rPr>
        <w:t>2 закупочной комиссией были</w:t>
      </w:r>
      <w:r w:rsidR="009D52F2" w:rsidRPr="00ED4EF4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9D52F2" w:rsidRPr="00ED4EF4">
        <w:rPr>
          <w:rFonts w:ascii="Times New Roman" w:hAnsi="Times New Roman" w:cs="Times New Roman"/>
          <w:sz w:val="28"/>
          <w:szCs w:val="28"/>
        </w:rPr>
        <w:t>приняты следующие решения</w:t>
      </w:r>
      <w:r w:rsidR="00224934" w:rsidRPr="00ED4EF4">
        <w:rPr>
          <w:rFonts w:ascii="Times New Roman" w:hAnsi="Times New Roman" w:cs="Times New Roman"/>
          <w:sz w:val="28"/>
          <w:szCs w:val="28"/>
        </w:rPr>
        <w:t>:</w:t>
      </w:r>
    </w:p>
    <w:p w:rsidR="00BB2A8E" w:rsidRPr="00ED4EF4" w:rsidRDefault="00BB2A8E" w:rsidP="00ED4EF4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B2A8E" w:rsidRPr="00ED4EF4" w:rsidRDefault="005D7864" w:rsidP="00ED4EF4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ED4EF4">
        <w:rPr>
          <w:sz w:val="28"/>
          <w:szCs w:val="28"/>
        </w:rPr>
        <w:t>2.1</w:t>
      </w:r>
      <w:r w:rsidR="00224934" w:rsidRPr="00ED4EF4">
        <w:rPr>
          <w:sz w:val="28"/>
          <w:szCs w:val="28"/>
        </w:rPr>
        <w:t xml:space="preserve">. </w:t>
      </w:r>
      <w:r w:rsidR="00224934" w:rsidRPr="00ED4EF4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ED4EF4">
        <w:rPr>
          <w:sz w:val="28"/>
          <w:szCs w:val="28"/>
        </w:rPr>
        <w:t xml:space="preserve">: </w:t>
      </w:r>
    </w:p>
    <w:p w:rsidR="00BB2A8E" w:rsidRPr="00ED4EF4" w:rsidRDefault="005D7864" w:rsidP="00ED4EF4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 w:rsidRPr="00ED4EF4">
        <w:rPr>
          <w:sz w:val="28"/>
          <w:szCs w:val="28"/>
        </w:rPr>
        <w:t>2.1</w:t>
      </w:r>
      <w:r w:rsidR="00224934" w:rsidRPr="00ED4EF4">
        <w:rPr>
          <w:sz w:val="28"/>
          <w:szCs w:val="28"/>
        </w:rPr>
        <w:t xml:space="preserve">.1. </w:t>
      </w:r>
      <w:r w:rsidR="00BF2AE2" w:rsidRPr="00ED4EF4">
        <w:rPr>
          <w:bCs/>
          <w:sz w:val="28"/>
          <w:szCs w:val="28"/>
          <w:lang w:eastAsia="ar-SA"/>
        </w:rPr>
        <w:t xml:space="preserve">направить участнику запроса предложений </w:t>
      </w:r>
      <w:r w:rsidR="00240992" w:rsidRPr="00ED4EF4">
        <w:rPr>
          <w:sz w:val="28"/>
          <w:szCs w:val="28"/>
        </w:rPr>
        <w:t xml:space="preserve">ООО «ТД  </w:t>
      </w:r>
      <w:proofErr w:type="spellStart"/>
      <w:r w:rsidR="00240992" w:rsidRPr="00ED4EF4">
        <w:rPr>
          <w:sz w:val="28"/>
          <w:szCs w:val="28"/>
        </w:rPr>
        <w:t>Элеватормельмаш</w:t>
      </w:r>
      <w:proofErr w:type="spellEnd"/>
      <w:r w:rsidR="00240992" w:rsidRPr="00ED4EF4">
        <w:rPr>
          <w:sz w:val="28"/>
          <w:szCs w:val="28"/>
        </w:rPr>
        <w:t>»</w:t>
      </w:r>
      <w:r w:rsidR="00BF2AE2" w:rsidRPr="00ED4EF4">
        <w:rPr>
          <w:bCs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объеме.</w:t>
      </w:r>
    </w:p>
    <w:p w:rsidR="00993355" w:rsidRPr="00ED4EF4" w:rsidRDefault="005D7864" w:rsidP="00ED4EF4">
      <w:pPr>
        <w:pStyle w:val="a8"/>
        <w:spacing w:before="0" w:beforeAutospacing="0" w:after="0" w:afterAutospacing="0"/>
        <w:ind w:firstLine="567"/>
        <w:jc w:val="both"/>
        <w:rPr>
          <w:bCs/>
          <w:sz w:val="28"/>
          <w:szCs w:val="28"/>
          <w:lang w:eastAsia="ar-SA"/>
        </w:rPr>
      </w:pPr>
      <w:r w:rsidRPr="00ED4EF4">
        <w:rPr>
          <w:rFonts w:eastAsia="Times New Roman"/>
          <w:sz w:val="28"/>
          <w:szCs w:val="28"/>
        </w:rPr>
        <w:t>2.1</w:t>
      </w:r>
      <w:r w:rsidR="00224934" w:rsidRPr="00ED4EF4">
        <w:rPr>
          <w:rFonts w:eastAsia="Times New Roman"/>
          <w:sz w:val="28"/>
          <w:szCs w:val="28"/>
        </w:rPr>
        <w:t xml:space="preserve">.2. </w:t>
      </w:r>
      <w:r w:rsidR="00BF2AE2" w:rsidRPr="00ED4EF4">
        <w:rPr>
          <w:bCs/>
          <w:sz w:val="28"/>
          <w:szCs w:val="28"/>
          <w:lang w:eastAsia="ar-SA"/>
        </w:rPr>
        <w:t xml:space="preserve">направить участнику запроса предложений </w:t>
      </w:r>
      <w:r w:rsidR="00240992" w:rsidRPr="00ED4EF4">
        <w:rPr>
          <w:sz w:val="28"/>
          <w:szCs w:val="28"/>
        </w:rPr>
        <w:t>ООО «</w:t>
      </w:r>
      <w:proofErr w:type="spellStart"/>
      <w:r w:rsidR="00240992" w:rsidRPr="00ED4EF4">
        <w:rPr>
          <w:sz w:val="28"/>
          <w:szCs w:val="28"/>
        </w:rPr>
        <w:t>Ампер-НН</w:t>
      </w:r>
      <w:proofErr w:type="spellEnd"/>
      <w:r w:rsidR="00240992" w:rsidRPr="00ED4EF4">
        <w:rPr>
          <w:sz w:val="28"/>
          <w:szCs w:val="28"/>
        </w:rPr>
        <w:t xml:space="preserve">» </w:t>
      </w:r>
      <w:r w:rsidR="00BF2AE2" w:rsidRPr="00ED4EF4">
        <w:rPr>
          <w:sz w:val="28"/>
          <w:szCs w:val="28"/>
        </w:rPr>
        <w:t xml:space="preserve"> </w:t>
      </w:r>
      <w:r w:rsidR="00BF2AE2" w:rsidRPr="00ED4EF4">
        <w:rPr>
          <w:bCs/>
          <w:sz w:val="28"/>
          <w:szCs w:val="28"/>
          <w:lang w:eastAsia="ar-SA"/>
        </w:rPr>
        <w:t>запрос о представлении документов, представленных не в полном объеме</w:t>
      </w:r>
      <w:r w:rsidR="009D52F2" w:rsidRPr="00ED4EF4">
        <w:rPr>
          <w:bCs/>
          <w:sz w:val="28"/>
          <w:szCs w:val="28"/>
          <w:lang w:eastAsia="ar-SA"/>
        </w:rPr>
        <w:t>.</w:t>
      </w:r>
    </w:p>
    <w:p w:rsidR="009D52F2" w:rsidRPr="00ED4EF4" w:rsidRDefault="009D52F2" w:rsidP="00ED4EF4">
      <w:pPr>
        <w:pStyle w:val="a8"/>
        <w:spacing w:before="0" w:beforeAutospacing="0" w:after="0" w:afterAutospacing="0"/>
        <w:ind w:firstLine="567"/>
        <w:jc w:val="both"/>
        <w:rPr>
          <w:bCs/>
          <w:sz w:val="28"/>
          <w:szCs w:val="28"/>
          <w:lang w:eastAsia="ar-SA"/>
        </w:rPr>
      </w:pPr>
    </w:p>
    <w:p w:rsidR="009D52F2" w:rsidRPr="00ED4EF4" w:rsidRDefault="009D52F2" w:rsidP="00ED4EF4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D4EF4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3. </w:t>
      </w:r>
      <w:r w:rsidRPr="00ED4EF4">
        <w:rPr>
          <w:rFonts w:ascii="Times New Roman" w:hAnsi="Times New Roman" w:cs="Times New Roman"/>
          <w:sz w:val="28"/>
          <w:szCs w:val="28"/>
        </w:rPr>
        <w:t>По результатам повторного рассмотрения заявок на участие в запросе предложений, с учетом, в том числе, документов, дополнительно представленных участниками запроса предложений в ответ на направленные запросы о разъяснении положений заявки на участие в запросе предложений, закупочной комиссией были</w:t>
      </w:r>
      <w:r w:rsidRPr="00ED4EF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ED4EF4">
        <w:rPr>
          <w:rFonts w:ascii="Times New Roman" w:hAnsi="Times New Roman" w:cs="Times New Roman"/>
          <w:sz w:val="28"/>
          <w:szCs w:val="28"/>
        </w:rPr>
        <w:t>приняты следующие решения:</w:t>
      </w:r>
    </w:p>
    <w:p w:rsidR="009D52F2" w:rsidRPr="00ED4EF4" w:rsidRDefault="009D52F2" w:rsidP="00ED4EF4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  <w:lang w:eastAsia="ar-SA"/>
        </w:rPr>
      </w:pPr>
      <w:r w:rsidRPr="00ED4EF4">
        <w:rPr>
          <w:sz w:val="28"/>
          <w:szCs w:val="28"/>
          <w:lang w:eastAsia="ar-SA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9D52F2" w:rsidRPr="00ED4EF4" w:rsidRDefault="009D52F2" w:rsidP="00ED4EF4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ED4EF4">
        <w:rPr>
          <w:rFonts w:ascii="Times New Roman" w:hAnsi="Times New Roman" w:cs="Times New Roman"/>
          <w:sz w:val="28"/>
          <w:szCs w:val="28"/>
          <w:lang w:eastAsia="ar-SA"/>
        </w:rPr>
        <w:t xml:space="preserve">3.1.1. </w:t>
      </w:r>
      <w:r w:rsidRPr="00ED4EF4">
        <w:rPr>
          <w:rFonts w:ascii="Times New Roman" w:hAnsi="Times New Roman" w:cs="Times New Roman"/>
          <w:sz w:val="28"/>
          <w:szCs w:val="28"/>
        </w:rPr>
        <w:t xml:space="preserve">ООО «ТД  </w:t>
      </w:r>
      <w:proofErr w:type="spellStart"/>
      <w:r w:rsidRPr="00ED4EF4">
        <w:rPr>
          <w:rFonts w:ascii="Times New Roman" w:hAnsi="Times New Roman" w:cs="Times New Roman"/>
          <w:sz w:val="28"/>
          <w:szCs w:val="28"/>
        </w:rPr>
        <w:t>Элеватормельмаш</w:t>
      </w:r>
      <w:proofErr w:type="spellEnd"/>
      <w:r w:rsidRPr="00ED4EF4">
        <w:rPr>
          <w:rFonts w:ascii="Times New Roman" w:hAnsi="Times New Roman" w:cs="Times New Roman"/>
          <w:sz w:val="28"/>
          <w:szCs w:val="28"/>
        </w:rPr>
        <w:t>»;</w:t>
      </w:r>
    </w:p>
    <w:p w:rsidR="009D52F2" w:rsidRPr="00ED4EF4" w:rsidRDefault="009D52F2" w:rsidP="00ED4EF4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D4EF4">
        <w:rPr>
          <w:rFonts w:ascii="Times New Roman" w:hAnsi="Times New Roman" w:cs="Times New Roman"/>
          <w:sz w:val="28"/>
          <w:szCs w:val="28"/>
        </w:rPr>
        <w:t>3.1.2. ООО «</w:t>
      </w:r>
      <w:proofErr w:type="spellStart"/>
      <w:r w:rsidRPr="00ED4EF4">
        <w:rPr>
          <w:rFonts w:ascii="Times New Roman" w:hAnsi="Times New Roman" w:cs="Times New Roman"/>
          <w:sz w:val="28"/>
          <w:szCs w:val="28"/>
        </w:rPr>
        <w:t>Ампер-НН</w:t>
      </w:r>
      <w:proofErr w:type="spellEnd"/>
      <w:r w:rsidRPr="00ED4EF4">
        <w:rPr>
          <w:rFonts w:ascii="Times New Roman" w:hAnsi="Times New Roman" w:cs="Times New Roman"/>
          <w:sz w:val="28"/>
          <w:szCs w:val="28"/>
        </w:rPr>
        <w:t>»</w:t>
      </w:r>
      <w:r w:rsidRPr="00ED4E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D52F2" w:rsidRPr="00ED4EF4" w:rsidRDefault="00106912" w:rsidP="00ED4EF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3" w:history="1">
        <w:hyperlink r:id="rId14" w:history="1">
          <w:r w:rsidR="009D52F2" w:rsidRPr="00ED4EF4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Результаты голосования членов закупочной комиссии: </w:t>
          </w:r>
        </w:hyperlink>
      </w:hyperlink>
    </w:p>
    <w:p w:rsidR="009D52F2" w:rsidRPr="00ED4EF4" w:rsidRDefault="00106912" w:rsidP="00ED4EF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5" w:history="1">
        <w:hyperlink r:id="rId16" w:history="1">
          <w:r w:rsidR="00ED4EF4" w:rsidRPr="00ED4EF4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«за» -10</w:t>
          </w:r>
          <w:r w:rsidR="009D52F2" w:rsidRPr="00ED4EF4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 xml:space="preserve"> голосов;</w:t>
          </w:r>
        </w:hyperlink>
      </w:hyperlink>
    </w:p>
    <w:p w:rsidR="009D52F2" w:rsidRPr="00ED4EF4" w:rsidRDefault="00106912" w:rsidP="00ED4EF4">
      <w:pPr>
        <w:tabs>
          <w:tab w:val="left" w:pos="540"/>
        </w:tabs>
        <w:spacing w:after="0" w:line="240" w:lineRule="auto"/>
        <w:ind w:firstLine="600"/>
        <w:rPr>
          <w:rStyle w:val="a3"/>
          <w:rFonts w:ascii="Times New Roman" w:hAnsi="Times New Roman"/>
          <w:i/>
          <w:color w:val="auto"/>
          <w:sz w:val="28"/>
          <w:szCs w:val="28"/>
          <w:u w:val="none"/>
        </w:rPr>
      </w:pPr>
      <w:hyperlink r:id="rId17" w:history="1">
        <w:hyperlink r:id="rId18" w:history="1">
          <w:r w:rsidR="009D52F2" w:rsidRPr="00ED4EF4">
            <w:rPr>
              <w:rStyle w:val="a3"/>
              <w:rFonts w:ascii="Times New Roman" w:hAnsi="Times New Roman"/>
              <w:i/>
              <w:color w:val="auto"/>
              <w:sz w:val="28"/>
              <w:szCs w:val="28"/>
              <w:u w:val="none"/>
            </w:rPr>
            <w:t>«против» - 0 голосов;</w:t>
          </w:r>
        </w:hyperlink>
      </w:hyperlink>
    </w:p>
    <w:p w:rsidR="009D52F2" w:rsidRPr="00ED4EF4" w:rsidRDefault="00106912" w:rsidP="00ED4EF4">
      <w:pPr>
        <w:pStyle w:val="a8"/>
        <w:spacing w:before="0" w:beforeAutospacing="0" w:after="0" w:afterAutospacing="0"/>
        <w:ind w:firstLine="600"/>
        <w:rPr>
          <w:sz w:val="28"/>
          <w:szCs w:val="28"/>
        </w:rPr>
      </w:pPr>
      <w:hyperlink r:id="rId19" w:history="1">
        <w:hyperlink r:id="rId20" w:history="1">
          <w:r w:rsidR="009D52F2" w:rsidRPr="00ED4EF4">
            <w:rPr>
              <w:rStyle w:val="a3"/>
              <w:i/>
              <w:color w:val="auto"/>
              <w:sz w:val="28"/>
              <w:szCs w:val="28"/>
              <w:u w:val="none"/>
            </w:rPr>
            <w:t>воздержался» - 0 голосов</w:t>
          </w:r>
          <w:r w:rsidR="009D52F2" w:rsidRPr="00ED4EF4">
            <w:rPr>
              <w:rStyle w:val="a3"/>
              <w:color w:val="auto"/>
              <w:sz w:val="28"/>
              <w:szCs w:val="28"/>
              <w:u w:val="none"/>
            </w:rPr>
            <w:t>.</w:t>
          </w:r>
        </w:hyperlink>
      </w:hyperlink>
    </w:p>
    <w:p w:rsidR="009D52F2" w:rsidRPr="00ED4EF4" w:rsidRDefault="009D52F2" w:rsidP="00ED4EF4">
      <w:pPr>
        <w:pStyle w:val="a8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D52F2" w:rsidRPr="00ED4EF4" w:rsidRDefault="009D52F2" w:rsidP="00ED4EF4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D4EF4">
        <w:rPr>
          <w:rFonts w:ascii="Times New Roman" w:hAnsi="Times New Roman" w:cs="Times New Roman"/>
          <w:sz w:val="28"/>
          <w:szCs w:val="28"/>
        </w:rPr>
        <w:t xml:space="preserve">3.2. Провести процедуру переторжки </w:t>
      </w:r>
      <w:proofErr w:type="gramStart"/>
      <w:r w:rsidRPr="00ED4EF4">
        <w:rPr>
          <w:rFonts w:ascii="Times New Roman" w:hAnsi="Times New Roman" w:cs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ED4EF4">
        <w:rPr>
          <w:rFonts w:ascii="Times New Roman" w:hAnsi="Times New Roman" w:cs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9D52F2" w:rsidRPr="00ED4EF4" w:rsidRDefault="009D52F2" w:rsidP="00ED4EF4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 w:rsidRPr="00ED4EF4">
        <w:rPr>
          <w:rFonts w:ascii="Times New Roman" w:hAnsi="Times New Roman" w:cs="Times New Roman"/>
          <w:sz w:val="28"/>
          <w:szCs w:val="28"/>
          <w:lang w:eastAsia="ar-SA"/>
        </w:rPr>
        <w:t xml:space="preserve">3.1.1. </w:t>
      </w:r>
      <w:r w:rsidRPr="00ED4EF4">
        <w:rPr>
          <w:rFonts w:ascii="Times New Roman" w:hAnsi="Times New Roman" w:cs="Times New Roman"/>
          <w:sz w:val="28"/>
          <w:szCs w:val="28"/>
        </w:rPr>
        <w:t xml:space="preserve">ООО «ТД  </w:t>
      </w:r>
      <w:proofErr w:type="spellStart"/>
      <w:r w:rsidRPr="00ED4EF4">
        <w:rPr>
          <w:rFonts w:ascii="Times New Roman" w:hAnsi="Times New Roman" w:cs="Times New Roman"/>
          <w:sz w:val="28"/>
          <w:szCs w:val="28"/>
        </w:rPr>
        <w:t>Элеватормельмаш</w:t>
      </w:r>
      <w:proofErr w:type="spellEnd"/>
      <w:r w:rsidRPr="00ED4EF4">
        <w:rPr>
          <w:rFonts w:ascii="Times New Roman" w:hAnsi="Times New Roman" w:cs="Times New Roman"/>
          <w:sz w:val="28"/>
          <w:szCs w:val="28"/>
        </w:rPr>
        <w:t>»;</w:t>
      </w:r>
    </w:p>
    <w:p w:rsidR="009D52F2" w:rsidRPr="00ED4EF4" w:rsidRDefault="009D52F2" w:rsidP="00ED4EF4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ED4EF4">
        <w:rPr>
          <w:rFonts w:ascii="Times New Roman" w:hAnsi="Times New Roman" w:cs="Times New Roman"/>
          <w:sz w:val="28"/>
          <w:szCs w:val="28"/>
        </w:rPr>
        <w:t>3.1.2. ООО «</w:t>
      </w:r>
      <w:proofErr w:type="spellStart"/>
      <w:r w:rsidRPr="00ED4EF4">
        <w:rPr>
          <w:rFonts w:ascii="Times New Roman" w:hAnsi="Times New Roman" w:cs="Times New Roman"/>
          <w:sz w:val="28"/>
          <w:szCs w:val="28"/>
        </w:rPr>
        <w:t>Ампер-НН</w:t>
      </w:r>
      <w:proofErr w:type="spellEnd"/>
      <w:r w:rsidRPr="00ED4EF4">
        <w:rPr>
          <w:rFonts w:ascii="Times New Roman" w:hAnsi="Times New Roman" w:cs="Times New Roman"/>
          <w:sz w:val="28"/>
          <w:szCs w:val="28"/>
        </w:rPr>
        <w:t>»</w:t>
      </w:r>
      <w:r w:rsidRPr="00ED4E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D52F2" w:rsidRPr="00ED4EF4" w:rsidRDefault="009D52F2" w:rsidP="00ED4EF4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4EF4">
        <w:rPr>
          <w:rFonts w:ascii="Times New Roman" w:hAnsi="Times New Roman" w:cs="Times New Roman"/>
          <w:sz w:val="28"/>
          <w:szCs w:val="28"/>
        </w:rPr>
        <w:lastRenderedPageBreak/>
        <w:t>Переторжку назначить на период с 09:00 (время московское)  07 октября 2015 г. по 11:00 (время московское)  09 октября 2015 г.</w:t>
      </w:r>
    </w:p>
    <w:p w:rsidR="009D52F2" w:rsidRPr="00ED4EF4" w:rsidRDefault="009D52F2" w:rsidP="00ED4EF4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8"/>
          <w:szCs w:val="28"/>
        </w:rPr>
      </w:pPr>
      <w:r w:rsidRPr="00ED4EF4">
        <w:rPr>
          <w:rFonts w:ascii="Times New Roman" w:hAnsi="Times New Roman" w:cs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9D52F2" w:rsidRPr="00ED4EF4" w:rsidRDefault="00ED4EF4" w:rsidP="00ED4EF4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8"/>
          <w:szCs w:val="28"/>
        </w:rPr>
      </w:pPr>
      <w:r w:rsidRPr="00ED4EF4">
        <w:rPr>
          <w:rFonts w:ascii="Times New Roman" w:hAnsi="Times New Roman" w:cs="Times New Roman"/>
          <w:i/>
          <w:sz w:val="28"/>
          <w:szCs w:val="28"/>
        </w:rPr>
        <w:t>«за» - 10</w:t>
      </w:r>
      <w:r w:rsidR="009D52F2" w:rsidRPr="00ED4EF4">
        <w:rPr>
          <w:rFonts w:ascii="Times New Roman" w:hAnsi="Times New Roman" w:cs="Times New Roman"/>
          <w:i/>
          <w:sz w:val="28"/>
          <w:szCs w:val="28"/>
        </w:rPr>
        <w:t xml:space="preserve"> голосов</w:t>
      </w:r>
    </w:p>
    <w:p w:rsidR="009D52F2" w:rsidRPr="00ED4EF4" w:rsidRDefault="009D52F2" w:rsidP="00ED4EF4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8"/>
          <w:szCs w:val="28"/>
        </w:rPr>
      </w:pPr>
      <w:r w:rsidRPr="00ED4EF4">
        <w:rPr>
          <w:rFonts w:ascii="Times New Roman" w:hAnsi="Times New Roman" w:cs="Times New Roman"/>
          <w:i/>
          <w:sz w:val="28"/>
          <w:szCs w:val="28"/>
        </w:rPr>
        <w:t>«против» - 0 голосов</w:t>
      </w:r>
    </w:p>
    <w:p w:rsidR="009D52F2" w:rsidRPr="00ED4EF4" w:rsidRDefault="009D52F2" w:rsidP="00ED4EF4">
      <w:pPr>
        <w:widowControl w:val="0"/>
        <w:spacing w:after="0" w:line="240" w:lineRule="auto"/>
        <w:ind w:firstLine="600"/>
        <w:rPr>
          <w:rFonts w:ascii="Times New Roman" w:hAnsi="Times New Roman" w:cs="Times New Roman"/>
          <w:i/>
          <w:sz w:val="28"/>
          <w:szCs w:val="28"/>
        </w:rPr>
      </w:pPr>
      <w:r w:rsidRPr="00ED4EF4">
        <w:rPr>
          <w:rFonts w:ascii="Times New Roman" w:hAnsi="Times New Roman" w:cs="Times New Roman"/>
          <w:i/>
          <w:sz w:val="28"/>
          <w:szCs w:val="28"/>
        </w:rPr>
        <w:t>«воздержался» - 0 голосов</w:t>
      </w:r>
    </w:p>
    <w:p w:rsidR="006D67F0" w:rsidRPr="00ED4EF4" w:rsidRDefault="006D67F0" w:rsidP="00ED4EF4">
      <w:pPr>
        <w:pStyle w:val="a8"/>
        <w:spacing w:before="0" w:beforeAutospacing="0" w:after="0" w:afterAutospacing="0"/>
        <w:rPr>
          <w:rFonts w:eastAsia="Times New Roman"/>
          <w:i/>
          <w:sz w:val="28"/>
          <w:szCs w:val="28"/>
        </w:rPr>
      </w:pPr>
    </w:p>
    <w:p w:rsidR="00427124" w:rsidRPr="00ED4EF4" w:rsidRDefault="004B4D86" w:rsidP="00ED4EF4">
      <w:pPr>
        <w:spacing w:after="0" w:line="240" w:lineRule="auto"/>
        <w:ind w:firstLine="540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D4EF4">
        <w:rPr>
          <w:rFonts w:ascii="Times New Roman" w:hAnsi="Times New Roman" w:cs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27124" w:rsidRPr="00ED4EF4" w:rsidTr="00017C0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D4EF4" w:rsidRDefault="0042712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D4EF4" w:rsidRDefault="0042712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sz w:val="28"/>
                <w:szCs w:val="28"/>
              </w:rPr>
              <w:t>Подпись/Дата</w:t>
            </w:r>
          </w:p>
        </w:tc>
      </w:tr>
      <w:tr w:rsidR="00427124" w:rsidRPr="00ED4EF4" w:rsidTr="00017C0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D4EF4" w:rsidRDefault="0042712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427124" w:rsidRPr="00ED4EF4" w:rsidTr="00017C0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D4EF4" w:rsidRDefault="0042712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4" w:rsidRPr="00ED4EF4" w:rsidRDefault="0042712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124" w:rsidRPr="00ED4EF4" w:rsidTr="00017C0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D4EF4" w:rsidRDefault="0042712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27124" w:rsidRPr="00ED4EF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D4EF4" w:rsidRDefault="00427124" w:rsidP="00ED4EF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124" w:rsidRPr="00ED4EF4" w:rsidRDefault="0042712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124" w:rsidRPr="00ED4EF4" w:rsidTr="00017C0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D4EF4" w:rsidRDefault="0042712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ED4EF4" w:rsidRPr="00ED4EF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Мильниченко</w:t>
            </w:r>
            <w:proofErr w:type="spellEnd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EF4" w:rsidRPr="00ED4EF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F4" w:rsidRPr="00ED4EF4" w:rsidRDefault="00ED4EF4" w:rsidP="00ED4E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EF4" w:rsidRPr="00ED4EF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EF4" w:rsidRPr="00ED4EF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F4" w:rsidRPr="00ED4EF4" w:rsidRDefault="00ED4EF4" w:rsidP="00ED4EF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Чиликин</w:t>
            </w:r>
            <w:proofErr w:type="spellEnd"/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EF4" w:rsidRPr="00ED4EF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proofErr w:type="spellStart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Хлыбов</w:t>
            </w:r>
            <w:proofErr w:type="spellEnd"/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EF4" w:rsidRPr="00ED4EF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</w:pPr>
            <w:r w:rsidRPr="00ED4EF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  <w:u w:val="none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EF4" w:rsidRPr="00ED4EF4" w:rsidTr="00ED4EF4">
        <w:trPr>
          <w:trHeight w:val="33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F4" w:rsidRPr="00ED4EF4" w:rsidRDefault="00ED4EF4" w:rsidP="00ED4EF4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D4EF4" w:rsidRPr="00ED4EF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4EF4" w:rsidRPr="00ED4EF4" w:rsidRDefault="00ED4EF4" w:rsidP="00ED4EF4">
            <w:pPr>
              <w:keepLines/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EF4" w:rsidRPr="00ED4EF4" w:rsidRDefault="00ED4EF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124" w:rsidRPr="00ED4EF4" w:rsidTr="00017C0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D4EF4" w:rsidRDefault="0042712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427124" w:rsidRPr="00ED4EF4" w:rsidTr="00017C0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7124" w:rsidRPr="00ED4EF4" w:rsidRDefault="0042712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4EF4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24" w:rsidRPr="00ED4EF4" w:rsidRDefault="00427124" w:rsidP="00ED4EF4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32AA" w:rsidRPr="00ED4EF4" w:rsidRDefault="00AF32AA" w:rsidP="00ED4EF4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951DB4" w:rsidRPr="00ED4EF4" w:rsidRDefault="00106912" w:rsidP="00ED4EF4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21" w:history="1">
        <w:hyperlink r:id="rId22" w:history="1">
          <w:hyperlink r:id="rId23" w:history="1">
            <w:r w:rsidR="00F1156E" w:rsidRPr="00ED4EF4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ED4EF4" w:rsidSect="00FC34ED">
      <w:footerReference w:type="default" r:id="rId24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F3F" w:rsidRDefault="007D3F3F" w:rsidP="0079146F">
      <w:pPr>
        <w:spacing w:after="0" w:line="240" w:lineRule="auto"/>
      </w:pPr>
      <w:r>
        <w:separator/>
      </w:r>
    </w:p>
  </w:endnote>
  <w:endnote w:type="continuationSeparator" w:id="0">
    <w:p w:rsidR="007D3F3F" w:rsidRDefault="007D3F3F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ED4EF4" w:rsidRDefault="00ED4EF4" w:rsidP="00ED4EF4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ED4EF4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7284/499 Р</w:t>
    </w:r>
    <w:proofErr w:type="gramStart"/>
    <w:r w:rsidRPr="00ED4EF4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ED4EF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/П-15-3 </w:t>
    </w:r>
    <w:r w:rsidRPr="00ED4EF4">
      <w:rPr>
        <w:rFonts w:ascii="Times New Roman" w:hAnsi="Times New Roman" w:cs="Times New Roman"/>
        <w:b/>
        <w:bCs/>
        <w:sz w:val="16"/>
        <w:szCs w:val="16"/>
      </w:rPr>
      <w:t>заседания закупочной комиссии по рассмотрению заявок по итогам запроса уточнений заявок на отборочной стадии по открытому запросу предложений на право заключения договора на поставку товара по лоту</w:t>
    </w:r>
    <w:r w:rsidRPr="00ED4EF4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 №7284/499 Р4/П-15 «Поставка талей ручных шестеренных для сооружения энергоблока № 4 Ростовской АЭС»</w:t>
    </w:r>
  </w:p>
  <w:p w:rsidR="00085EE6" w:rsidRPr="0079146F" w:rsidRDefault="007D3F3F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7D3F3F">
    <w:pPr>
      <w:pStyle w:val="a4"/>
      <w:jc w:val="center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10691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10691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557F7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106912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10691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10691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557F7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106912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F3F" w:rsidRDefault="007D3F3F" w:rsidP="0079146F">
      <w:pPr>
        <w:spacing w:after="0" w:line="240" w:lineRule="auto"/>
      </w:pPr>
      <w:r>
        <w:separator/>
      </w:r>
    </w:p>
  </w:footnote>
  <w:footnote w:type="continuationSeparator" w:id="0">
    <w:p w:rsidR="007D3F3F" w:rsidRDefault="007D3F3F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90BB0"/>
    <w:rsid w:val="00106912"/>
    <w:rsid w:val="00120A1D"/>
    <w:rsid w:val="001351EA"/>
    <w:rsid w:val="001624CD"/>
    <w:rsid w:val="00163E4E"/>
    <w:rsid w:val="00165E4E"/>
    <w:rsid w:val="00183B77"/>
    <w:rsid w:val="00185C14"/>
    <w:rsid w:val="001D3D61"/>
    <w:rsid w:val="00224934"/>
    <w:rsid w:val="00240992"/>
    <w:rsid w:val="00284AE3"/>
    <w:rsid w:val="0032537A"/>
    <w:rsid w:val="003F47E6"/>
    <w:rsid w:val="004029D2"/>
    <w:rsid w:val="004040B2"/>
    <w:rsid w:val="00412D2E"/>
    <w:rsid w:val="00427124"/>
    <w:rsid w:val="00431EDC"/>
    <w:rsid w:val="00441B39"/>
    <w:rsid w:val="00445033"/>
    <w:rsid w:val="00446413"/>
    <w:rsid w:val="004A158B"/>
    <w:rsid w:val="004B4D86"/>
    <w:rsid w:val="004D1120"/>
    <w:rsid w:val="004F3341"/>
    <w:rsid w:val="00570C6F"/>
    <w:rsid w:val="00594D82"/>
    <w:rsid w:val="005D4DCF"/>
    <w:rsid w:val="005D7864"/>
    <w:rsid w:val="005E2A49"/>
    <w:rsid w:val="006354B2"/>
    <w:rsid w:val="00697C5C"/>
    <w:rsid w:val="006A32BD"/>
    <w:rsid w:val="006C7F9E"/>
    <w:rsid w:val="006D67F0"/>
    <w:rsid w:val="006E640A"/>
    <w:rsid w:val="006F3C75"/>
    <w:rsid w:val="006F434B"/>
    <w:rsid w:val="0070147F"/>
    <w:rsid w:val="00726491"/>
    <w:rsid w:val="00760936"/>
    <w:rsid w:val="0079146F"/>
    <w:rsid w:val="007971C2"/>
    <w:rsid w:val="007C6023"/>
    <w:rsid w:val="007D0D7B"/>
    <w:rsid w:val="007D3F3F"/>
    <w:rsid w:val="007E41D0"/>
    <w:rsid w:val="00820E2F"/>
    <w:rsid w:val="00832274"/>
    <w:rsid w:val="0088235C"/>
    <w:rsid w:val="008D1746"/>
    <w:rsid w:val="008E3DBA"/>
    <w:rsid w:val="008F7239"/>
    <w:rsid w:val="009111A2"/>
    <w:rsid w:val="00925C87"/>
    <w:rsid w:val="0094016F"/>
    <w:rsid w:val="009443D3"/>
    <w:rsid w:val="00951DB4"/>
    <w:rsid w:val="0098364E"/>
    <w:rsid w:val="00993355"/>
    <w:rsid w:val="009D52F2"/>
    <w:rsid w:val="009E045D"/>
    <w:rsid w:val="009F084A"/>
    <w:rsid w:val="00A45343"/>
    <w:rsid w:val="00A532D4"/>
    <w:rsid w:val="00A575D2"/>
    <w:rsid w:val="00A9470B"/>
    <w:rsid w:val="00A949D4"/>
    <w:rsid w:val="00AF32AA"/>
    <w:rsid w:val="00B41B04"/>
    <w:rsid w:val="00B45DAC"/>
    <w:rsid w:val="00BB2A8E"/>
    <w:rsid w:val="00BF2AE2"/>
    <w:rsid w:val="00C557F7"/>
    <w:rsid w:val="00CB2B12"/>
    <w:rsid w:val="00CB68BF"/>
    <w:rsid w:val="00D91102"/>
    <w:rsid w:val="00DB72BC"/>
    <w:rsid w:val="00DE1118"/>
    <w:rsid w:val="00DF6FB5"/>
    <w:rsid w:val="00E567C8"/>
    <w:rsid w:val="00E7740C"/>
    <w:rsid w:val="00E93AEE"/>
    <w:rsid w:val="00EC0DE6"/>
    <w:rsid w:val="00EC77CD"/>
    <w:rsid w:val="00ED4EF4"/>
    <w:rsid w:val="00EE25F2"/>
    <w:rsid w:val="00F1156E"/>
    <w:rsid w:val="00F14906"/>
    <w:rsid w:val="00F31A9E"/>
    <w:rsid w:val="00F31C7E"/>
    <w:rsid w:val="00F7604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a-k-d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8BB7D-DF94-4391-A8F1-624A840A0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1200</Words>
  <Characters>6843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25</cp:revision>
  <cp:lastPrinted>2015-10-06T11:00:00Z</cp:lastPrinted>
  <dcterms:created xsi:type="dcterms:W3CDTF">2015-07-21T08:03:00Z</dcterms:created>
  <dcterms:modified xsi:type="dcterms:W3CDTF">2015-10-06T11:00:00Z</dcterms:modified>
</cp:coreProperties>
</file>