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2C1" w:rsidRDefault="0057682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Z040395/3</w:t>
      </w:r>
    </w:p>
    <w:p w:rsidR="00D342C1" w:rsidRDefault="0057682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преддоговорных переговоров между заказчиком и победителем по итогам процедуры закупки на право заключения договора на передачу прав на использование программного обеспечения</w:t>
      </w:r>
    </w:p>
    <w:p w:rsidR="00D342C1" w:rsidRDefault="00D342C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42C1" w:rsidRPr="00E641EE" w:rsidRDefault="00D342C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D342C1">
        <w:tc>
          <w:tcPr>
            <w:tcW w:w="5210" w:type="dxa"/>
            <w:hideMark/>
          </w:tcPr>
          <w:p w:rsidR="00D342C1" w:rsidRPr="00E641EE" w:rsidRDefault="0057682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E641EE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D342C1" w:rsidRDefault="0057682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42C1" w:rsidRDefault="00D342C1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D342C1" w:rsidRDefault="00D342C1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D342C1" w:rsidRDefault="0057682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  <w:lang w:val="en-US"/>
        </w:rPr>
        <w:t>: ФГУП "Комбинат "Электрохимприбор".</w:t>
      </w:r>
    </w:p>
    <w:p w:rsidR="00D342C1" w:rsidRDefault="00576822">
      <w:pPr>
        <w:tabs>
          <w:tab w:val="left" w:pos="252"/>
        </w:tabs>
      </w:pPr>
      <w:r w:rsidRPr="00E641EE">
        <w:rPr>
          <w:rFonts w:ascii="Times New Roman" w:hAnsi="Times New Roman"/>
          <w:sz w:val="28"/>
          <w:szCs w:val="28"/>
        </w:rPr>
        <w:t>Победитель процедуры закупки: Закрытое акционерное общество «</w:t>
      </w:r>
      <w:proofErr w:type="spellStart"/>
      <w:r w:rsidRPr="00E641EE">
        <w:rPr>
          <w:rFonts w:ascii="Times New Roman" w:hAnsi="Times New Roman"/>
          <w:sz w:val="28"/>
          <w:szCs w:val="28"/>
        </w:rPr>
        <w:t>СофтЛайн</w:t>
      </w:r>
      <w:proofErr w:type="spellEnd"/>
      <w:r w:rsidRPr="00E641EE">
        <w:rPr>
          <w:rFonts w:ascii="Times New Roman" w:hAnsi="Times New Roman"/>
          <w:sz w:val="28"/>
          <w:szCs w:val="28"/>
        </w:rPr>
        <w:t xml:space="preserve"> Трейд».</w:t>
      </w:r>
    </w:p>
    <w:p w:rsidR="00E641EE" w:rsidRDefault="00E641E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42C1" w:rsidRDefault="0057682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передачу прав на использование программного обеспечения.</w:t>
      </w:r>
    </w:p>
    <w:p w:rsidR="00D342C1" w:rsidRDefault="00D342C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42C1" w:rsidRDefault="0057682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победителя процедуры закупки,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D342C1" w:rsidRDefault="00D342C1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D342C1" w:rsidRDefault="0057682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Цена договора, предложенная победителем процедуры закупки в заявке на участие в открытом запросе цен, составляет 8 578 100 (Восемь миллионов пятьсот семьдесят восемь тысяч сто) рублей 00 копеек, НДС</w:t>
      </w:r>
      <w:r w:rsidR="00E641EE">
        <w:rPr>
          <w:rFonts w:ascii="Times New Roman" w:hAnsi="Times New Roman"/>
          <w:bCs/>
          <w:sz w:val="28"/>
        </w:rPr>
        <w:t xml:space="preserve"> не облагается</w:t>
      </w:r>
      <w:r>
        <w:rPr>
          <w:rFonts w:ascii="Times New Roman" w:hAnsi="Times New Roman"/>
          <w:bCs/>
          <w:sz w:val="28"/>
        </w:rPr>
        <w:t>.</w:t>
      </w:r>
    </w:p>
    <w:p w:rsidR="00D342C1" w:rsidRDefault="00D342C1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D342C1" w:rsidRDefault="0057682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09:00 (время московское) «22» сентября 2015 года, по адресу: Лесной, 624200, г. Лесной, Свердловской области, Коммунистический проспект 6а, ФГУП «Комбинат «Электрохимприбор», Управление информационных технологий и связи, здание 420а, кабинет 207</w:t>
      </w:r>
      <w:r w:rsidR="00E641EE">
        <w:rPr>
          <w:rFonts w:ascii="Times New Roman" w:hAnsi="Times New Roman"/>
          <w:bCs/>
          <w:sz w:val="28"/>
        </w:rPr>
        <w:t>, по телефону 8 (34342) 9-51-04</w:t>
      </w:r>
      <w:r>
        <w:rPr>
          <w:rFonts w:ascii="Times New Roman" w:hAnsi="Times New Roman"/>
          <w:bCs/>
          <w:sz w:val="28"/>
        </w:rPr>
        <w:t>.</w:t>
      </w:r>
    </w:p>
    <w:p w:rsidR="00D342C1" w:rsidRDefault="00D342C1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D342C1" w:rsidRDefault="00576822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p w:rsidR="00E641EE" w:rsidRDefault="00E641EE">
      <w:pPr>
        <w:tabs>
          <w:tab w:val="left" w:pos="252"/>
        </w:tabs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4"/>
        <w:gridCol w:w="6701"/>
      </w:tblGrid>
      <w:tr w:rsidR="00D342C1">
        <w:trPr>
          <w:divId w:val="23462654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342C1" w:rsidTr="00935A65">
        <w:trPr>
          <w:divId w:val="234626544"/>
          <w:trHeight w:val="398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</w:rPr>
              <w:t>ли заказчика</w:t>
            </w:r>
          </w:p>
        </w:tc>
      </w:tr>
      <w:tr w:rsidR="00D342C1">
        <w:trPr>
          <w:divId w:val="23462654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Попов Сергей Александрович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УИТиС</w:t>
            </w:r>
          </w:p>
        </w:tc>
      </w:tr>
      <w:tr w:rsidR="00D342C1" w:rsidTr="00935A65">
        <w:trPr>
          <w:divId w:val="234626544"/>
          <w:trHeight w:val="394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E641EE" w:rsidP="00E641E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</w:t>
            </w:r>
            <w:r w:rsidR="00576822">
              <w:rPr>
                <w:rFonts w:ascii="Times New Roman" w:eastAsiaTheme="minorHAnsi" w:hAnsi="Times New Roman"/>
              </w:rPr>
              <w:t xml:space="preserve"> победителя </w:t>
            </w:r>
            <w:r>
              <w:rPr>
                <w:rFonts w:ascii="Times New Roman" w:eastAsiaTheme="minorHAnsi" w:hAnsi="Times New Roman"/>
              </w:rPr>
              <w:t>процедуры закупки</w:t>
            </w:r>
          </w:p>
        </w:tc>
      </w:tr>
      <w:tr w:rsidR="00D342C1">
        <w:trPr>
          <w:divId w:val="23462654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Никольский Ярослав Андреевич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Зам. директора федерального центра продаж</w:t>
            </w:r>
            <w:r w:rsidR="00E641EE">
              <w:rPr>
                <w:rFonts w:ascii="Times New Roman" w:eastAsiaTheme="minorHAnsi" w:hAnsi="Times New Roman"/>
              </w:rPr>
              <w:t xml:space="preserve"> ЗАО </w:t>
            </w:r>
            <w:r w:rsidR="00E641EE" w:rsidRPr="00E641EE">
              <w:rPr>
                <w:rFonts w:ascii="Times New Roman" w:hAnsi="Times New Roman"/>
                <w:szCs w:val="28"/>
              </w:rPr>
              <w:t>«</w:t>
            </w:r>
            <w:proofErr w:type="spellStart"/>
            <w:r w:rsidR="00E641EE" w:rsidRPr="00E641EE">
              <w:rPr>
                <w:rFonts w:ascii="Times New Roman" w:hAnsi="Times New Roman"/>
                <w:szCs w:val="28"/>
              </w:rPr>
              <w:t>СофтЛайн</w:t>
            </w:r>
            <w:proofErr w:type="spellEnd"/>
            <w:r w:rsidR="00E641EE" w:rsidRPr="00E641EE">
              <w:rPr>
                <w:rFonts w:ascii="Times New Roman" w:hAnsi="Times New Roman"/>
                <w:szCs w:val="28"/>
              </w:rPr>
              <w:t xml:space="preserve"> Трейд»</w:t>
            </w:r>
          </w:p>
        </w:tc>
      </w:tr>
    </w:tbl>
    <w:p w:rsidR="00D342C1" w:rsidRDefault="00D342C1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D342C1" w:rsidRDefault="00576822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lastRenderedPageBreak/>
        <w:t xml:space="preserve">Преддоговорные переговоры проводятся в соответствии с </w:t>
      </w:r>
      <w:proofErr w:type="gramStart"/>
      <w:r>
        <w:rPr>
          <w:rFonts w:ascii="Times New Roman" w:hAnsi="Times New Roman"/>
          <w:bCs/>
          <w:sz w:val="28"/>
        </w:rPr>
        <w:t>подпунктом</w:t>
      </w:r>
      <w:proofErr w:type="gramEnd"/>
      <w:r>
        <w:rPr>
          <w:rFonts w:ascii="Times New Roman" w:hAnsi="Times New Roman"/>
          <w:bCs/>
          <w:sz w:val="28"/>
        </w:rPr>
        <w:t xml:space="preserve"> а) пункта 28.4.2 Единого отраслевого стандарта закупок (Положения о закупке) Госкорпорации «Росатом» в редакции, указанной в конкурсной документации.</w:t>
      </w:r>
    </w:p>
    <w:p w:rsidR="00D342C1" w:rsidRDefault="00D342C1">
      <w:pPr>
        <w:keepLines w:val="0"/>
        <w:rPr>
          <w:rFonts w:ascii="Times New Roman" w:hAnsi="Times New Roman"/>
          <w:bCs/>
          <w:sz w:val="28"/>
        </w:rPr>
      </w:pPr>
    </w:p>
    <w:p w:rsidR="00D342C1" w:rsidRDefault="00576822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По результатам преддоговорных переговоров достигнуты следующие договоренности:</w:t>
      </w:r>
    </w:p>
    <w:p w:rsidR="00D342C1" w:rsidRPr="00E641EE" w:rsidRDefault="00576822">
      <w:pPr>
        <w:keepLines w:val="0"/>
        <w:widowControl w:val="0"/>
        <w:numPr>
          <w:ilvl w:val="0"/>
          <w:numId w:val="2"/>
        </w:numPr>
        <w:tabs>
          <w:tab w:val="left" w:pos="851"/>
        </w:tabs>
        <w:ind w:left="851" w:hanging="425"/>
        <w:rPr>
          <w:bCs/>
        </w:rPr>
      </w:pPr>
      <w:r w:rsidRPr="00E641EE">
        <w:rPr>
          <w:rFonts w:ascii="Times New Roman" w:hAnsi="Times New Roman"/>
          <w:bCs/>
          <w:sz w:val="28"/>
          <w:szCs w:val="28"/>
        </w:rPr>
        <w:t>снижена цен</w:t>
      </w:r>
      <w:r w:rsidR="00E641EE" w:rsidRPr="00E641EE">
        <w:rPr>
          <w:rFonts w:ascii="Times New Roman" w:hAnsi="Times New Roman"/>
          <w:bCs/>
          <w:sz w:val="28"/>
          <w:szCs w:val="28"/>
        </w:rPr>
        <w:t>а</w:t>
      </w:r>
      <w:r w:rsidRPr="00E641EE">
        <w:rPr>
          <w:rFonts w:ascii="Times New Roman" w:hAnsi="Times New Roman"/>
          <w:bCs/>
          <w:sz w:val="28"/>
          <w:szCs w:val="28"/>
        </w:rPr>
        <w:t xml:space="preserve"> договора и составляет </w:t>
      </w:r>
      <w:r w:rsidRPr="00E641EE">
        <w:rPr>
          <w:rFonts w:ascii="Times New Roman" w:hAnsi="Times New Roman"/>
          <w:b/>
          <w:sz w:val="28"/>
          <w:szCs w:val="28"/>
        </w:rPr>
        <w:t>8 541 357 (Восемь миллионов пятьсот сорок одна тысяча триста пятьдесят семь) рублей 20 копеек, НДС</w:t>
      </w:r>
      <w:r w:rsidR="00E641EE" w:rsidRPr="00E641EE">
        <w:rPr>
          <w:rFonts w:ascii="Times New Roman" w:hAnsi="Times New Roman"/>
          <w:b/>
          <w:sz w:val="28"/>
          <w:szCs w:val="28"/>
        </w:rPr>
        <w:t xml:space="preserve"> не облагается.</w:t>
      </w:r>
      <w:r w:rsidRPr="00E641EE">
        <w:rPr>
          <w:rFonts w:ascii="Times New Roman" w:hAnsi="Times New Roman"/>
          <w:bCs/>
          <w:sz w:val="28"/>
          <w:szCs w:val="28"/>
        </w:rPr>
        <w:t xml:space="preserve"> </w:t>
      </w:r>
    </w:p>
    <w:p w:rsidR="00D342C1" w:rsidRDefault="00D342C1">
      <w:pPr>
        <w:keepLines w:val="0"/>
        <w:rPr>
          <w:rFonts w:ascii="Times New Roman" w:hAnsi="Times New Roman"/>
          <w:bCs/>
          <w:sz w:val="28"/>
        </w:rPr>
      </w:pPr>
    </w:p>
    <w:p w:rsidR="00D342C1" w:rsidRDefault="00576822">
      <w:pPr>
        <w:keepLines w:val="0"/>
        <w:widowControl w:val="0"/>
        <w:ind w:left="426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Иные условия договора остаются без изменений.</w:t>
      </w:r>
    </w:p>
    <w:p w:rsidR="00D342C1" w:rsidRDefault="00D342C1">
      <w:pPr>
        <w:keepLines w:val="0"/>
        <w:rPr>
          <w:rFonts w:ascii="Times New Roman" w:hAnsi="Times New Roman"/>
          <w:bCs/>
          <w:sz w:val="28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1"/>
        <w:gridCol w:w="3969"/>
        <w:gridCol w:w="2705"/>
      </w:tblGrid>
      <w:tr w:rsidR="00D342C1" w:rsidTr="00E641EE">
        <w:trPr>
          <w:divId w:val="1508865830"/>
        </w:trPr>
        <w:tc>
          <w:tcPr>
            <w:tcW w:w="17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1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3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342C1" w:rsidTr="00E641EE">
        <w:trPr>
          <w:divId w:val="1508865830"/>
          <w:trHeight w:val="410"/>
        </w:trPr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D342C1" w:rsidTr="00E641EE">
        <w:trPr>
          <w:divId w:val="1508865830"/>
          <w:trHeight w:val="614"/>
        </w:trPr>
        <w:tc>
          <w:tcPr>
            <w:tcW w:w="17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Попов Сергей Александрович</w:t>
            </w:r>
          </w:p>
        </w:tc>
        <w:tc>
          <w:tcPr>
            <w:tcW w:w="1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УИТиС</w:t>
            </w:r>
          </w:p>
        </w:tc>
        <w:tc>
          <w:tcPr>
            <w:tcW w:w="13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  <w:tr w:rsidR="00D342C1" w:rsidTr="00E641EE">
        <w:trPr>
          <w:divId w:val="1508865830"/>
          <w:trHeight w:val="342"/>
        </w:trPr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E641E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победителя процедуры закупки</w:t>
            </w:r>
          </w:p>
        </w:tc>
      </w:tr>
      <w:tr w:rsidR="00D342C1" w:rsidTr="00E641EE">
        <w:trPr>
          <w:divId w:val="1508865830"/>
          <w:trHeight w:val="685"/>
        </w:trPr>
        <w:tc>
          <w:tcPr>
            <w:tcW w:w="17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Никольский Ярослав Андреевич</w:t>
            </w:r>
          </w:p>
        </w:tc>
        <w:tc>
          <w:tcPr>
            <w:tcW w:w="1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E641E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Зам. директора федерального центра продаж ЗАО </w:t>
            </w:r>
            <w:r w:rsidRPr="00E641EE">
              <w:rPr>
                <w:rFonts w:ascii="Times New Roman" w:hAnsi="Times New Roman"/>
                <w:szCs w:val="28"/>
              </w:rPr>
              <w:t>«</w:t>
            </w:r>
            <w:proofErr w:type="spellStart"/>
            <w:r w:rsidRPr="00E641EE">
              <w:rPr>
                <w:rFonts w:ascii="Times New Roman" w:hAnsi="Times New Roman"/>
                <w:szCs w:val="28"/>
              </w:rPr>
              <w:t>СофтЛайн</w:t>
            </w:r>
            <w:proofErr w:type="spellEnd"/>
            <w:r w:rsidRPr="00E641EE">
              <w:rPr>
                <w:rFonts w:ascii="Times New Roman" w:hAnsi="Times New Roman"/>
                <w:szCs w:val="28"/>
              </w:rPr>
              <w:t xml:space="preserve"> Трейд»</w:t>
            </w:r>
          </w:p>
        </w:tc>
        <w:tc>
          <w:tcPr>
            <w:tcW w:w="13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342C1" w:rsidRDefault="005768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D342C1" w:rsidRDefault="00D342C1">
      <w:pPr>
        <w:keepLines w:val="0"/>
        <w:jc w:val="left"/>
        <w:divId w:val="1508865830"/>
        <w:rPr>
          <w:rFonts w:ascii="Times New Roman" w:eastAsiaTheme="minorHAnsi" w:hAnsi="Times New Roman"/>
        </w:rPr>
      </w:pPr>
    </w:p>
    <w:sectPr w:rsidR="00D342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2C1" w:rsidRDefault="00576822">
      <w:r>
        <w:separator/>
      </w:r>
    </w:p>
  </w:endnote>
  <w:endnote w:type="continuationSeparator" w:id="0">
    <w:p w:rsidR="00D342C1" w:rsidRDefault="00576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2C1" w:rsidRDefault="00D342C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342C1" w:rsidRDefault="00D342C1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D342C1" w:rsidRDefault="00576822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Z040395/3 от «22» сентября 2015 преддоговорных переговоров между заказчиком и победителем конкурса по итогам процедуры закупки на право заключения договора на передачу прав на использование программного обеспечения</w:t>
            </w:r>
          </w:p>
          <w:p w:rsidR="00D342C1" w:rsidRDefault="00576822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5A6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5A6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2C1" w:rsidRDefault="00D342C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2C1" w:rsidRDefault="00576822">
      <w:r>
        <w:separator/>
      </w:r>
    </w:p>
  </w:footnote>
  <w:footnote w:type="continuationSeparator" w:id="0">
    <w:p w:rsidR="00D342C1" w:rsidRDefault="005768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2C1" w:rsidRDefault="00D342C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2C1" w:rsidRDefault="00D342C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2C1" w:rsidRDefault="00D342C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6822"/>
    <w:rsid w:val="003800B2"/>
    <w:rsid w:val="00576822"/>
    <w:rsid w:val="00935A65"/>
    <w:rsid w:val="00D342C1"/>
    <w:rsid w:val="00E6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87473A8A-003C-41F2-BE40-3EED89BC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62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65C89-AF18-465E-A858-8D441A71D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4</cp:revision>
  <cp:lastPrinted>2015-09-22T06:26:00Z</cp:lastPrinted>
  <dcterms:created xsi:type="dcterms:W3CDTF">2015-09-22T06:15:00Z</dcterms:created>
  <dcterms:modified xsi:type="dcterms:W3CDTF">2015-09-22T06:27:00Z</dcterms:modified>
</cp:coreProperties>
</file>