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A4E" w:rsidRPr="00DD2A4E" w:rsidRDefault="00DD2A4E" w:rsidP="00DD2A4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2A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DD2A4E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C</w:t>
      </w:r>
      <w:r w:rsidRPr="00DD2A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021337-1</w:t>
      </w:r>
    </w:p>
    <w:p w:rsidR="00DD2A4E" w:rsidRPr="00DD2A4E" w:rsidRDefault="00DD2A4E" w:rsidP="00DD2A4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2A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DD2A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конкурсе на право заключения договора на поставку</w:t>
      </w:r>
      <w:proofErr w:type="gramEnd"/>
      <w:r w:rsidRPr="00DD2A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электроэрозионного прошивочного центра</w:t>
      </w:r>
    </w:p>
    <w:p w:rsidR="00DD2A4E" w:rsidRPr="00DD2A4E" w:rsidRDefault="00DD2A4E" w:rsidP="00DD2A4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D2A4E" w:rsidRPr="00DD2A4E" w:rsidRDefault="00DD2A4E" w:rsidP="00DD2A4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D2A4E" w:rsidRPr="00DD2A4E" w:rsidTr="00A2007B">
        <w:tc>
          <w:tcPr>
            <w:tcW w:w="5149" w:type="dxa"/>
            <w:hideMark/>
          </w:tcPr>
          <w:p w:rsidR="00DD2A4E" w:rsidRPr="00DD2A4E" w:rsidRDefault="00DD2A4E" w:rsidP="00A2007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D2A4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DD2A4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Москва</w:t>
            </w:r>
          </w:p>
        </w:tc>
        <w:tc>
          <w:tcPr>
            <w:tcW w:w="5102" w:type="dxa"/>
            <w:hideMark/>
          </w:tcPr>
          <w:p w:rsidR="00DD2A4E" w:rsidRPr="00DD2A4E" w:rsidRDefault="00DD2A4E" w:rsidP="00A2007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2A4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«16» октября 2015</w:t>
            </w:r>
            <w:r w:rsidRPr="00DD2A4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D2A4E" w:rsidRPr="00DD2A4E" w:rsidRDefault="00DD2A4E" w:rsidP="00DD2A4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A4E" w:rsidRPr="00DD2A4E" w:rsidRDefault="00DD2A4E" w:rsidP="00DD2A4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2A4E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DD2A4E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DD2A4E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DD2A4E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DD2A4E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DD2A4E">
        <w:rPr>
          <w:rFonts w:ascii="Times New Roman" w:hAnsi="Times New Roman"/>
          <w:sz w:val="24"/>
          <w:szCs w:val="24"/>
          <w:lang w:eastAsia="ru-RU"/>
        </w:rPr>
        <w:t>–</w:t>
      </w:r>
      <w:r w:rsidRPr="00DD2A4E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DD2A4E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D2A4E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DD2A4E" w:rsidRPr="00DD2A4E" w:rsidRDefault="00DD2A4E" w:rsidP="00DD2A4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A4E" w:rsidRPr="00DD2A4E" w:rsidRDefault="00DD2A4E" w:rsidP="00DD2A4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2A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D2A4E" w:rsidRPr="00DD2A4E" w:rsidRDefault="00DD2A4E" w:rsidP="00DD2A4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2A4E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DD2A4E" w:rsidRPr="00DD2A4E" w:rsidRDefault="00DD2A4E" w:rsidP="00DD2A4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2A4E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D2A4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DD2A4E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DD2A4E" w:rsidRPr="00DD2A4E" w:rsidRDefault="00DD2A4E" w:rsidP="00DD2A4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2A4E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D2A4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DD2A4E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электроэрозионного прошивочного центра</w:t>
      </w:r>
    </w:p>
    <w:p w:rsidR="00DD2A4E" w:rsidRPr="00DD2A4E" w:rsidRDefault="00DD2A4E" w:rsidP="00DD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2A4E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электроэрозионного прошивочного центра </w:t>
      </w:r>
    </w:p>
    <w:p w:rsidR="00DD2A4E" w:rsidRPr="00DD2A4E" w:rsidRDefault="00DD2A4E" w:rsidP="00DD2A4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A4E" w:rsidRPr="00DD2A4E" w:rsidRDefault="00DD2A4E" w:rsidP="00DD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2A4E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25 389 474 (Двадцать пять миллионов триста восемьдесят девять тысяч четыреста семьдесят четыре) рубля 00 копеек, включая НДС. </w:t>
      </w:r>
    </w:p>
    <w:p w:rsidR="00DD2A4E" w:rsidRPr="00DD2A4E" w:rsidRDefault="00DD2A4E" w:rsidP="00DD2A4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A4E" w:rsidRPr="00DD2A4E" w:rsidRDefault="00DD2A4E" w:rsidP="00DD2A4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DD2A4E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D2A4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DD2A4E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DD2A4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«15» сентября 2015 года в информационно</w:t>
      </w:r>
      <w:r w:rsidRPr="00DD2A4E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DD2A4E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DD2A4E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DD2A4E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DD2A4E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DD2A4E">
        <w:rPr>
          <w:rFonts w:ascii="Times New Roman" w:hAnsi="Times New Roman"/>
          <w:sz w:val="24"/>
          <w:szCs w:val="24"/>
          <w:lang w:eastAsia="ru-RU"/>
        </w:rPr>
        <w:t>,</w:t>
      </w:r>
      <w:r w:rsidRPr="00DD2A4E">
        <w:rPr>
          <w:sz w:val="24"/>
          <w:szCs w:val="24"/>
        </w:rPr>
        <w:t xml:space="preserve"> </w:t>
      </w:r>
      <w:r w:rsidRPr="00DD2A4E">
        <w:rPr>
          <w:rFonts w:ascii="Times New Roman" w:hAnsi="Times New Roman"/>
          <w:sz w:val="24"/>
          <w:szCs w:val="24"/>
          <w:lang w:eastAsia="ru-RU"/>
        </w:rPr>
        <w:t>закупка 31502760140, на официальном сайте</w:t>
      </w:r>
      <w:r w:rsidRPr="00DD2A4E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DD2A4E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DD2A4E">
        <w:rPr>
          <w:rFonts w:ascii="Times New Roman" w:hAnsi="Times New Roman" w:cs="Times New Roman"/>
          <w:sz w:val="24"/>
          <w:szCs w:val="24"/>
          <w:lang w:eastAsia="ru-RU"/>
        </w:rPr>
        <w:t>, закупка №150915/0499</w:t>
      </w:r>
      <w:proofErr w:type="gramEnd"/>
      <w:r w:rsidRPr="00DD2A4E">
        <w:rPr>
          <w:rFonts w:ascii="Times New Roman" w:hAnsi="Times New Roman" w:cs="Times New Roman"/>
          <w:sz w:val="24"/>
          <w:szCs w:val="24"/>
          <w:lang w:eastAsia="ru-RU"/>
        </w:rPr>
        <w:t>/488,</w:t>
      </w:r>
      <w:r w:rsidRPr="00DD2A4E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D2A4E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№C021337.</w:t>
      </w:r>
    </w:p>
    <w:p w:rsidR="00DD2A4E" w:rsidRPr="00DD2A4E" w:rsidRDefault="00DD2A4E" w:rsidP="00DD2A4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A4E" w:rsidRPr="00DD2A4E" w:rsidRDefault="00DD2A4E" w:rsidP="00DD2A4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D2A4E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DD2A4E">
        <w:rPr>
          <w:rFonts w:ascii="Times New Roman" w:hAnsi="Times New Roman" w:cs="Times New Roman"/>
          <w:sz w:val="24"/>
          <w:szCs w:val="24"/>
          <w:lang w:eastAsia="ru-RU"/>
        </w:rPr>
        <w:t>конкурсной комиссии</w:t>
      </w:r>
      <w:r w:rsidRPr="00DD2A4E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«16» октября 2015 года, по адресу: Аук. Конк. Дом-2 http://a-k-d.ru/.</w:t>
      </w:r>
    </w:p>
    <w:p w:rsidR="00DD2A4E" w:rsidRPr="00DD2A4E" w:rsidRDefault="00DD2A4E" w:rsidP="00DD2A4E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DD2A4E" w:rsidRPr="00DD2A4E" w:rsidRDefault="00DD2A4E" w:rsidP="00DD2A4E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DD2A4E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DD2A4E" w:rsidRPr="00DD2A4E" w:rsidTr="001847C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DD2A4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DD2A4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DD2A4E" w:rsidRPr="00DD2A4E" w:rsidTr="001847C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DD2A4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DD2A4E" w:rsidRPr="00DD2A4E" w:rsidTr="001847C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DD2A4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DD2A4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DD2A4E" w:rsidRPr="00DD2A4E" w:rsidTr="001847C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DD2A4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DD2A4E" w:rsidRPr="00DD2A4E" w:rsidTr="001847C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DD2A4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DD2A4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DD2A4E" w:rsidRPr="00DD2A4E" w:rsidTr="001847C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DD2A4E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DD2A4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DD2A4E" w:rsidRPr="00DD2A4E" w:rsidTr="001847C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DD2A4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DD2A4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DD2A4E" w:rsidRDefault="00DD2A4E" w:rsidP="00DD2A4E">
      <w:pPr>
        <w:spacing w:after="0" w:line="0" w:lineRule="atLeast"/>
        <w:outlineLvl w:val="0"/>
        <w:rPr>
          <w:lang w:val="en-US"/>
        </w:rPr>
      </w:pPr>
    </w:p>
    <w:p w:rsidR="00DD2A4E" w:rsidRPr="00DD2A4E" w:rsidRDefault="00DD2A4E" w:rsidP="00DD2A4E">
      <w:pPr>
        <w:spacing w:after="0" w:line="0" w:lineRule="atLeast"/>
        <w:outlineLvl w:val="0"/>
        <w:rPr>
          <w:rStyle w:val="a3"/>
          <w:color w:val="auto"/>
          <w:u w:val="none"/>
        </w:rPr>
      </w:pPr>
      <w:r w:rsidRPr="00DD2A4E">
        <w:fldChar w:fldCharType="begin"/>
      </w:r>
      <w:r w:rsidRPr="00DD2A4E">
        <w:instrText>HYPERLINK "http://zakupki.rosatom.ru/"</w:instrText>
      </w:r>
      <w:r w:rsidRPr="00DD2A4E">
        <w:fldChar w:fldCharType="separate"/>
      </w:r>
      <w:hyperlink r:id="rId72" w:history="1">
        <w:hyperlink r:id="rId73" w:history="1">
          <w:hyperlink r:id="rId74" w:history="1">
            <w:hyperlink r:id="rId75" w:history="1">
              <w:r w:rsidRPr="00DD2A4E">
                <w:rPr>
                  <w:rStyle w:val="a3"/>
                  <w:rFonts w:ascii="Times New Roman" w:hAnsi="Times New Roman"/>
                  <w:color w:val="auto"/>
                  <w:u w:val="none"/>
                </w:rPr>
                <w:t xml:space="preserve">Заседание проводится в присутствии </w:t>
              </w:r>
              <w:r w:rsidRPr="00DD2A4E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4</w:t>
              </w:r>
              <w:r w:rsidRPr="00DD2A4E">
                <w:rPr>
                  <w:rStyle w:val="a3"/>
                  <w:rFonts w:ascii="Times New Roman" w:hAnsi="Times New Roman"/>
                  <w:color w:val="auto"/>
                  <w:u w:val="none"/>
                </w:rPr>
                <w:t xml:space="preserve"> из 4 членов конкурсной комиссии. </w:t>
              </w:r>
              <w:r w:rsidRPr="00DD2A4E">
                <w:rPr>
                  <w:rFonts w:ascii="Times New Roman" w:hAnsi="Times New Roman"/>
                </w:rPr>
                <w:br/>
              </w:r>
              <w:r w:rsidRPr="00DD2A4E">
                <w:rPr>
                  <w:rStyle w:val="a3"/>
                  <w:rFonts w:ascii="Times New Roman" w:hAnsi="Times New Roman"/>
                  <w:color w:val="auto"/>
                  <w:u w:val="none"/>
                </w:rPr>
                <w:t xml:space="preserve">Кворум имеется. </w:t>
              </w:r>
            </w:hyperlink>
          </w:hyperlink>
        </w:hyperlink>
      </w:hyperlink>
      <w:r w:rsidRPr="00DD2A4E">
        <w:fldChar w:fldCharType="end"/>
      </w:r>
    </w:p>
    <w:p w:rsidR="00DD2A4E" w:rsidRPr="00DD2A4E" w:rsidRDefault="00DD2A4E" w:rsidP="00DD2A4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2A4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конкурсе на 10:00:00 (время московское) «16» октября 2015 года на ЭТП Аук. Конк. Дом:</w:t>
      </w:r>
    </w:p>
    <w:p w:rsidR="00DD2A4E" w:rsidRPr="00DD2A4E" w:rsidRDefault="00DD2A4E" w:rsidP="00DD2A4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2A4E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DD2A4E" w:rsidRPr="00DD2A4E" w:rsidRDefault="00DD2A4E" w:rsidP="00DD2A4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2A4E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конкурсе - 2; </w:t>
      </w:r>
    </w:p>
    <w:p w:rsidR="00DD2A4E" w:rsidRPr="00DD2A4E" w:rsidRDefault="00DD2A4E" w:rsidP="00DD2A4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A4E" w:rsidRPr="00DD2A4E" w:rsidRDefault="00DD2A4E" w:rsidP="00DD2A4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2A4E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конкурсе</w:t>
      </w:r>
      <w:r w:rsidRPr="00DD2A4E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D2A4E" w:rsidRPr="00DD2A4E" w:rsidRDefault="00DD2A4E" w:rsidP="00DD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2A4E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электроэрозионного прошивочного центра </w:t>
      </w:r>
    </w:p>
    <w:p w:rsidR="00DD2A4E" w:rsidRDefault="00DD2A4E" w:rsidP="00DD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DD2A4E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DD2A4E" w:rsidRPr="00DD2A4E" w:rsidRDefault="00DD2A4E" w:rsidP="00DD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3194"/>
        <w:gridCol w:w="1559"/>
        <w:gridCol w:w="4422"/>
      </w:tblGrid>
      <w:tr w:rsidR="00DD2A4E" w:rsidRPr="00DD2A4E" w:rsidTr="00DD2A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A4E" w:rsidRPr="00DD2A4E" w:rsidRDefault="00DD2A4E" w:rsidP="00A200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D2A4E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A4E" w:rsidRPr="00DD2A4E" w:rsidRDefault="00DD2A4E" w:rsidP="00A200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D2A4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конкурса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A4E" w:rsidRPr="00DD2A4E" w:rsidRDefault="00DD2A4E" w:rsidP="00A200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D2A4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A4E" w:rsidRPr="00DD2A4E" w:rsidRDefault="00DD2A4E" w:rsidP="00A200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D2A4E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DD2A4E" w:rsidRPr="00DD2A4E" w:rsidTr="00DD2A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A4E" w:rsidRPr="00DD2A4E" w:rsidRDefault="00DD2A4E" w:rsidP="00A200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2A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60324657 </w:t>
            </w:r>
          </w:p>
        </w:tc>
        <w:tc>
          <w:tcPr>
            <w:tcW w:w="1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A4E" w:rsidRPr="00DD2A4E" w:rsidRDefault="00DD2A4E" w:rsidP="00DD2A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2A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"НПО </w:t>
            </w:r>
            <w:proofErr w:type="spellStart"/>
            <w:r w:rsidRPr="00DD2A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Фортос</w:t>
            </w:r>
            <w:proofErr w:type="spellEnd"/>
            <w:r w:rsidRPr="00DD2A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групп"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A4E" w:rsidRPr="00DD2A4E" w:rsidRDefault="00DD2A4E" w:rsidP="00DD2A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2A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A4E" w:rsidRPr="00DD2A4E" w:rsidRDefault="00DD2A4E" w:rsidP="00A200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2A4E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заявки:</w:t>
            </w:r>
            <w:r w:rsidRPr="00DD2A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15 550 000 (Пятнадцать миллионов пятьсот пя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тьдесят тысяч) рублей 00 копеек</w:t>
            </w:r>
            <w:r w:rsidRPr="00DD2A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DD2A4E" w:rsidRPr="00DD2A4E" w:rsidTr="00DD2A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A4E" w:rsidRPr="00DD2A4E" w:rsidRDefault="00DD2A4E" w:rsidP="00A200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2A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60326104 </w:t>
            </w:r>
          </w:p>
        </w:tc>
        <w:tc>
          <w:tcPr>
            <w:tcW w:w="1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A4E" w:rsidRPr="00DD2A4E" w:rsidRDefault="00DD2A4E" w:rsidP="00DD2A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2A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DD2A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Галика-Центр</w:t>
            </w:r>
            <w:proofErr w:type="spellEnd"/>
            <w:r w:rsidRPr="00DD2A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Технологий и Сервис"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A4E" w:rsidRPr="00DD2A4E" w:rsidRDefault="00DD2A4E" w:rsidP="00DD2A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2A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A4E" w:rsidRPr="00DD2A4E" w:rsidRDefault="00DD2A4E" w:rsidP="00A200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2A4E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DD2A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25 389 474 (Двадцать пять миллионов триста восемьдесят девять тысяч четыреста се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мьдесят четыре) рубля 00 копеек</w:t>
            </w:r>
            <w:r w:rsidRPr="00DD2A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DD2A4E" w:rsidRPr="00DD2A4E" w:rsidRDefault="00DD2A4E" w:rsidP="00DD2A4E">
      <w:pPr>
        <w:pStyle w:val="a8"/>
        <w:jc w:val="both"/>
        <w:rPr>
          <w:rFonts w:eastAsia="Times New Roman"/>
          <w:lang w:val="en-US"/>
        </w:rPr>
      </w:pPr>
      <w:r w:rsidRPr="00DD2A4E">
        <w:rPr>
          <w:rFonts w:eastAsia="Times New Roman"/>
        </w:rPr>
        <w:t xml:space="preserve">Заявки участников Общество с ограниченной ответственностью "НПО </w:t>
      </w:r>
      <w:proofErr w:type="spellStart"/>
      <w:r w:rsidRPr="00DD2A4E">
        <w:rPr>
          <w:rFonts w:eastAsia="Times New Roman"/>
        </w:rPr>
        <w:t>Фортос</w:t>
      </w:r>
      <w:proofErr w:type="spellEnd"/>
      <w:r w:rsidRPr="00DD2A4E">
        <w:rPr>
          <w:rFonts w:eastAsia="Times New Roman"/>
        </w:rPr>
        <w:t xml:space="preserve"> групп", Общество с ограниченной ответственностью </w:t>
      </w:r>
      <w:r w:rsidRPr="00DD2A4E">
        <w:rPr>
          <w:rFonts w:eastAsia="Times New Roman"/>
          <w:lang w:val="en-US"/>
        </w:rPr>
        <w:t>"</w:t>
      </w:r>
      <w:proofErr w:type="spellStart"/>
      <w:r w:rsidRPr="00DD2A4E">
        <w:rPr>
          <w:rFonts w:eastAsia="Times New Roman"/>
          <w:lang w:val="en-US"/>
        </w:rPr>
        <w:t>Галика-Центр</w:t>
      </w:r>
      <w:proofErr w:type="spellEnd"/>
      <w:r w:rsidRPr="00DD2A4E">
        <w:rPr>
          <w:rFonts w:eastAsia="Times New Roman"/>
          <w:lang w:val="en-US"/>
        </w:rPr>
        <w:t xml:space="preserve"> </w:t>
      </w:r>
      <w:proofErr w:type="spellStart"/>
      <w:r w:rsidRPr="00DD2A4E">
        <w:rPr>
          <w:rFonts w:eastAsia="Times New Roman"/>
          <w:lang w:val="en-US"/>
        </w:rPr>
        <w:t>Технологий</w:t>
      </w:r>
      <w:proofErr w:type="spellEnd"/>
      <w:r w:rsidRPr="00DD2A4E">
        <w:rPr>
          <w:rFonts w:eastAsia="Times New Roman"/>
          <w:lang w:val="en-US"/>
        </w:rPr>
        <w:t xml:space="preserve"> и Сервис" приняты к рассмотрению.</w:t>
      </w:r>
    </w:p>
    <w:p w:rsidR="00DD2A4E" w:rsidRPr="00DD2A4E" w:rsidRDefault="00DD2A4E" w:rsidP="00DD2A4E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76" w:history="1">
        <w:hyperlink r:id="rId77" w:history="1">
          <w:hyperlink r:id="rId78" w:history="1">
            <w:hyperlink r:id="rId79" w:history="1">
              <w:hyperlink r:id="rId80" w:history="1">
                <w:r w:rsidRPr="00DD2A4E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DD2A4E" w:rsidRPr="00DD2A4E" w:rsidTr="00DD2A4E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1" w:history="1">
              <w:hyperlink r:id="rId82" w:history="1">
                <w:hyperlink r:id="rId83" w:history="1">
                  <w:hyperlink r:id="rId84" w:history="1">
                    <w:hyperlink r:id="rId85" w:history="1">
                      <w:r w:rsidRPr="00DD2A4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6" w:history="1">
              <w:hyperlink r:id="rId87" w:history="1">
                <w:hyperlink r:id="rId88" w:history="1">
                  <w:hyperlink r:id="rId89" w:history="1">
                    <w:hyperlink r:id="rId90" w:history="1">
                      <w:r w:rsidRPr="00DD2A4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1" w:history="1">
              <w:hyperlink r:id="rId92" w:history="1">
                <w:hyperlink r:id="rId93" w:history="1">
                  <w:hyperlink r:id="rId94" w:history="1">
                    <w:hyperlink r:id="rId95" w:history="1">
                      <w:r w:rsidRPr="00DD2A4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DD2A4E" w:rsidRPr="00DD2A4E" w:rsidTr="001847CC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6" w:history="1">
              <w:hyperlink r:id="rId97" w:history="1">
                <w:hyperlink r:id="rId98" w:history="1">
                  <w:hyperlink r:id="rId99" w:history="1">
                    <w:hyperlink r:id="rId100" w:history="1">
                      <w:r w:rsidRPr="00DD2A4E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DD2A4E" w:rsidRPr="00DD2A4E" w:rsidTr="00DD2A4E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1" w:history="1">
              <w:hyperlink r:id="rId102" w:history="1">
                <w:hyperlink r:id="rId103" w:history="1">
                  <w:hyperlink r:id="rId104" w:history="1">
                    <w:hyperlink r:id="rId105" w:history="1">
                      <w:r w:rsidRPr="00DD2A4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6" w:history="1">
              <w:hyperlink r:id="rId107" w:history="1">
                <w:hyperlink r:id="rId108" w:history="1">
                  <w:hyperlink r:id="rId109" w:history="1">
                    <w:hyperlink r:id="rId110" w:history="1">
                      <w:r w:rsidRPr="00DD2A4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2A4E" w:rsidRPr="00DD2A4E" w:rsidRDefault="00DD2A4E" w:rsidP="00DD2A4E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DD2A4E" w:rsidRPr="00DD2A4E" w:rsidTr="00DD2A4E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1" w:history="1">
              <w:hyperlink r:id="rId112" w:history="1">
                <w:hyperlink r:id="rId113" w:history="1">
                  <w:hyperlink r:id="rId114" w:history="1">
                    <w:hyperlink r:id="rId115" w:history="1">
                      <w:r w:rsidRPr="00DD2A4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6" w:history="1">
              <w:hyperlink r:id="rId117" w:history="1">
                <w:hyperlink r:id="rId118" w:history="1">
                  <w:hyperlink r:id="rId119" w:history="1">
                    <w:hyperlink r:id="rId120" w:history="1">
                      <w:r w:rsidRPr="00DD2A4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2A4E" w:rsidRPr="00DD2A4E" w:rsidRDefault="00DD2A4E" w:rsidP="00DD2A4E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DD2A4E" w:rsidRPr="00DD2A4E" w:rsidTr="00DD2A4E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1" w:history="1">
              <w:hyperlink r:id="rId122" w:history="1">
                <w:hyperlink r:id="rId123" w:history="1">
                  <w:hyperlink r:id="rId124" w:history="1">
                    <w:hyperlink r:id="rId125" w:history="1">
                      <w:r w:rsidRPr="00DD2A4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6" w:history="1">
              <w:hyperlink r:id="rId127" w:history="1">
                <w:hyperlink r:id="rId128" w:history="1">
                  <w:hyperlink r:id="rId129" w:history="1">
                    <w:hyperlink r:id="rId130" w:history="1">
                      <w:r w:rsidRPr="00DD2A4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DD2A4E" w:rsidRPr="00DD2A4E" w:rsidTr="00DD2A4E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1" w:history="1">
              <w:hyperlink r:id="rId132" w:history="1">
                <w:hyperlink r:id="rId133" w:history="1">
                  <w:hyperlink r:id="rId134" w:history="1">
                    <w:hyperlink r:id="rId135" w:history="1">
                      <w:r w:rsidRPr="00DD2A4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6" w:history="1">
              <w:hyperlink r:id="rId137" w:history="1">
                <w:hyperlink r:id="rId138" w:history="1">
                  <w:hyperlink r:id="rId139" w:history="1">
                    <w:hyperlink r:id="rId140" w:history="1">
                      <w:r w:rsidRPr="00DD2A4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A4E" w:rsidRPr="00DD2A4E" w:rsidRDefault="00DD2A4E" w:rsidP="00DD2A4E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932184" w:rsidRPr="00DD2A4E" w:rsidRDefault="00932184" w:rsidP="00DD2A4E">
      <w:pPr>
        <w:pStyle w:val="a8"/>
        <w:spacing w:before="0" w:beforeAutospacing="0" w:after="0" w:afterAutospacing="0" w:line="0" w:lineRule="atLeast"/>
        <w:jc w:val="both"/>
      </w:pPr>
    </w:p>
    <w:sectPr w:rsidR="00932184" w:rsidRPr="00DD2A4E" w:rsidSect="001847CC">
      <w:footerReference w:type="default" r:id="rId14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7CC" w:rsidRDefault="00DD2A4E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</w:t>
    </w:r>
    <w:r>
      <w:rPr>
        <w:sz w:val="16"/>
        <w:szCs w:val="16"/>
      </w:rPr>
      <w:t>кол № C021337-1</w:t>
    </w:r>
  </w:p>
  <w:p w:rsidR="001847CC" w:rsidRDefault="00DD2A4E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электроэрозионного прошивочного центра</w:t>
    </w:r>
  </w:p>
  <w:p w:rsidR="001847CC" w:rsidRDefault="00DD2A4E">
    <w:pPr>
      <w:pStyle w:val="a4"/>
      <w:jc w:val="center"/>
      <w:rPr>
        <w:bCs/>
        <w:sz w:val="16"/>
        <w:szCs w:val="16"/>
      </w:rPr>
    </w:pPr>
  </w:p>
  <w:p w:rsidR="001847CC" w:rsidRDefault="00DD2A4E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D2EAC"/>
    <w:multiLevelType w:val="multilevel"/>
    <w:tmpl w:val="1228D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D2A4E"/>
    <w:rsid w:val="00932184"/>
    <w:rsid w:val="00DD2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A4E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DD2A4E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2A4E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DD2A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DD2A4E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DD2A4E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DD2A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DD2A4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D2A4E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footer" Target="footer1.xm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1388</Words>
  <Characters>7914</Characters>
  <Application>Microsoft Office Word</Application>
  <DocSecurity>0</DocSecurity>
  <Lines>65</Lines>
  <Paragraphs>18</Paragraphs>
  <ScaleCrop>false</ScaleCrop>
  <Company>NIKIET</Company>
  <LinksUpToDate>false</LinksUpToDate>
  <CharactersWithSpaces>9284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2015-10-16T07:45:00Z</cp:lastPrinted>
  <dcterms:created xsi:type="dcterms:W3CDTF">2015-10-16T07:43:00Z</dcterms:created>
  <dcterms:modified xsi:type="dcterms:W3CDTF">2015-10-16T07:46:00Z</dcterms:modified>
</cp:coreProperties>
</file>