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5AB" w:rsidRPr="00FF13D5" w:rsidRDefault="002E4EB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A32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UE</w:t>
      </w:r>
      <w:r w:rsidRPr="007A32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</w:t>
      </w:r>
      <w:r w:rsidR="00FF13D5" w:rsidRPr="00FF13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761</w:t>
      </w:r>
    </w:p>
    <w:p w:rsidR="00B80BEB" w:rsidRPr="00B80BEB" w:rsidRDefault="00FC1BC5" w:rsidP="00FF13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0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B80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 заявкам на участие в открытом запросе цен на </w:t>
      </w:r>
      <w:r w:rsidR="00014B85" w:rsidRPr="00B80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право заключения договора </w:t>
      </w:r>
      <w:r w:rsidR="00B80BEB" w:rsidRPr="00B80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поставку</w:t>
      </w:r>
      <w:proofErr w:type="gramEnd"/>
      <w:r w:rsidR="00B80BEB" w:rsidRPr="00B80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F13D5" w:rsidRPr="00FF13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установки динамической «МИКРОГАЗ – Ф - 24» в индивидуальной </w:t>
      </w:r>
      <w:r w:rsidR="00FF13D5" w:rsidRPr="00FF13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конфигурации или эквивалент</w:t>
      </w:r>
      <w:r w:rsidR="00FF13D5" w:rsidRPr="00B80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0BEB" w:rsidRPr="00B80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(901-UE-1</w:t>
      </w:r>
      <w:r w:rsidR="00FF13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4640</w:t>
      </w:r>
      <w:r w:rsidR="00B80BEB" w:rsidRPr="00B80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B80BEB" w:rsidRPr="00B80BEB" w:rsidRDefault="00B80BEB" w:rsidP="00B80BE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BEB" w:rsidRPr="00B80BEB" w:rsidRDefault="00B80BEB" w:rsidP="00B80BE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80BEB" w:rsidTr="006B34D7">
        <w:tc>
          <w:tcPr>
            <w:tcW w:w="5149" w:type="dxa"/>
            <w:hideMark/>
          </w:tcPr>
          <w:p w:rsidR="00B80BEB" w:rsidRDefault="00B80BEB" w:rsidP="006B34D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Новоуральск</w:t>
            </w:r>
            <w:proofErr w:type="spellEnd"/>
          </w:p>
        </w:tc>
        <w:tc>
          <w:tcPr>
            <w:tcW w:w="5102" w:type="dxa"/>
            <w:hideMark/>
          </w:tcPr>
          <w:p w:rsidR="00B80BEB" w:rsidRDefault="00B80BEB" w:rsidP="00FF13D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FF1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FF1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сентября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80BEB" w:rsidRDefault="00B80BEB" w:rsidP="00B80B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0BEB" w:rsidRDefault="00B80BEB" w:rsidP="00B80B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Фабрикант согласно регламенту ее работы.</w:t>
      </w:r>
      <w:proofErr w:type="gramEnd"/>
    </w:p>
    <w:p w:rsidR="00FC1BC5" w:rsidRDefault="00FC1BC5" w:rsidP="00B80BE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0B35AB" w:rsidRDefault="002E4EB5" w:rsidP="00FC1BC5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B35AB" w:rsidRPr="007A32D8" w:rsidRDefault="002E4EB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7A32D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Акционерное общество "Уральский электрохимический комбинат"</w:t>
      </w:r>
    </w:p>
    <w:p w:rsidR="000B35AB" w:rsidRPr="007A32D8" w:rsidRDefault="002E4E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A3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32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FC1B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цен</w:t>
      </w:r>
      <w:r w:rsidRPr="007A32D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"УЭХК"</w:t>
      </w:r>
    </w:p>
    <w:p w:rsidR="00B80BEB" w:rsidRPr="00FF13D5" w:rsidRDefault="002E4EB5" w:rsidP="00B80B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B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Предмет запроса </w:t>
      </w:r>
      <w:r w:rsidR="00FC1BC5" w:rsidRPr="00B80B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цен</w:t>
      </w:r>
      <w:r w:rsidRPr="00B80B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: </w:t>
      </w:r>
      <w:r w:rsidR="00014B85" w:rsidRPr="00B80B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право заключения договора </w:t>
      </w:r>
      <w:r w:rsidR="00B80BEB" w:rsidRPr="00B80B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на </w:t>
      </w:r>
      <w:r w:rsidR="00B80BEB" w:rsidRP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поставку </w:t>
      </w:r>
      <w:r w:rsidR="00FF13D5" w:rsidRP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установки динамической «МИКРОГАЗ – Ф - 24» в индивидуальной   конфигурации или эквивалент (901-UE-14640)</w:t>
      </w:r>
    </w:p>
    <w:p w:rsidR="007A32D8" w:rsidRPr="00B80BEB" w:rsidRDefault="002E4EB5" w:rsidP="00B80BE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7A32D8">
        <w:rPr>
          <w:rFonts w:eastAsia="Times New Roman"/>
          <w:sz w:val="28"/>
          <w:szCs w:val="28"/>
        </w:rPr>
        <w:t xml:space="preserve"> </w:t>
      </w:r>
    </w:p>
    <w:p w:rsidR="007A32D8" w:rsidRPr="00B80BEB" w:rsidRDefault="007A32D8" w:rsidP="007A32D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80B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Состав и объем товара:</w:t>
      </w:r>
    </w:p>
    <w:p w:rsidR="007A32D8" w:rsidRPr="00B80BEB" w:rsidRDefault="002E4EB5" w:rsidP="007A32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80B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Предмет договора: </w:t>
      </w:r>
      <w:r w:rsidR="00B80B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поставка</w:t>
      </w:r>
      <w:r w:rsidR="00B80BEB" w:rsidRPr="00B80B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FF13D5" w:rsidRP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установки динамической «МИКРОГАЗ – Ф - 24» в индивидуальной   конфигурации или эквивалент (901-UE-14640)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836"/>
        <w:gridCol w:w="7535"/>
        <w:gridCol w:w="1425"/>
      </w:tblGrid>
      <w:tr w:rsidR="00B80BEB" w:rsidRPr="00D4406A" w:rsidTr="006B34D7">
        <w:trPr>
          <w:trHeight w:val="10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BEB" w:rsidRPr="00B80BEB" w:rsidRDefault="00B80BEB" w:rsidP="006B34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0BEB"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BEB" w:rsidRPr="00B80BEB" w:rsidRDefault="00B80BEB" w:rsidP="006B34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0BEB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BEB" w:rsidRPr="00B80BEB" w:rsidRDefault="00B80BEB" w:rsidP="006B34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0BEB">
              <w:rPr>
                <w:rFonts w:ascii="Times New Roman" w:hAnsi="Times New Roman" w:cs="Times New Roman"/>
                <w:color w:val="000000"/>
              </w:rPr>
              <w:t>Кол-во</w:t>
            </w:r>
          </w:p>
        </w:tc>
      </w:tr>
      <w:tr w:rsidR="00B80BEB" w:rsidRPr="00D4406A" w:rsidTr="006B34D7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BEB" w:rsidRPr="00B80BEB" w:rsidRDefault="00B80BEB" w:rsidP="006B34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0BE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BEB" w:rsidRPr="00FF13D5" w:rsidRDefault="00B80BEB" w:rsidP="006B34D7">
            <w:pPr>
              <w:rPr>
                <w:i/>
                <w:iCs/>
                <w:color w:val="000000"/>
              </w:rPr>
            </w:pPr>
            <w:r w:rsidRPr="00B80B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F13D5" w:rsidRPr="00FF13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Установка динамическая Микрогаз-Ф-24 или эквивалент</w:t>
            </w:r>
            <w:r w:rsidR="00FF13D5">
              <w:rPr>
                <w:color w:val="000000"/>
                <w:u w:val="single"/>
              </w:rPr>
              <w:t xml:space="preserve">          </w:t>
            </w:r>
            <w:r w:rsidR="00FF13D5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BEB" w:rsidRPr="00B80BEB" w:rsidRDefault="00B80BEB" w:rsidP="006B34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0BEB">
              <w:rPr>
                <w:rFonts w:ascii="Times New Roman" w:hAnsi="Times New Roman" w:cs="Times New Roman"/>
                <w:color w:val="000000"/>
              </w:rPr>
              <w:t>1</w:t>
            </w:r>
            <w:r w:rsidR="00A61AF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="00A61AFB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</w:tr>
    </w:tbl>
    <w:p w:rsidR="000B35AB" w:rsidRPr="007A32D8" w:rsidRDefault="007A32D8" w:rsidP="007A32D8">
      <w:pPr>
        <w:ind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</w:t>
      </w: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оказания услуг: </w:t>
      </w:r>
      <w:r w:rsidR="00FF13D5" w:rsidRPr="00FF13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 течение 90 календарных дней с момента подписания договора уполномоченными представителями сторон</w:t>
      </w:r>
      <w:r w:rsidRPr="007A32D8">
        <w:rPr>
          <w:rFonts w:ascii="Times New Roman" w:hAnsi="Times New Roman"/>
          <w:sz w:val="28"/>
          <w:szCs w:val="28"/>
        </w:rPr>
        <w:t xml:space="preserve">. </w:t>
      </w:r>
    </w:p>
    <w:p w:rsidR="00FF13D5" w:rsidRDefault="00B80BEB" w:rsidP="007D2C03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80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FF13D5" w:rsidRP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>877 998,00</w:t>
      </w:r>
      <w:r w:rsid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(Восемьсот семьдесят семь тысяч девятьсот девяносто восемь) рублей 00 копеек</w:t>
      </w:r>
      <w:r w:rsidR="007D2C03" w:rsidRPr="007D2C0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включая НДС.</w:t>
      </w:r>
    </w:p>
    <w:p w:rsidR="000B35AB" w:rsidRPr="007D2C03" w:rsidRDefault="00B80BEB" w:rsidP="007D2C03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2C03" w:rsidRPr="006A03FE">
        <w:rPr>
          <w:rFonts w:ascii="Times New Roman" w:eastAsia="Calibri" w:hAnsi="Times New Roman" w:cs="Times New Roman"/>
          <w:sz w:val="28"/>
          <w:szCs w:val="28"/>
        </w:rPr>
        <w:t xml:space="preserve">Цена договора включает в себя: </w:t>
      </w:r>
      <w:r w:rsidR="00FF13D5" w:rsidRP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стоимость самой продукции,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="007D2C03" w:rsidRP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0BEB" w:rsidRDefault="00FF13D5" w:rsidP="00B80B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Извещение</w:t>
      </w:r>
      <w:r w:rsidRP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13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F13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F13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F13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сентября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№150916/0505/402,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№Z040446</w:t>
      </w:r>
      <w:r w:rsidR="00B80B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35AB" w:rsidRDefault="000B35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BC5" w:rsidRDefault="00FC1BC5" w:rsidP="00FC1BC5">
      <w:pPr>
        <w:pStyle w:val="af4"/>
        <w:widowControl w:val="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На момент окончания срока подачи заявок на участие в запросе цен на 12:00 (время московское) «</w:t>
      </w:r>
      <w:r w:rsidR="00B80BEB">
        <w:rPr>
          <w:sz w:val="28"/>
          <w:szCs w:val="28"/>
        </w:rPr>
        <w:t>2</w:t>
      </w:r>
      <w:r w:rsidR="00FF13D5">
        <w:rPr>
          <w:sz w:val="28"/>
          <w:szCs w:val="28"/>
        </w:rPr>
        <w:t>3</w:t>
      </w:r>
      <w:r>
        <w:rPr>
          <w:sz w:val="28"/>
          <w:szCs w:val="28"/>
        </w:rPr>
        <w:t xml:space="preserve">» </w:t>
      </w:r>
      <w:r w:rsidR="00FF13D5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2015 года на ЭТП </w:t>
      </w:r>
      <w:proofErr w:type="spellStart"/>
      <w:r w:rsidR="00FF13D5">
        <w:rPr>
          <w:rFonts w:eastAsia="Times New Roman"/>
          <w:sz w:val="28"/>
          <w:szCs w:val="28"/>
        </w:rPr>
        <w:t>Аук</w:t>
      </w:r>
      <w:proofErr w:type="spellEnd"/>
      <w:r w:rsidR="00FF13D5">
        <w:rPr>
          <w:rFonts w:eastAsia="Times New Roman"/>
          <w:sz w:val="28"/>
          <w:szCs w:val="28"/>
        </w:rPr>
        <w:t xml:space="preserve">. </w:t>
      </w:r>
      <w:proofErr w:type="spellStart"/>
      <w:r w:rsidR="00FF13D5">
        <w:rPr>
          <w:rFonts w:eastAsia="Times New Roman"/>
          <w:sz w:val="28"/>
          <w:szCs w:val="28"/>
        </w:rPr>
        <w:t>Конк</w:t>
      </w:r>
      <w:proofErr w:type="spellEnd"/>
      <w:r w:rsidR="00FF13D5">
        <w:rPr>
          <w:rFonts w:eastAsia="Times New Roman"/>
          <w:sz w:val="28"/>
          <w:szCs w:val="28"/>
        </w:rPr>
        <w:t>. Дом, закупка №Z040446</w:t>
      </w:r>
    </w:p>
    <w:p w:rsidR="00FC1BC5" w:rsidRDefault="00FC1BC5" w:rsidP="00FC1BC5">
      <w:pPr>
        <w:pStyle w:val="af4"/>
        <w:widowControl w:val="0"/>
        <w:spacing w:after="0"/>
        <w:jc w:val="both"/>
        <w:rPr>
          <w:b/>
          <w:i/>
        </w:rPr>
      </w:pPr>
      <w:r>
        <w:rPr>
          <w:sz w:val="28"/>
          <w:szCs w:val="28"/>
        </w:rPr>
        <w:t>всего подано:</w:t>
      </w:r>
      <w:r>
        <w:rPr>
          <w:b/>
          <w:i/>
        </w:rPr>
        <w:t xml:space="preserve"> </w:t>
      </w:r>
    </w:p>
    <w:p w:rsidR="00FC1BC5" w:rsidRDefault="00FF13D5" w:rsidP="00FC1BC5">
      <w:pPr>
        <w:pStyle w:val="af4"/>
        <w:widowControl w:val="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FC1BC5">
        <w:rPr>
          <w:sz w:val="28"/>
          <w:szCs w:val="28"/>
        </w:rPr>
        <w:t xml:space="preserve"> заявка на участие в запросе цен;</w:t>
      </w:r>
    </w:p>
    <w:p w:rsidR="00FC1BC5" w:rsidRDefault="00FC1BC5" w:rsidP="00FC1BC5">
      <w:pPr>
        <w:pStyle w:val="af4"/>
        <w:widowControl w:val="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того, что на момент окончания срока подачи заявок на участие в запросе цен </w:t>
      </w:r>
      <w:r w:rsidR="00FF13D5">
        <w:rPr>
          <w:sz w:val="28"/>
          <w:szCs w:val="28"/>
        </w:rPr>
        <w:t xml:space="preserve">не </w:t>
      </w:r>
      <w:r>
        <w:rPr>
          <w:sz w:val="28"/>
          <w:szCs w:val="28"/>
        </w:rPr>
        <w:t>был</w:t>
      </w:r>
      <w:r w:rsidR="00FF13D5">
        <w:rPr>
          <w:sz w:val="28"/>
          <w:szCs w:val="28"/>
        </w:rPr>
        <w:t>о</w:t>
      </w:r>
      <w:r>
        <w:rPr>
          <w:sz w:val="28"/>
          <w:szCs w:val="28"/>
        </w:rPr>
        <w:t xml:space="preserve"> подан</w:t>
      </w:r>
      <w:r w:rsidR="00FF13D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FF13D5">
        <w:rPr>
          <w:sz w:val="28"/>
          <w:szCs w:val="28"/>
        </w:rPr>
        <w:t>ни</w:t>
      </w:r>
      <w:r>
        <w:rPr>
          <w:sz w:val="28"/>
          <w:szCs w:val="28"/>
        </w:rPr>
        <w:t xml:space="preserve"> одн</w:t>
      </w:r>
      <w:r w:rsidR="00FF13D5">
        <w:rPr>
          <w:sz w:val="28"/>
          <w:szCs w:val="28"/>
        </w:rPr>
        <w:t>ой</w:t>
      </w:r>
      <w:r>
        <w:rPr>
          <w:sz w:val="28"/>
          <w:szCs w:val="28"/>
        </w:rPr>
        <w:t xml:space="preserve"> заявк</w:t>
      </w:r>
      <w:r w:rsidR="00FF13D5">
        <w:rPr>
          <w:sz w:val="28"/>
          <w:szCs w:val="28"/>
        </w:rPr>
        <w:t>и</w:t>
      </w:r>
      <w:r>
        <w:rPr>
          <w:sz w:val="28"/>
          <w:szCs w:val="28"/>
        </w:rPr>
        <w:t xml:space="preserve"> на участие в запросе цен, организатором запроса цен был продлен срок подачи заявок.</w:t>
      </w:r>
    </w:p>
    <w:p w:rsidR="00FC1BC5" w:rsidRDefault="00FC1BC5" w:rsidP="00FC1BC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0BEB" w:rsidRDefault="00FC1BC5" w:rsidP="00B80B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 продлении срока подачи заявок на участие в запросе цен</w:t>
      </w:r>
      <w:r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опубликовано на официальном сайте по закупкам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атомной отрасли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>№150916/0505/402,</w:t>
      </w:r>
      <w:r w:rsidR="00FF13D5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№Z040446</w:t>
      </w:r>
      <w:r w:rsidR="00B80B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0BEB" w:rsidRDefault="00B80BEB" w:rsidP="00B80B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BC5" w:rsidRDefault="00FC1BC5" w:rsidP="00B80B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FC1BC5" w:rsidRDefault="00FC1BC5" w:rsidP="00FC1BC5">
      <w:pPr>
        <w:pStyle w:val="af4"/>
        <w:widowControl w:val="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На момент окончания продленного срока подачи заявок на участие в запросе цен на 12:00 (время московское) «</w:t>
      </w:r>
      <w:r w:rsidR="00FF13D5">
        <w:rPr>
          <w:sz w:val="28"/>
          <w:szCs w:val="28"/>
        </w:rPr>
        <w:t>30</w:t>
      </w:r>
      <w:r w:rsidR="005D51B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FF13D5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2015 года на ЭТП </w:t>
      </w:r>
      <w:proofErr w:type="spellStart"/>
      <w:r w:rsidR="00FF13D5">
        <w:rPr>
          <w:rFonts w:eastAsia="Times New Roman"/>
          <w:sz w:val="28"/>
          <w:szCs w:val="28"/>
        </w:rPr>
        <w:t>Аук</w:t>
      </w:r>
      <w:proofErr w:type="spellEnd"/>
      <w:r w:rsidR="00FF13D5">
        <w:rPr>
          <w:rFonts w:eastAsia="Times New Roman"/>
          <w:sz w:val="28"/>
          <w:szCs w:val="28"/>
        </w:rPr>
        <w:t xml:space="preserve">. </w:t>
      </w:r>
      <w:proofErr w:type="spellStart"/>
      <w:r w:rsidR="00FF13D5">
        <w:rPr>
          <w:rFonts w:eastAsia="Times New Roman"/>
          <w:sz w:val="28"/>
          <w:szCs w:val="28"/>
        </w:rPr>
        <w:t>Конк</w:t>
      </w:r>
      <w:proofErr w:type="spellEnd"/>
      <w:r w:rsidR="00FF13D5">
        <w:rPr>
          <w:rFonts w:eastAsia="Times New Roman"/>
          <w:sz w:val="28"/>
          <w:szCs w:val="28"/>
        </w:rPr>
        <w:t>. Дом, закупка №Z040446</w:t>
      </w:r>
      <w:r>
        <w:rPr>
          <w:sz w:val="28"/>
          <w:szCs w:val="28"/>
        </w:rPr>
        <w:t xml:space="preserve"> всего подано:</w:t>
      </w:r>
      <w:r>
        <w:rPr>
          <w:b/>
          <w:i/>
        </w:rPr>
        <w:t xml:space="preserve"> </w:t>
      </w:r>
    </w:p>
    <w:p w:rsidR="000B35AB" w:rsidRPr="00D02535" w:rsidRDefault="00D02535" w:rsidP="00D02535">
      <w:pPr>
        <w:pStyle w:val="af4"/>
        <w:widowControl w:val="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C1BC5">
        <w:rPr>
          <w:sz w:val="28"/>
          <w:szCs w:val="28"/>
        </w:rPr>
        <w:t xml:space="preserve"> заявк</w:t>
      </w:r>
      <w:r>
        <w:rPr>
          <w:sz w:val="28"/>
          <w:szCs w:val="28"/>
        </w:rPr>
        <w:t>а</w:t>
      </w:r>
      <w:r w:rsidR="00FC1BC5">
        <w:rPr>
          <w:sz w:val="28"/>
          <w:szCs w:val="28"/>
        </w:rPr>
        <w:t xml:space="preserve"> на участие в запросе цен;</w:t>
      </w:r>
    </w:p>
    <w:p w:rsidR="000B35AB" w:rsidRDefault="002E4EB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запросе </w:t>
      </w:r>
      <w:r w:rsidR="00D02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80BEB" w:rsidRPr="00B80BEB" w:rsidRDefault="005D51BB" w:rsidP="00B80B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5D51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право заключения договора </w:t>
      </w:r>
      <w:r w:rsidR="00B80BEB" w:rsidRPr="00B80B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на поставку </w:t>
      </w:r>
      <w:r w:rsidR="00EE558B" w:rsidRPr="00FF13D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установки динамической «МИКРОГАЗ – Ф - 24» в индивидуальной   конфигурации или эквивалент (901-UE-14640)</w:t>
      </w:r>
    </w:p>
    <w:p w:rsidR="00D02535" w:rsidRPr="00D02535" w:rsidRDefault="00D02535" w:rsidP="00D02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1B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Сведения об участниках конкурса, подавших заявки</w:t>
      </w:r>
      <w:r w:rsidRPr="00D02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5"/>
        <w:gridCol w:w="2331"/>
        <w:gridCol w:w="2550"/>
        <w:gridCol w:w="3856"/>
      </w:tblGrid>
      <w:tr w:rsidR="002A4527" w:rsidTr="002A45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535" w:rsidRPr="00D02535" w:rsidRDefault="00D02535" w:rsidP="007050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0253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535" w:rsidRPr="00D02535" w:rsidRDefault="00D02535" w:rsidP="007050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0253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535" w:rsidRDefault="00D02535" w:rsidP="0070505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(или) фактический адрес участника запроса цен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535" w:rsidRDefault="00D02535" w:rsidP="0070505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Сведения заявки на участие в запросе цен</w:t>
            </w:r>
          </w:p>
        </w:tc>
      </w:tr>
      <w:tr w:rsidR="002A4527" w:rsidRPr="00636872" w:rsidTr="002A45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535" w:rsidRPr="00636872" w:rsidRDefault="00D02535" w:rsidP="00EE55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3687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r w:rsidR="00EE558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150923-01</w:t>
            </w:r>
            <w:r w:rsidRPr="0063687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="00EE558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63687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.0</w:t>
            </w:r>
            <w:r w:rsidR="00EE558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63687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.2015 </w:t>
            </w:r>
          </w:p>
        </w:tc>
        <w:tc>
          <w:tcPr>
            <w:tcW w:w="1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535" w:rsidRPr="00636872" w:rsidRDefault="00EE558B" w:rsidP="00B80B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E558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Закрытое акционерное общество "</w:t>
            </w:r>
            <w:proofErr w:type="spellStart"/>
            <w:r w:rsidRPr="00EE558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Интера</w:t>
            </w:r>
            <w:proofErr w:type="spellEnd"/>
            <w:r w:rsidRPr="00EE558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535" w:rsidRPr="00636872" w:rsidRDefault="00D02535" w:rsidP="00EE55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3687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ИНН </w:t>
            </w:r>
            <w:r w:rsidR="007D2C0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EE558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723208109</w:t>
            </w:r>
            <w:r w:rsidRPr="0063687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BEB" w:rsidRDefault="00D02535" w:rsidP="006368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68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Предмет закупки:</w:t>
            </w:r>
            <w:r w:rsidRPr="00636872">
              <w:rPr>
                <w:sz w:val="20"/>
                <w:szCs w:val="20"/>
              </w:rPr>
              <w:t xml:space="preserve"> </w:t>
            </w:r>
            <w:r w:rsidR="00636872" w:rsidRPr="00636872">
              <w:rPr>
                <w:rFonts w:ascii="Times New Roman" w:hAnsi="Times New Roman"/>
                <w:sz w:val="20"/>
                <w:szCs w:val="20"/>
              </w:rPr>
              <w:t xml:space="preserve">право заключения договора </w:t>
            </w:r>
            <w:r w:rsidR="00B80BEB" w:rsidRPr="00B80BE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 поставку </w:t>
            </w:r>
            <w:r w:rsidR="00EE558B" w:rsidRPr="00EE558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установки динамической «МИКРОГАЗ – Ф - 24» в индивидуальной   конфигурации</w:t>
            </w:r>
          </w:p>
          <w:p w:rsidR="007D2C03" w:rsidRPr="00EE558B" w:rsidRDefault="00EE558B" w:rsidP="006368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E558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Цена заявки: 871 000 (Восемьсот семьдесят одна тысяча) рублей 00 копеек, включая </w:t>
            </w:r>
            <w:r w:rsidRPr="00EE558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НДС</w:t>
            </w:r>
            <w:r w:rsidR="007D2C03" w:rsidRPr="00EE558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D02535" w:rsidRPr="00636872" w:rsidRDefault="00D02535" w:rsidP="00EE55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0BEB">
              <w:rPr>
                <w:rFonts w:ascii="Times New Roman" w:hAnsi="Times New Roman"/>
                <w:sz w:val="20"/>
                <w:szCs w:val="20"/>
              </w:rPr>
              <w:t xml:space="preserve">Дата и время поступления </w:t>
            </w:r>
            <w:r w:rsidR="00636872" w:rsidRPr="00B80BEB">
              <w:rPr>
                <w:rFonts w:ascii="Times New Roman" w:hAnsi="Times New Roman"/>
                <w:sz w:val="20"/>
                <w:szCs w:val="20"/>
              </w:rPr>
              <w:t>заявки: «</w:t>
            </w:r>
            <w:r w:rsidR="00EE558B">
              <w:rPr>
                <w:rFonts w:ascii="Times New Roman" w:hAnsi="Times New Roman"/>
                <w:sz w:val="20"/>
                <w:szCs w:val="20"/>
              </w:rPr>
              <w:t>23</w:t>
            </w:r>
            <w:r w:rsidRPr="00B80BEB">
              <w:rPr>
                <w:rFonts w:ascii="Times New Roman" w:hAnsi="Times New Roman"/>
                <w:sz w:val="20"/>
                <w:szCs w:val="20"/>
              </w:rPr>
              <w:t>»</w:t>
            </w:r>
            <w:r w:rsidRPr="00636872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="00EE558B">
              <w:rPr>
                <w:rFonts w:ascii="Times New Roman" w:eastAsia="Calibri" w:hAnsi="Times New Roman" w:cs="Times New Roman"/>
                <w:sz w:val="20"/>
                <w:szCs w:val="20"/>
              </w:rPr>
              <w:t>сентября</w:t>
            </w:r>
            <w:r w:rsidRPr="0063687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 2015 года в </w:t>
            </w:r>
            <w:r w:rsidR="00B80BEB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EE558B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Pr="00636872">
              <w:rPr>
                <w:rFonts w:ascii="Times New Roman" w:hAnsi="Times New Roman"/>
                <w:sz w:val="20"/>
                <w:szCs w:val="20"/>
                <w:lang w:eastAsia="ru-RU"/>
              </w:rPr>
              <w:t>:</w:t>
            </w:r>
            <w:r w:rsidR="00EE558B">
              <w:rPr>
                <w:rFonts w:ascii="Times New Roman" w:hAnsi="Times New Roman"/>
                <w:sz w:val="20"/>
                <w:szCs w:val="20"/>
                <w:lang w:eastAsia="ru-RU"/>
              </w:rPr>
              <w:t>33</w:t>
            </w:r>
            <w:r w:rsidRPr="0063687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(время московское)</w:t>
            </w:r>
          </w:p>
        </w:tc>
      </w:tr>
    </w:tbl>
    <w:p w:rsidR="00D02535" w:rsidRPr="00636872" w:rsidRDefault="00EE558B" w:rsidP="006368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5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установки динамической «МИКРОГАЗ – Ф - 24» в индивидуальной конфигурации или эквивалент признан несостоявшимся</w:t>
      </w:r>
      <w:r w:rsidR="00D02535" w:rsidRPr="00636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D2C03" w:rsidRDefault="007D2C03" w:rsidP="007D2C03">
      <w:pPr>
        <w:pStyle w:val="af4"/>
        <w:spacing w:line="276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В соответствии с приказом от 09 июня 2015 года №12/956-П  для проведения экспертизы полученных заявок, привлечь экспертов.</w:t>
      </w:r>
    </w:p>
    <w:p w:rsidR="006D7270" w:rsidRDefault="007D2C03" w:rsidP="007D2C03">
      <w:pPr>
        <w:pStyle w:val="af4"/>
        <w:widowControl w:val="0"/>
        <w:spacing w:line="276" w:lineRule="auto"/>
        <w:jc w:val="both"/>
        <w:rPr>
          <w:sz w:val="28"/>
        </w:rPr>
      </w:pPr>
      <w:r>
        <w:rPr>
          <w:sz w:val="28"/>
        </w:rPr>
        <w:t xml:space="preserve">        Срок проведения экспертизы: не позднее 3 рабочих дней </w:t>
      </w:r>
      <w:proofErr w:type="gramStart"/>
      <w:r>
        <w:rPr>
          <w:sz w:val="28"/>
        </w:rPr>
        <w:t>с даты публикации</w:t>
      </w:r>
      <w:proofErr w:type="gramEnd"/>
      <w:r>
        <w:rPr>
          <w:sz w:val="28"/>
        </w:rPr>
        <w:t xml:space="preserve"> данного протокола.</w:t>
      </w:r>
    </w:p>
    <w:p w:rsidR="006D7270" w:rsidRPr="007D2C03" w:rsidRDefault="006D7270" w:rsidP="007D2C03">
      <w:pPr>
        <w:pStyle w:val="af4"/>
        <w:widowControl w:val="0"/>
        <w:jc w:val="both"/>
        <w:rPr>
          <w:sz w:val="28"/>
        </w:rPr>
      </w:pPr>
      <w:r>
        <w:rPr>
          <w:sz w:val="28"/>
        </w:rPr>
        <w:t xml:space="preserve">Настоящий протокол разместить на сайте </w:t>
      </w:r>
      <w:r>
        <w:rPr>
          <w:rFonts w:eastAsia="Times New Roman"/>
          <w:sz w:val="28"/>
          <w:szCs w:val="28"/>
          <w:lang w:eastAsia="ar-SA"/>
        </w:rPr>
        <w:t>www.fabrikant.ru</w:t>
      </w:r>
      <w:r>
        <w:rPr>
          <w:sz w:val="28"/>
        </w:rPr>
        <w:t xml:space="preserve">,  </w:t>
      </w:r>
      <w:hyperlink r:id="rId11" w:history="1">
        <w:r>
          <w:rPr>
            <w:rStyle w:val="a3"/>
            <w:color w:val="auto"/>
            <w:sz w:val="28"/>
            <w:u w:val="none"/>
          </w:rPr>
          <w:t>http://zakupki.rosatom.ru/</w:t>
        </w:r>
      </w:hyperlink>
    </w:p>
    <w:p w:rsidR="00DB3842" w:rsidRDefault="00DB3842" w:rsidP="00DB3842">
      <w:pPr>
        <w:pStyle w:val="af4"/>
        <w:widowControl w:val="0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>без проведения очного заседания закупочной комиссии: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8"/>
        <w:gridCol w:w="4111"/>
        <w:gridCol w:w="2672"/>
      </w:tblGrid>
      <w:tr w:rsidR="00DB3842" w:rsidTr="009E7D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842" w:rsidRDefault="00DB3842" w:rsidP="00A61AF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B3842" w:rsidTr="009E7D80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842" w:rsidRDefault="00DB3842" w:rsidP="009E7D8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842" w:rsidRDefault="00DB3842" w:rsidP="009E7D8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842" w:rsidRDefault="00DB3842" w:rsidP="009E7D8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DB3842" w:rsidTr="009E7D80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842" w:rsidRDefault="00191FCE" w:rsidP="00191FCE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И</w:t>
            </w:r>
            <w:r w:rsidR="00DB3842">
              <w:rPr>
                <w:rFonts w:ascii="Times New Roman" w:hAnsi="Times New Roman"/>
              </w:rPr>
              <w:t>.А.</w:t>
            </w:r>
            <w:r>
              <w:rPr>
                <w:rFonts w:ascii="Times New Roman" w:hAnsi="Times New Roman"/>
              </w:rPr>
              <w:t>Чигасова</w:t>
            </w:r>
            <w:proofErr w:type="spellEnd"/>
            <w:r w:rsidR="00DB3842">
              <w:rPr>
                <w:rFonts w:ascii="Times New Roman" w:hAnsi="Times New Roman"/>
              </w:rPr>
              <w:t xml:space="preserve">                                     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842" w:rsidRDefault="00191FCE" w:rsidP="00191FCE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</w:t>
            </w:r>
            <w:r w:rsidR="00DB3842">
              <w:rPr>
                <w:rFonts w:ascii="Times New Roman" w:hAnsi="Times New Roman"/>
              </w:rPr>
              <w:t>едущ</w:t>
            </w:r>
            <w:r>
              <w:rPr>
                <w:rFonts w:ascii="Times New Roman" w:hAnsi="Times New Roman"/>
              </w:rPr>
              <w:t>ий</w:t>
            </w:r>
            <w:r w:rsidR="00DB3842">
              <w:rPr>
                <w:rFonts w:ascii="Times New Roman" w:hAnsi="Times New Roman"/>
              </w:rPr>
              <w:t xml:space="preserve">  специалист  по организации закупок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842" w:rsidRDefault="00DB3842" w:rsidP="009E7D80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DB3842" w:rsidRDefault="00DB3842" w:rsidP="00DB3842">
      <w:pPr>
        <w:spacing w:after="0"/>
        <w:rPr>
          <w:rFonts w:ascii="Times New Roman" w:hAnsi="Times New Roman"/>
        </w:rPr>
      </w:pPr>
    </w:p>
    <w:p w:rsidR="002E4EB5" w:rsidRPr="007A32D8" w:rsidRDefault="002E4EB5" w:rsidP="00DB3842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2E4EB5" w:rsidRPr="007A32D8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9BA" w:rsidRDefault="00DA19BA">
      <w:pPr>
        <w:spacing w:after="0" w:line="240" w:lineRule="auto"/>
      </w:pPr>
      <w:r>
        <w:separator/>
      </w:r>
    </w:p>
  </w:endnote>
  <w:endnote w:type="continuationSeparator" w:id="0">
    <w:p w:rsidR="00DA19BA" w:rsidRDefault="00DA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58B" w:rsidRPr="00EE558B" w:rsidRDefault="007D2C03" w:rsidP="00EE558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EE558B">
      <w:rPr>
        <w:rFonts w:ascii="Times New Roman" w:hAnsi="Times New Roman" w:cs="Times New Roman"/>
        <w:sz w:val="16"/>
        <w:szCs w:val="16"/>
      </w:rPr>
      <w:t xml:space="preserve">Протокол № </w:t>
    </w:r>
    <w:r w:rsidR="00EE558B" w:rsidRPr="00EE558B">
      <w:rPr>
        <w:rFonts w:ascii="Times New Roman" w:hAnsi="Times New Roman" w:cs="Times New Roman"/>
        <w:sz w:val="16"/>
        <w:szCs w:val="16"/>
      </w:rPr>
      <w:t>708-UE-2015/761</w:t>
    </w:r>
  </w:p>
  <w:p w:rsidR="007D2C03" w:rsidRPr="00EE558B" w:rsidRDefault="00EE558B" w:rsidP="00EE558B">
    <w:pPr>
      <w:pStyle w:val="ab"/>
      <w:spacing w:after="0"/>
      <w:jc w:val="center"/>
      <w:outlineLvl w:val="0"/>
      <w:rPr>
        <w:rFonts w:eastAsiaTheme="minorHAnsi"/>
        <w:sz w:val="16"/>
        <w:szCs w:val="16"/>
        <w:lang w:eastAsia="en-US"/>
      </w:rPr>
    </w:pPr>
    <w:r w:rsidRPr="00EE558B">
      <w:rPr>
        <w:rFonts w:eastAsiaTheme="minorHAnsi"/>
        <w:sz w:val="16"/>
        <w:szCs w:val="16"/>
        <w:lang w:eastAsia="en-US"/>
      </w:rPr>
      <w:t xml:space="preserve">Открытия доступа </w:t>
    </w:r>
    <w:proofErr w:type="gramStart"/>
    <w:r w:rsidRPr="00EE558B">
      <w:rPr>
        <w:rFonts w:eastAsiaTheme="minorHAnsi"/>
        <w:sz w:val="16"/>
        <w:szCs w:val="16"/>
        <w:lang w:eastAsia="en-US"/>
      </w:rPr>
      <w:t>к заявкам на участие в открытом запросе цен на право заключения договора на поставку</w:t>
    </w:r>
    <w:proofErr w:type="gramEnd"/>
    <w:r w:rsidRPr="00EE558B">
      <w:rPr>
        <w:rFonts w:eastAsiaTheme="minorHAnsi"/>
        <w:sz w:val="16"/>
        <w:szCs w:val="16"/>
        <w:lang w:eastAsia="en-US"/>
      </w:rPr>
      <w:t xml:space="preserve"> установки динамической «МИКРОГАЗ – Ф - 24» в индивидуальной   конфигурации или эквивалент (901-UE-14640)</w:t>
    </w:r>
  </w:p>
  <w:p w:rsidR="000B35AB" w:rsidRDefault="000B35AB" w:rsidP="00412884">
    <w:pPr>
      <w:pStyle w:val="ab"/>
      <w:spacing w:after="0"/>
      <w:jc w:val="center"/>
      <w:outlineLvl w:val="0"/>
      <w:rPr>
        <w:bCs/>
        <w:sz w:val="16"/>
        <w:szCs w:val="16"/>
      </w:rPr>
    </w:pPr>
  </w:p>
  <w:p w:rsidR="000B35AB" w:rsidRDefault="00DA19BA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2E4EB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2E4EB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E4EB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2E4EB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43B9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2E4EB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2E4EB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2E4EB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E4EB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2E4EB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43B9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2E4EB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9BA" w:rsidRDefault="00DA19BA">
      <w:pPr>
        <w:spacing w:after="0" w:line="240" w:lineRule="auto"/>
      </w:pPr>
      <w:r>
        <w:separator/>
      </w:r>
    </w:p>
  </w:footnote>
  <w:footnote w:type="continuationSeparator" w:id="0">
    <w:p w:rsidR="00DA19BA" w:rsidRDefault="00DA1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26DA9"/>
    <w:multiLevelType w:val="hybridMultilevel"/>
    <w:tmpl w:val="44969C54"/>
    <w:lvl w:ilvl="0" w:tplc="E35CF9C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677345"/>
    <w:multiLevelType w:val="multilevel"/>
    <w:tmpl w:val="FC1C4D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C9332F"/>
    <w:multiLevelType w:val="multilevel"/>
    <w:tmpl w:val="94A29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F233AB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F378B0"/>
    <w:multiLevelType w:val="hybridMultilevel"/>
    <w:tmpl w:val="A6904CD8"/>
    <w:lvl w:ilvl="0" w:tplc="825ED27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800B3"/>
    <w:rsid w:val="00014B85"/>
    <w:rsid w:val="000B35AB"/>
    <w:rsid w:val="00191FCE"/>
    <w:rsid w:val="002A4527"/>
    <w:rsid w:val="002E4EB5"/>
    <w:rsid w:val="0033038A"/>
    <w:rsid w:val="003D71F4"/>
    <w:rsid w:val="00412884"/>
    <w:rsid w:val="00541FB1"/>
    <w:rsid w:val="00543B99"/>
    <w:rsid w:val="005D51BB"/>
    <w:rsid w:val="00636872"/>
    <w:rsid w:val="006D7270"/>
    <w:rsid w:val="007A32D8"/>
    <w:rsid w:val="007D2C03"/>
    <w:rsid w:val="00884711"/>
    <w:rsid w:val="009800B3"/>
    <w:rsid w:val="009E44F4"/>
    <w:rsid w:val="00A61AFB"/>
    <w:rsid w:val="00B80BEB"/>
    <w:rsid w:val="00B97EE5"/>
    <w:rsid w:val="00C53FE6"/>
    <w:rsid w:val="00CF04C2"/>
    <w:rsid w:val="00D02535"/>
    <w:rsid w:val="00DA19BA"/>
    <w:rsid w:val="00DB3842"/>
    <w:rsid w:val="00E947AA"/>
    <w:rsid w:val="00EE558B"/>
    <w:rsid w:val="00FC1BC5"/>
    <w:rsid w:val="00FE4E67"/>
    <w:rsid w:val="00FF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FC1BC5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6">
    <w:name w:val="Strong"/>
    <w:basedOn w:val="a0"/>
    <w:uiPriority w:val="99"/>
    <w:qFormat/>
    <w:rsid w:val="00FF13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FC1BC5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6">
    <w:name w:val="Strong"/>
    <w:basedOn w:val="a0"/>
    <w:uiPriority w:val="99"/>
    <w:qFormat/>
    <w:rsid w:val="00FF13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A9D2D-C628-47DD-AC40-2ED0CE91E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Александрова Ольга Дмитриевна</cp:lastModifiedBy>
  <cp:revision>16</cp:revision>
  <cp:lastPrinted>2015-09-30T13:01:00Z</cp:lastPrinted>
  <dcterms:created xsi:type="dcterms:W3CDTF">2015-05-13T04:06:00Z</dcterms:created>
  <dcterms:modified xsi:type="dcterms:W3CDTF">2015-09-30T13:02:00Z</dcterms:modified>
</cp:coreProperties>
</file>