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496" w:rsidRPr="00F87D36" w:rsidRDefault="00C12496" w:rsidP="008F52EC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87D36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Протокол № </w:t>
      </w:r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7284/507 Р</w:t>
      </w:r>
      <w:proofErr w:type="gramStart"/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4</w:t>
      </w:r>
      <w:proofErr w:type="gramEnd"/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/З-15-</w:t>
      </w:r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2</w:t>
      </w:r>
    </w:p>
    <w:p w:rsidR="00C12496" w:rsidRPr="00F87D36" w:rsidRDefault="00C12496" w:rsidP="008F52EC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87D36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заседания закупочной  комиссии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товара по лоту </w:t>
      </w:r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№ 7284/507 Р</w:t>
      </w:r>
      <w:proofErr w:type="gramStart"/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4</w:t>
      </w:r>
      <w:proofErr w:type="gramEnd"/>
      <w:r w:rsidR="006552B3" w:rsidRPr="00F87D36">
        <w:rPr>
          <w:rFonts w:ascii="Times New Roman" w:hAnsi="Times New Roman"/>
          <w:b/>
          <w:bCs/>
          <w:sz w:val="26"/>
          <w:szCs w:val="26"/>
          <w:lang w:eastAsia="ru-RU"/>
        </w:rPr>
        <w:t>/З-15 «Поставка мебели для реакторного отделения для сооружения энергоблока № 4 Ростовской АЭС»</w:t>
      </w:r>
    </w:p>
    <w:p w:rsidR="00C12496" w:rsidRPr="00F87D36" w:rsidRDefault="00C12496" w:rsidP="008F52EC">
      <w:pPr>
        <w:keepLines/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72"/>
        <w:gridCol w:w="5065"/>
      </w:tblGrid>
      <w:tr w:rsidR="00F87D36" w:rsidRPr="00F87D36" w:rsidTr="0062530B">
        <w:trPr>
          <w:trHeight w:val="304"/>
        </w:trPr>
        <w:tc>
          <w:tcPr>
            <w:tcW w:w="5128" w:type="dxa"/>
          </w:tcPr>
          <w:p w:rsidR="00C12496" w:rsidRPr="00F87D36" w:rsidRDefault="00C12496" w:rsidP="008F52EC">
            <w:pPr>
              <w:keepLines/>
              <w:spacing w:after="0" w:line="240" w:lineRule="auto"/>
              <w:contextualSpacing/>
              <w:rPr>
                <w:rFonts w:ascii="Times New Roman" w:hAnsi="Times New Roman"/>
                <w:bCs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Cs/>
                <w:sz w:val="26"/>
                <w:szCs w:val="26"/>
              </w:rPr>
              <w:t xml:space="preserve">г. </w:t>
            </w:r>
            <w:proofErr w:type="spellStart"/>
            <w:r w:rsidRPr="00F87D3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Нижний</w:t>
            </w:r>
            <w:proofErr w:type="spellEnd"/>
            <w:r w:rsidRPr="00F87D3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87D3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23" w:type="dxa"/>
          </w:tcPr>
          <w:p w:rsidR="00C12496" w:rsidRPr="00F87D36" w:rsidRDefault="00C12496" w:rsidP="008F52EC">
            <w:pPr>
              <w:keepLines/>
              <w:spacing w:after="0" w:line="240" w:lineRule="auto"/>
              <w:contextualSpacing/>
              <w:jc w:val="right"/>
              <w:rPr>
                <w:rFonts w:ascii="Times New Roman" w:hAnsi="Times New Roman"/>
                <w:bCs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«</w:t>
            </w:r>
            <w:r w:rsidR="006552B3" w:rsidRPr="00F87D36"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Pr="00F87D3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» </w:t>
            </w:r>
            <w:r w:rsidR="006552B3" w:rsidRPr="00F87D36">
              <w:rPr>
                <w:rFonts w:ascii="Times New Roman" w:hAnsi="Times New Roman"/>
                <w:bCs/>
                <w:sz w:val="26"/>
                <w:szCs w:val="26"/>
              </w:rPr>
              <w:t>окт</w:t>
            </w:r>
            <w:r w:rsidRPr="00F87D36">
              <w:rPr>
                <w:rFonts w:ascii="Times New Roman" w:hAnsi="Times New Roman"/>
                <w:bCs/>
                <w:sz w:val="26"/>
                <w:szCs w:val="26"/>
              </w:rPr>
              <w:t>ября</w:t>
            </w:r>
            <w:r w:rsidRPr="00F87D36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201</w:t>
            </w:r>
            <w:r w:rsidRPr="00F87D36">
              <w:rPr>
                <w:rFonts w:ascii="Times New Roman" w:hAnsi="Times New Roman"/>
                <w:bCs/>
                <w:sz w:val="26"/>
                <w:szCs w:val="26"/>
              </w:rPr>
              <w:t>5 г.</w:t>
            </w:r>
          </w:p>
        </w:tc>
      </w:tr>
    </w:tbl>
    <w:p w:rsidR="00C12496" w:rsidRPr="00F87D36" w:rsidRDefault="00C12496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52B3" w:rsidRPr="00F87D36" w:rsidRDefault="006552B3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F87D36">
        <w:rPr>
          <w:rFonts w:ascii="Times New Roman" w:hAnsi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7D36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F87D36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87D3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F87D36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F87D36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F87D36">
        <w:rPr>
          <w:rFonts w:ascii="Times New Roman" w:hAnsi="Times New Roman"/>
          <w:sz w:val="26"/>
          <w:szCs w:val="26"/>
          <w:lang w:eastAsia="ru-RU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6552B3" w:rsidRPr="00F87D36" w:rsidRDefault="006552B3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552B3" w:rsidRPr="00F87D36" w:rsidRDefault="006552B3" w:rsidP="008F52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87D36">
        <w:rPr>
          <w:rFonts w:ascii="Times New Roman" w:hAnsi="Times New Roman"/>
          <w:b/>
          <w:bCs/>
          <w:sz w:val="26"/>
          <w:szCs w:val="26"/>
          <w:lang w:eastAsia="ru-RU"/>
        </w:rPr>
        <w:t>Информация о закупке:</w:t>
      </w:r>
    </w:p>
    <w:p w:rsidR="006552B3" w:rsidRPr="00F87D36" w:rsidRDefault="006552B3" w:rsidP="008F52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6"/>
          <w:szCs w:val="26"/>
          <w:lang w:eastAsia="ru-RU"/>
        </w:rPr>
      </w:pPr>
      <w:r w:rsidRPr="00F87D36">
        <w:rPr>
          <w:rFonts w:ascii="Times New Roman" w:hAnsi="Times New Roman"/>
          <w:sz w:val="26"/>
          <w:szCs w:val="26"/>
          <w:lang w:eastAsia="ru-RU"/>
        </w:rPr>
        <w:t>Заказчик: АО "НИАЭП"</w:t>
      </w:r>
    </w:p>
    <w:p w:rsidR="006552B3" w:rsidRPr="00F87D36" w:rsidRDefault="006552B3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87D36">
        <w:rPr>
          <w:rFonts w:ascii="Times New Roman" w:hAnsi="Times New Roman"/>
          <w:sz w:val="26"/>
          <w:szCs w:val="26"/>
          <w:lang w:eastAsia="ru-RU"/>
        </w:rPr>
        <w:t xml:space="preserve">Организатор </w:t>
      </w:r>
      <w:r w:rsidRPr="00F87D36">
        <w:rPr>
          <w:rFonts w:ascii="Times New Roman" w:hAnsi="Times New Roman"/>
          <w:sz w:val="26"/>
          <w:szCs w:val="26"/>
          <w:lang w:eastAsia="ar-SA"/>
        </w:rPr>
        <w:t>запроса цен</w:t>
      </w:r>
      <w:r w:rsidRPr="00F87D36">
        <w:rPr>
          <w:rFonts w:ascii="Times New Roman" w:hAnsi="Times New Roman"/>
          <w:sz w:val="26"/>
          <w:szCs w:val="26"/>
          <w:lang w:eastAsia="ru-RU"/>
        </w:rPr>
        <w:t>: АО "НИАЭП"</w:t>
      </w:r>
    </w:p>
    <w:p w:rsidR="006552B3" w:rsidRPr="00F87D36" w:rsidRDefault="006552B3" w:rsidP="008F52E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87D36">
        <w:rPr>
          <w:rFonts w:ascii="Times New Roman" w:hAnsi="Times New Roman"/>
          <w:sz w:val="26"/>
          <w:szCs w:val="26"/>
          <w:lang w:eastAsia="ru-RU"/>
        </w:rPr>
        <w:t xml:space="preserve">Предмет </w:t>
      </w:r>
      <w:r w:rsidRPr="00F87D36">
        <w:rPr>
          <w:rFonts w:ascii="Times New Roman" w:hAnsi="Times New Roman"/>
          <w:sz w:val="26"/>
          <w:szCs w:val="26"/>
          <w:lang w:eastAsia="ar-SA"/>
        </w:rPr>
        <w:t>запроса цен</w:t>
      </w:r>
      <w:r w:rsidRPr="00F87D36">
        <w:rPr>
          <w:rFonts w:ascii="Times New Roman" w:hAnsi="Times New Roman"/>
          <w:sz w:val="26"/>
          <w:szCs w:val="26"/>
          <w:lang w:eastAsia="ru-RU"/>
        </w:rPr>
        <w:t>: право заключения договора на поставку товара по лоту № 7284/507 Р</w:t>
      </w:r>
      <w:proofErr w:type="gramStart"/>
      <w:r w:rsidRPr="00F87D36">
        <w:rPr>
          <w:rFonts w:ascii="Times New Roman" w:hAnsi="Times New Roman"/>
          <w:sz w:val="26"/>
          <w:szCs w:val="26"/>
          <w:lang w:eastAsia="ru-RU"/>
        </w:rPr>
        <w:t>4</w:t>
      </w:r>
      <w:proofErr w:type="gramEnd"/>
      <w:r w:rsidRPr="00F87D36">
        <w:rPr>
          <w:rFonts w:ascii="Times New Roman" w:hAnsi="Times New Roman"/>
          <w:sz w:val="26"/>
          <w:szCs w:val="26"/>
          <w:lang w:eastAsia="ru-RU"/>
        </w:rPr>
        <w:t>/З-15 «Поставка мебели для реакторного отделения для сооружения энергоблока № 4 Ростовской АЭС»</w:t>
      </w:r>
    </w:p>
    <w:p w:rsidR="006552B3" w:rsidRPr="00F87D36" w:rsidRDefault="006552B3" w:rsidP="008F52E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87D36">
        <w:rPr>
          <w:rFonts w:ascii="Times New Roman" w:hAnsi="Times New Roman"/>
          <w:sz w:val="26"/>
          <w:szCs w:val="26"/>
          <w:lang w:eastAsia="ru-RU"/>
        </w:rPr>
        <w:t xml:space="preserve">Предмет договора: Поставка мебели для реакторного отделения для сооружения энергоблока № 4 Ростовской АЭС </w:t>
      </w:r>
    </w:p>
    <w:p w:rsidR="006552B3" w:rsidRPr="00F87D36" w:rsidRDefault="006552B3" w:rsidP="008F52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6552B3" w:rsidRPr="00F87D36" w:rsidRDefault="006552B3" w:rsidP="008F52E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87D36">
        <w:rPr>
          <w:rFonts w:ascii="Times New Roman" w:hAnsi="Times New Roman"/>
          <w:sz w:val="26"/>
          <w:szCs w:val="26"/>
          <w:lang w:eastAsia="ru-RU"/>
        </w:rPr>
        <w:t xml:space="preserve">Начальная (максимальная) цена договора: 124 680,00 (Сто двадцать четыре тысячи шестьсот восемьдесят) рублей 00 копеек, включая НДС. </w:t>
      </w:r>
    </w:p>
    <w:p w:rsidR="006552B3" w:rsidRPr="00F87D36" w:rsidRDefault="006552B3" w:rsidP="008F52EC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F87D36">
        <w:rPr>
          <w:rFonts w:ascii="Times New Roman" w:hAnsi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552B3" w:rsidRPr="00F87D36" w:rsidRDefault="006552B3" w:rsidP="008F52EC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C12496" w:rsidRPr="00F87D36" w:rsidRDefault="006552B3" w:rsidP="008F52EC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F87D36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F87D36">
        <w:rPr>
          <w:rFonts w:ascii="Times New Roman" w:hAnsi="Times New Roman"/>
          <w:sz w:val="26"/>
          <w:szCs w:val="26"/>
          <w:lang w:eastAsia="ar-SA"/>
        </w:rPr>
        <w:t>запроса цен в электронной форме опубликовано</w:t>
      </w:r>
      <w:r w:rsidRPr="00F87D36">
        <w:rPr>
          <w:rFonts w:ascii="Times New Roman" w:hAnsi="Times New Roman"/>
          <w:sz w:val="26"/>
          <w:szCs w:val="26"/>
          <w:lang w:eastAsia="ru-RU"/>
        </w:rPr>
        <w:t xml:space="preserve"> «16» 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87D36">
          <w:rPr>
            <w:rStyle w:val="a3"/>
            <w:rFonts w:ascii="Times New Roman" w:hAnsi="Times New Roman"/>
            <w:color w:val="auto"/>
            <w:sz w:val="26"/>
            <w:szCs w:val="26"/>
            <w:lang w:eastAsia="ru-RU"/>
          </w:rPr>
          <w:t>http://www.zakupki.gov.ru</w:t>
        </w:r>
      </w:hyperlink>
      <w:r w:rsidRPr="00F87D36">
        <w:rPr>
          <w:rStyle w:val="a3"/>
          <w:rFonts w:ascii="Times New Roman" w:hAnsi="Times New Roman"/>
          <w:color w:val="auto"/>
          <w:sz w:val="26"/>
          <w:szCs w:val="26"/>
          <w:lang w:eastAsia="ru-RU"/>
        </w:rPr>
        <w:t>/</w:t>
      </w:r>
      <w:r w:rsidRPr="00F87D36">
        <w:rPr>
          <w:rFonts w:ascii="Times New Roman" w:hAnsi="Times New Roman"/>
          <w:sz w:val="26"/>
          <w:szCs w:val="26"/>
          <w:lang w:eastAsia="ru-RU"/>
        </w:rPr>
        <w:t>,</w:t>
      </w:r>
      <w:r w:rsidRPr="00F87D36">
        <w:rPr>
          <w:rFonts w:ascii="Times New Roman" w:hAnsi="Times New Roman"/>
          <w:sz w:val="26"/>
          <w:szCs w:val="26"/>
        </w:rPr>
        <w:t xml:space="preserve"> </w:t>
      </w:r>
      <w:r w:rsidRPr="00F87D36">
        <w:rPr>
          <w:rFonts w:ascii="Times New Roman" w:hAnsi="Times New Roman"/>
          <w:sz w:val="26"/>
          <w:szCs w:val="26"/>
          <w:lang w:eastAsia="ru-RU"/>
        </w:rPr>
        <w:t xml:space="preserve">закупка № 31502764305, на официальном сайте о размещении заказов на закупки товаров, работ и услуг для нужд </w:t>
      </w:r>
      <w:proofErr w:type="spellStart"/>
      <w:r w:rsidRPr="00F87D3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F87D36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F87D36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F87D36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8" w:history="1">
        <w:r w:rsidRPr="00F87D36">
          <w:rPr>
            <w:rStyle w:val="a3"/>
            <w:rFonts w:ascii="Times New Roman" w:hAnsi="Times New Roman"/>
            <w:color w:val="auto"/>
            <w:sz w:val="26"/>
            <w:szCs w:val="26"/>
            <w:lang w:eastAsia="ru-RU"/>
          </w:rPr>
          <w:t>http://zakupki.rosatom.ru/</w:t>
        </w:r>
      </w:hyperlink>
      <w:r w:rsidRPr="00F87D36">
        <w:rPr>
          <w:rFonts w:ascii="Times New Roman" w:hAnsi="Times New Roman"/>
          <w:sz w:val="26"/>
          <w:szCs w:val="26"/>
          <w:lang w:eastAsia="ru-RU"/>
        </w:rPr>
        <w:t>, закупка №150916/0536/1130, на</w:t>
      </w:r>
      <w:proofErr w:type="gramEnd"/>
      <w:r w:rsidRPr="00F87D36">
        <w:rPr>
          <w:rFonts w:ascii="Times New Roman" w:hAnsi="Times New Roman"/>
          <w:sz w:val="26"/>
          <w:szCs w:val="26"/>
          <w:lang w:eastAsia="ru-RU"/>
        </w:rPr>
        <w:t xml:space="preserve"> ЭТП «АКД», закупка №Z040457.</w:t>
      </w:r>
    </w:p>
    <w:p w:rsidR="006552B3" w:rsidRPr="00F87D36" w:rsidRDefault="006552B3" w:rsidP="008F52EC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12496" w:rsidRPr="00F87D36" w:rsidRDefault="00C12496" w:rsidP="008F52EC">
      <w:pPr>
        <w:pStyle w:val="31"/>
        <w:ind w:firstLine="540"/>
        <w:rPr>
          <w:b w:val="0"/>
        </w:rPr>
      </w:pPr>
      <w:r w:rsidRPr="00F87D36">
        <w:rPr>
          <w:b w:val="0"/>
        </w:rPr>
        <w:t>Заседание закупочной комиссии проводится в 10:00:00 (время московское) «</w:t>
      </w:r>
      <w:r w:rsidR="006552B3" w:rsidRPr="00F87D36">
        <w:rPr>
          <w:b w:val="0"/>
        </w:rPr>
        <w:t>20</w:t>
      </w:r>
      <w:r w:rsidRPr="00F87D36">
        <w:rPr>
          <w:b w:val="0"/>
        </w:rPr>
        <w:t>» </w:t>
      </w:r>
      <w:r w:rsidR="006552B3" w:rsidRPr="00F87D36">
        <w:rPr>
          <w:b w:val="0"/>
        </w:rPr>
        <w:t>окт</w:t>
      </w:r>
      <w:r w:rsidRPr="00F87D36">
        <w:rPr>
          <w:b w:val="0"/>
        </w:rPr>
        <w:t>ября 2015 года, по адресу: 603006</w:t>
      </w:r>
      <w:r w:rsidRPr="00F87D36">
        <w:t xml:space="preserve">, </w:t>
      </w:r>
      <w:proofErr w:type="spellStart"/>
      <w:r w:rsidRPr="00F87D36">
        <w:rPr>
          <w:b w:val="0"/>
        </w:rPr>
        <w:t>г.Н.Новгород</w:t>
      </w:r>
      <w:proofErr w:type="spellEnd"/>
      <w:r w:rsidRPr="00F87D36">
        <w:rPr>
          <w:b w:val="0"/>
        </w:rPr>
        <w:t>, пл. Свободы, д.3, малый актовый зал.</w:t>
      </w:r>
    </w:p>
    <w:p w:rsidR="001E0984" w:rsidRPr="00F87D36" w:rsidRDefault="001E0984" w:rsidP="008F52EC">
      <w:pPr>
        <w:spacing w:after="0" w:line="240" w:lineRule="auto"/>
        <w:ind w:firstLine="540"/>
        <w:outlineLvl w:val="0"/>
        <w:rPr>
          <w:rFonts w:ascii="Times New Roman" w:hAnsi="Times New Roman"/>
          <w:sz w:val="26"/>
          <w:szCs w:val="26"/>
        </w:rPr>
      </w:pPr>
      <w:r w:rsidRPr="00F87D36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F87D36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87D36" w:rsidRPr="00F87D36" w:rsidTr="008377F2">
        <w:trPr>
          <w:trHeight w:val="173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F87D36" w:rsidRPr="00F87D36" w:rsidTr="008377F2">
        <w:trPr>
          <w:trHeight w:val="299"/>
        </w:trPr>
        <w:tc>
          <w:tcPr>
            <w:tcW w:w="996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F87D36" w:rsidRPr="00F87D36" w:rsidTr="008377F2">
        <w:trPr>
          <w:trHeight w:val="515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Казакова Елена </w:t>
            </w: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lastRenderedPageBreak/>
              <w:t>Алексеевна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lastRenderedPageBreak/>
              <w:t xml:space="preserve">Начальник управления методологии и организации закупок </w:t>
            </w: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lastRenderedPageBreak/>
              <w:t>АО «НИАЭП»</w:t>
            </w:r>
          </w:p>
        </w:tc>
      </w:tr>
      <w:tr w:rsidR="00F87D36" w:rsidRPr="00F87D36" w:rsidTr="008377F2">
        <w:trPr>
          <w:trHeight w:val="289"/>
        </w:trPr>
        <w:tc>
          <w:tcPr>
            <w:tcW w:w="996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hyperlink r:id="rId9" w:history="1">
              <w:hyperlink r:id="rId10" w:history="1">
                <w:r w:rsidRPr="00F87D36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87D36" w:rsidRPr="00F87D36" w:rsidTr="008377F2">
        <w:trPr>
          <w:trHeight w:val="265"/>
        </w:trPr>
        <w:tc>
          <w:tcPr>
            <w:tcW w:w="996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F87D36" w:rsidRPr="00F87D36" w:rsidTr="008377F2">
        <w:trPr>
          <w:trHeight w:val="423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F87D36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F87D36">
              <w:rPr>
                <w:rFonts w:ascii="Times New Roman" w:hAnsi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Беляев Дмитрий Олегович</w:t>
            </w:r>
          </w:p>
        </w:tc>
        <w:tc>
          <w:tcPr>
            <w:tcW w:w="7125" w:type="dxa"/>
            <w:vAlign w:val="center"/>
          </w:tcPr>
          <w:p w:rsidR="00F87D36" w:rsidRPr="00F87D36" w:rsidRDefault="00F87D36" w:rsidP="008377F2">
            <w:pPr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 «НИАЭП»</w:t>
            </w:r>
          </w:p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220"/>
        </w:trPr>
        <w:tc>
          <w:tcPr>
            <w:tcW w:w="996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87D36" w:rsidRPr="00F87D36" w:rsidTr="008377F2">
        <w:trPr>
          <w:trHeight w:val="420"/>
        </w:trPr>
        <w:tc>
          <w:tcPr>
            <w:tcW w:w="2835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1" w:history="1">
              <w:r w:rsidRPr="00F87D36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Сычев</w:t>
              </w:r>
            </w:hyperlink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Антон Александрович</w:t>
            </w:r>
          </w:p>
        </w:tc>
        <w:tc>
          <w:tcPr>
            <w:tcW w:w="7125" w:type="dxa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2" w:history="1">
              <w:r w:rsidRPr="00F87D36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1E0984" w:rsidRPr="00F87D36" w:rsidRDefault="00F87D36" w:rsidP="008F52E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87D36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C12496" w:rsidRPr="00F87D36" w:rsidRDefault="00170DBD" w:rsidP="008F52EC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3" w:history="1">
        <w:r w:rsidR="00C12496" w:rsidRPr="00F87D36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1.</w:t>
        </w:r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Согласно протоколу открытия доступа к заявкам на участие в запросе цен от «</w:t>
        </w:r>
        <w:r w:rsidR="006552B3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22</w:t>
        </w:r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» </w:t>
        </w:r>
        <w:r w:rsidR="006552B3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сентября</w:t>
        </w:r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2015 года № 7284/</w:t>
        </w:r>
        <w:r w:rsidR="006552B3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507</w:t>
        </w:r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  <w:r w:rsidR="006552B3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Р</w:t>
        </w:r>
        <w:proofErr w:type="gramStart"/>
        <w:r w:rsidR="006552B3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4</w:t>
        </w:r>
        <w:proofErr w:type="gramEnd"/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/З-15-1 были поданы заявки на участие в запросе цен следующими участниками запроса цен:</w:t>
        </w:r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680"/>
        <w:gridCol w:w="2383"/>
        <w:gridCol w:w="3812"/>
      </w:tblGrid>
      <w:tr w:rsidR="00F87D36" w:rsidRPr="00F87D36" w:rsidTr="0083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 xml:space="preserve">Адрес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F87D36" w:rsidRPr="00F87D36" w:rsidTr="0083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60316114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>ООО "Авантаж"</w:t>
            </w:r>
          </w:p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>ИНН 2313020457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>344029, Россия, Ростовская область, г. Ростов-на-Дону, Металлургическая, 102/2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119 216,58 (Сто девятнадцать тысяч двести шестнадцать) рублей 58 копеек, включая НДС </w:t>
            </w:r>
          </w:p>
        </w:tc>
      </w:tr>
      <w:tr w:rsidR="00F87D36" w:rsidRPr="00F87D36" w:rsidTr="008377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60316328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>ООО "Офис-Центр"</w:t>
            </w:r>
          </w:p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>ИНН 6143062052</w:t>
            </w:r>
          </w:p>
        </w:tc>
        <w:tc>
          <w:tcPr>
            <w:tcW w:w="1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>347360, Россия, Ростовская область, Волгодонск, проспект Курчатова, 12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2B3" w:rsidRPr="00F87D36" w:rsidRDefault="006552B3" w:rsidP="008F52E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F87D3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123 109,02 (Сто двадцать три тысячи сто девять) рублей 02 копейки, включая НДС </w:t>
            </w:r>
          </w:p>
        </w:tc>
      </w:tr>
    </w:tbl>
    <w:p w:rsidR="006552B3" w:rsidRPr="00F87D36" w:rsidRDefault="006552B3" w:rsidP="008F52EC">
      <w:pPr>
        <w:spacing w:after="0" w:line="240" w:lineRule="auto"/>
        <w:ind w:firstLine="600"/>
        <w:outlineLvl w:val="0"/>
        <w:rPr>
          <w:rFonts w:ascii="Times New Roman" w:hAnsi="Times New Roman"/>
          <w:b/>
          <w:sz w:val="26"/>
          <w:szCs w:val="26"/>
        </w:rPr>
      </w:pPr>
    </w:p>
    <w:p w:rsidR="00C12496" w:rsidRPr="00F87D36" w:rsidRDefault="00170DBD" w:rsidP="008F52EC">
      <w:pPr>
        <w:spacing w:after="0" w:line="240" w:lineRule="auto"/>
        <w:ind w:firstLine="60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</w:rPr>
      </w:pPr>
      <w:hyperlink r:id="rId14" w:history="1">
        <w:r w:rsidR="00C12496" w:rsidRPr="00F87D36">
          <w:rPr>
            <w:rStyle w:val="a3"/>
            <w:rFonts w:ascii="Times New Roman" w:hAnsi="Times New Roman"/>
            <w:b/>
            <w:color w:val="auto"/>
            <w:sz w:val="26"/>
            <w:szCs w:val="26"/>
          </w:rPr>
          <w:t>2.</w:t>
        </w:r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По результатам рассмотрения заявок на участие в запросе цен закупочной комиссией были</w:t>
        </w:r>
        <w:r w:rsidR="00C12496" w:rsidRPr="00F87D36">
          <w:rPr>
            <w:rStyle w:val="a3"/>
            <w:rFonts w:ascii="Times New Roman" w:hAnsi="Times New Roman"/>
            <w:i/>
            <w:iCs/>
            <w:color w:val="auto"/>
            <w:sz w:val="26"/>
            <w:szCs w:val="26"/>
          </w:rPr>
          <w:t xml:space="preserve"> </w:t>
        </w:r>
        <w:r w:rsidR="00C12496" w:rsidRPr="00F87D36">
          <w:rPr>
            <w:rStyle w:val="a3"/>
            <w:rFonts w:ascii="Times New Roman" w:hAnsi="Times New Roman"/>
            <w:color w:val="auto"/>
            <w:sz w:val="26"/>
            <w:szCs w:val="26"/>
          </w:rPr>
          <w:t>приняты следующие решения:</w:t>
        </w:r>
      </w:hyperlink>
    </w:p>
    <w:p w:rsidR="008F52EC" w:rsidRPr="00F87D36" w:rsidRDefault="008F52EC" w:rsidP="008F52EC">
      <w:pPr>
        <w:pStyle w:val="a7"/>
        <w:ind w:firstLine="540"/>
        <w:rPr>
          <w:rFonts w:ascii="Times New Roman" w:hAnsi="Times New Roman" w:cs="Times New Roman"/>
          <w:sz w:val="26"/>
          <w:szCs w:val="26"/>
        </w:rPr>
      </w:pPr>
      <w:r w:rsidRPr="00F87D36">
        <w:rPr>
          <w:rFonts w:ascii="Times New Roman" w:hAnsi="Times New Roman" w:cs="Times New Roman"/>
          <w:sz w:val="26"/>
          <w:szCs w:val="26"/>
        </w:rPr>
        <w:t>2</w:t>
      </w:r>
      <w:r w:rsidRPr="00F87D36">
        <w:rPr>
          <w:rFonts w:ascii="Times New Roman" w:hAnsi="Times New Roman" w:cs="Times New Roman"/>
          <w:sz w:val="26"/>
          <w:szCs w:val="26"/>
        </w:rPr>
        <w:t xml:space="preserve">.1. Допустить к дальнейшему участию в запросе предложений следующего участника запроса </w:t>
      </w:r>
      <w:r w:rsidRPr="00F87D36">
        <w:rPr>
          <w:rFonts w:ascii="Times New Roman" w:hAnsi="Times New Roman" w:cs="Times New Roman"/>
          <w:sz w:val="26"/>
          <w:szCs w:val="26"/>
        </w:rPr>
        <w:t>цен</w:t>
      </w:r>
      <w:r w:rsidRPr="00F87D36">
        <w:rPr>
          <w:rFonts w:ascii="Times New Roman" w:hAnsi="Times New Roman" w:cs="Times New Roman"/>
          <w:sz w:val="26"/>
          <w:szCs w:val="26"/>
        </w:rPr>
        <w:t xml:space="preserve">, отвечающего требованиям закупочной документации и подавшего заявку на участие в запросе </w:t>
      </w:r>
      <w:r w:rsidRPr="00F87D36">
        <w:rPr>
          <w:rFonts w:ascii="Times New Roman" w:hAnsi="Times New Roman" w:cs="Times New Roman"/>
          <w:sz w:val="26"/>
          <w:szCs w:val="26"/>
        </w:rPr>
        <w:t>цен</w:t>
      </w:r>
      <w:r w:rsidRPr="00F87D36">
        <w:rPr>
          <w:rFonts w:ascii="Times New Roman" w:hAnsi="Times New Roman" w:cs="Times New Roman"/>
          <w:sz w:val="26"/>
          <w:szCs w:val="26"/>
        </w:rPr>
        <w:t xml:space="preserve">, отвечающую требованиям закупочной документации: </w:t>
      </w:r>
    </w:p>
    <w:p w:rsidR="008F52EC" w:rsidRPr="00F87D36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sz w:val="26"/>
          <w:szCs w:val="26"/>
        </w:rPr>
      </w:pPr>
      <w:r w:rsidRPr="00F87D36">
        <w:rPr>
          <w:rFonts w:ascii="Times New Roman" w:hAnsi="Times New Roman"/>
          <w:sz w:val="26"/>
          <w:szCs w:val="26"/>
        </w:rPr>
        <w:t>2</w:t>
      </w:r>
      <w:r w:rsidRPr="00F87D36">
        <w:rPr>
          <w:rFonts w:ascii="Times New Roman" w:hAnsi="Times New Roman"/>
          <w:sz w:val="26"/>
          <w:szCs w:val="26"/>
        </w:rPr>
        <w:t>.1.1. ООО «Авантаж».</w:t>
      </w:r>
    </w:p>
    <w:p w:rsidR="008F52EC" w:rsidRPr="00F87D36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F52EC" w:rsidRPr="00F87D36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>«за» - 10 голосов</w:t>
      </w:r>
    </w:p>
    <w:p w:rsidR="008F52EC" w:rsidRPr="00F87D36" w:rsidRDefault="008F52EC" w:rsidP="008F52EC">
      <w:pPr>
        <w:widowControl w:val="0"/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>«против» - 0 голосов</w:t>
      </w:r>
    </w:p>
    <w:p w:rsidR="00C12496" w:rsidRPr="00F87D36" w:rsidRDefault="008F52EC" w:rsidP="008F52EC">
      <w:pPr>
        <w:spacing w:after="0" w:line="240" w:lineRule="auto"/>
        <w:ind w:firstLine="540"/>
        <w:jc w:val="both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>«воздержался» - 0 голосов</w:t>
      </w:r>
    </w:p>
    <w:p w:rsidR="008F52EC" w:rsidRPr="00F87D36" w:rsidRDefault="008F52EC" w:rsidP="008F52EC">
      <w:pPr>
        <w:spacing w:after="0" w:line="240" w:lineRule="auto"/>
        <w:ind w:firstLine="540"/>
        <w:jc w:val="both"/>
        <w:rPr>
          <w:rFonts w:ascii="Times New Roman" w:hAnsi="Times New Roman"/>
          <w:i/>
          <w:sz w:val="26"/>
          <w:szCs w:val="26"/>
        </w:rPr>
      </w:pPr>
    </w:p>
    <w:p w:rsidR="008F52EC" w:rsidRPr="00F87D36" w:rsidRDefault="008F52EC" w:rsidP="008F52EC">
      <w:pPr>
        <w:tabs>
          <w:tab w:val="left" w:pos="180"/>
          <w:tab w:val="left" w:pos="720"/>
        </w:tabs>
        <w:spacing w:after="0" w:line="240" w:lineRule="auto"/>
        <w:ind w:firstLine="600"/>
        <w:jc w:val="both"/>
        <w:rPr>
          <w:rFonts w:ascii="Times New Roman" w:eastAsia="Calibri" w:hAnsi="Times New Roman"/>
          <w:sz w:val="26"/>
          <w:szCs w:val="26"/>
        </w:rPr>
      </w:pPr>
      <w:r w:rsidRPr="00F87D36">
        <w:rPr>
          <w:rFonts w:ascii="Times New Roman" w:hAnsi="Times New Roman"/>
          <w:sz w:val="26"/>
          <w:szCs w:val="26"/>
        </w:rPr>
        <w:t>2</w:t>
      </w:r>
      <w:r w:rsidRPr="00F87D36">
        <w:rPr>
          <w:rFonts w:ascii="Times New Roman" w:hAnsi="Times New Roman"/>
          <w:sz w:val="26"/>
          <w:szCs w:val="26"/>
        </w:rPr>
        <w:t>.2. Отказать в допуске к дальнейшему участию</w:t>
      </w:r>
      <w:r w:rsidRPr="00F87D36">
        <w:rPr>
          <w:rFonts w:ascii="Times New Roman" w:eastAsia="Calibri" w:hAnsi="Times New Roman"/>
          <w:sz w:val="26"/>
          <w:szCs w:val="26"/>
        </w:rPr>
        <w:t xml:space="preserve"> в запросе </w:t>
      </w:r>
      <w:r w:rsidRPr="00F87D36">
        <w:rPr>
          <w:rFonts w:ascii="Times New Roman" w:eastAsia="Calibri" w:hAnsi="Times New Roman"/>
          <w:sz w:val="26"/>
          <w:szCs w:val="26"/>
        </w:rPr>
        <w:t>цен</w:t>
      </w:r>
      <w:r w:rsidRPr="00F87D36">
        <w:rPr>
          <w:rFonts w:ascii="Times New Roman" w:eastAsia="Calibri" w:hAnsi="Times New Roman"/>
          <w:sz w:val="26"/>
          <w:szCs w:val="26"/>
        </w:rPr>
        <w:t xml:space="preserve"> следующим участникам запроса </w:t>
      </w:r>
      <w:r w:rsidRPr="00F87D36">
        <w:rPr>
          <w:rFonts w:ascii="Times New Roman" w:eastAsia="Calibri" w:hAnsi="Times New Roman"/>
          <w:sz w:val="26"/>
          <w:szCs w:val="26"/>
        </w:rPr>
        <w:t>цен</w:t>
      </w:r>
      <w:r w:rsidRPr="00F87D36">
        <w:rPr>
          <w:rFonts w:ascii="Times New Roman" w:eastAsia="Calibri" w:hAnsi="Times New Roman"/>
          <w:sz w:val="26"/>
          <w:szCs w:val="26"/>
        </w:rPr>
        <w:t>, подавшим заявки:</w:t>
      </w:r>
    </w:p>
    <w:p w:rsidR="008F52EC" w:rsidRPr="00F87D36" w:rsidRDefault="008F52EC" w:rsidP="008F52EC">
      <w:pPr>
        <w:spacing w:after="0" w:line="240" w:lineRule="auto"/>
        <w:ind w:firstLine="600"/>
        <w:jc w:val="both"/>
        <w:rPr>
          <w:rFonts w:ascii="Times New Roman" w:hAnsi="Times New Roman"/>
          <w:sz w:val="26"/>
          <w:szCs w:val="26"/>
        </w:rPr>
      </w:pPr>
      <w:r w:rsidRPr="00F87D36">
        <w:rPr>
          <w:rFonts w:ascii="Times New Roman" w:hAnsi="Times New Roman"/>
          <w:sz w:val="26"/>
          <w:szCs w:val="26"/>
        </w:rPr>
        <w:t>2</w:t>
      </w:r>
      <w:r w:rsidRPr="00F87D36">
        <w:rPr>
          <w:rFonts w:ascii="Times New Roman" w:hAnsi="Times New Roman"/>
          <w:sz w:val="26"/>
          <w:szCs w:val="26"/>
        </w:rPr>
        <w:t xml:space="preserve">.2.1. </w:t>
      </w:r>
      <w:r w:rsidRPr="00F87D36">
        <w:rPr>
          <w:rFonts w:ascii="Times New Roman" w:hAnsi="Times New Roman"/>
          <w:sz w:val="26"/>
          <w:szCs w:val="26"/>
          <w:lang w:eastAsia="ru-RU"/>
        </w:rPr>
        <w:t>ООО "Офис-Центр"</w:t>
      </w:r>
      <w:r w:rsidRPr="00F87D36">
        <w:rPr>
          <w:rFonts w:ascii="Times New Roman" w:hAnsi="Times New Roman"/>
          <w:sz w:val="26"/>
          <w:szCs w:val="26"/>
        </w:rPr>
        <w:t xml:space="preserve"> на основании п. </w:t>
      </w:r>
      <w:r w:rsidR="00AF6C79" w:rsidRPr="00F87D36">
        <w:rPr>
          <w:rFonts w:ascii="Times New Roman" w:hAnsi="Times New Roman"/>
          <w:sz w:val="26"/>
          <w:szCs w:val="26"/>
        </w:rPr>
        <w:t>20</w:t>
      </w:r>
      <w:r w:rsidRPr="00F87D36">
        <w:rPr>
          <w:rFonts w:ascii="Times New Roman" w:hAnsi="Times New Roman"/>
          <w:sz w:val="26"/>
          <w:szCs w:val="26"/>
        </w:rPr>
        <w:t>.</w:t>
      </w:r>
      <w:r w:rsidR="00AF6C79" w:rsidRPr="00F87D36">
        <w:rPr>
          <w:rFonts w:ascii="Times New Roman" w:hAnsi="Times New Roman"/>
          <w:sz w:val="26"/>
          <w:szCs w:val="26"/>
        </w:rPr>
        <w:t>7</w:t>
      </w:r>
      <w:r w:rsidRPr="00F87D36">
        <w:rPr>
          <w:rFonts w:ascii="Times New Roman" w:hAnsi="Times New Roman"/>
          <w:sz w:val="26"/>
          <w:szCs w:val="26"/>
        </w:rPr>
        <w:t>.</w:t>
      </w:r>
      <w:r w:rsidR="00AF6C79" w:rsidRPr="00F87D36">
        <w:rPr>
          <w:rFonts w:ascii="Times New Roman" w:hAnsi="Times New Roman"/>
          <w:sz w:val="26"/>
          <w:szCs w:val="26"/>
        </w:rPr>
        <w:t>2</w:t>
      </w:r>
      <w:r w:rsidRPr="00F87D3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87D36">
        <w:rPr>
          <w:rFonts w:ascii="Times New Roman" w:hAnsi="Times New Roman"/>
          <w:sz w:val="26"/>
          <w:szCs w:val="26"/>
        </w:rPr>
        <w:t>п</w:t>
      </w:r>
      <w:proofErr w:type="gramStart"/>
      <w:r w:rsidRPr="00F87D36">
        <w:rPr>
          <w:rFonts w:ascii="Times New Roman" w:hAnsi="Times New Roman"/>
          <w:sz w:val="26"/>
          <w:szCs w:val="26"/>
        </w:rPr>
        <w:t>.п</w:t>
      </w:r>
      <w:proofErr w:type="spellEnd"/>
      <w:proofErr w:type="gramEnd"/>
      <w:r w:rsidRPr="00F87D36">
        <w:rPr>
          <w:rFonts w:ascii="Times New Roman" w:hAnsi="Times New Roman"/>
          <w:sz w:val="26"/>
          <w:szCs w:val="26"/>
        </w:rPr>
        <w:t xml:space="preserve"> д) п. 14.9.4 ЕОСЗ, </w:t>
      </w:r>
      <w:proofErr w:type="spellStart"/>
      <w:r w:rsidRPr="00F87D36">
        <w:rPr>
          <w:rFonts w:ascii="Times New Roman" w:hAnsi="Times New Roman"/>
          <w:sz w:val="26"/>
          <w:szCs w:val="26"/>
        </w:rPr>
        <w:t>п.п</w:t>
      </w:r>
      <w:proofErr w:type="spellEnd"/>
      <w:r w:rsidRPr="00F87D36">
        <w:rPr>
          <w:rFonts w:ascii="Times New Roman" w:hAnsi="Times New Roman"/>
          <w:sz w:val="26"/>
          <w:szCs w:val="26"/>
        </w:rPr>
        <w:t>. г) п. 4.14.2.4 Закупочной документации, а именно:</w:t>
      </w:r>
    </w:p>
    <w:p w:rsidR="008F52EC" w:rsidRPr="00F87D36" w:rsidRDefault="00AF6C79" w:rsidP="008F52EC">
      <w:pPr>
        <w:widowControl w:val="0"/>
        <w:spacing w:after="0" w:line="240" w:lineRule="auto"/>
        <w:ind w:firstLine="600"/>
        <w:jc w:val="both"/>
        <w:rPr>
          <w:rFonts w:ascii="Times New Roman" w:eastAsia="Calibri" w:hAnsi="Times New Roman"/>
          <w:sz w:val="26"/>
          <w:szCs w:val="26"/>
        </w:rPr>
      </w:pPr>
      <w:r w:rsidRPr="00F87D36">
        <w:rPr>
          <w:rFonts w:ascii="Times New Roman" w:eastAsia="Calibri" w:hAnsi="Times New Roman"/>
          <w:sz w:val="26"/>
          <w:szCs w:val="26"/>
        </w:rPr>
        <w:t>- гарантийный срок на предлагаемое к поставке оборудование не соответствует требованиям закупочной документации.</w:t>
      </w:r>
    </w:p>
    <w:p w:rsidR="008F52EC" w:rsidRPr="00F87D36" w:rsidRDefault="008F52EC" w:rsidP="008F52EC">
      <w:pPr>
        <w:tabs>
          <w:tab w:val="left" w:pos="180"/>
          <w:tab w:val="left" w:pos="720"/>
        </w:tabs>
        <w:spacing w:after="0" w:line="240" w:lineRule="auto"/>
        <w:ind w:firstLine="600"/>
        <w:jc w:val="both"/>
        <w:rPr>
          <w:rFonts w:ascii="Times New Roman" w:hAnsi="Times New Roman"/>
          <w:i/>
          <w:sz w:val="26"/>
          <w:szCs w:val="26"/>
        </w:rPr>
      </w:pPr>
      <w:hyperlink r:id="rId15" w:history="1">
        <w:hyperlink r:id="rId16" w:history="1">
          <w:r w:rsidRPr="00F87D3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«за» - 10 голосов;</w:t>
          </w:r>
        </w:hyperlink>
      </w:hyperlink>
    </w:p>
    <w:p w:rsidR="008F52EC" w:rsidRPr="00F87D36" w:rsidRDefault="008F52EC" w:rsidP="008F52EC">
      <w:pPr>
        <w:tabs>
          <w:tab w:val="left" w:pos="180"/>
          <w:tab w:val="left" w:pos="720"/>
        </w:tabs>
        <w:spacing w:after="0" w:line="240" w:lineRule="auto"/>
        <w:ind w:firstLine="600"/>
        <w:jc w:val="both"/>
        <w:rPr>
          <w:rFonts w:ascii="Times New Roman" w:hAnsi="Times New Roman"/>
          <w:i/>
          <w:sz w:val="26"/>
          <w:szCs w:val="26"/>
        </w:rPr>
      </w:pPr>
      <w:hyperlink r:id="rId17" w:history="1">
        <w:hyperlink r:id="rId18" w:history="1">
          <w:r w:rsidRPr="00F87D3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8F52EC" w:rsidRPr="00F87D36" w:rsidRDefault="008F52EC" w:rsidP="008F52EC">
      <w:pPr>
        <w:spacing w:after="0" w:line="240" w:lineRule="auto"/>
        <w:ind w:firstLine="540"/>
        <w:jc w:val="both"/>
        <w:rPr>
          <w:rFonts w:ascii="Times New Roman" w:hAnsi="Times New Roman"/>
          <w:i/>
          <w:sz w:val="26"/>
          <w:szCs w:val="26"/>
        </w:rPr>
      </w:pPr>
      <w:hyperlink r:id="rId19" w:history="1">
        <w:hyperlink r:id="rId20" w:history="1">
          <w:r w:rsidRPr="00F87D36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воздержался» - 0 голосов.</w:t>
          </w:r>
        </w:hyperlink>
      </w:hyperlink>
    </w:p>
    <w:p w:rsidR="00915356" w:rsidRPr="00F87D36" w:rsidRDefault="00915356" w:rsidP="008F52EC">
      <w:pPr>
        <w:widowControl w:val="0"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8F52EC" w:rsidRPr="00F87D36" w:rsidRDefault="00AF6C79" w:rsidP="008F52EC">
      <w:pPr>
        <w:pStyle w:val="a7"/>
        <w:ind w:firstLine="540"/>
        <w:rPr>
          <w:rFonts w:ascii="Times New Roman" w:hAnsi="Times New Roman" w:cs="Times New Roman"/>
          <w:sz w:val="26"/>
          <w:szCs w:val="26"/>
        </w:rPr>
      </w:pPr>
      <w:r w:rsidRPr="00F87D36">
        <w:rPr>
          <w:rFonts w:ascii="Times New Roman" w:hAnsi="Times New Roman" w:cs="Times New Roman"/>
          <w:sz w:val="26"/>
          <w:szCs w:val="26"/>
        </w:rPr>
        <w:t>2</w:t>
      </w:r>
      <w:r w:rsidR="008F52EC" w:rsidRPr="00F87D36">
        <w:rPr>
          <w:rFonts w:ascii="Times New Roman" w:hAnsi="Times New Roman" w:cs="Times New Roman"/>
          <w:sz w:val="26"/>
          <w:szCs w:val="26"/>
        </w:rPr>
        <w:t>.</w:t>
      </w:r>
      <w:r w:rsidRPr="00F87D36">
        <w:rPr>
          <w:rFonts w:ascii="Times New Roman" w:hAnsi="Times New Roman" w:cs="Times New Roman"/>
          <w:sz w:val="26"/>
          <w:szCs w:val="26"/>
        </w:rPr>
        <w:t>3.</w:t>
      </w:r>
      <w:r w:rsidR="008F52EC" w:rsidRPr="00F87D36">
        <w:rPr>
          <w:rFonts w:ascii="Times New Roman" w:hAnsi="Times New Roman" w:cs="Times New Roman"/>
          <w:sz w:val="26"/>
          <w:szCs w:val="26"/>
        </w:rPr>
        <w:t xml:space="preserve">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</w:t>
      </w:r>
      <w:proofErr w:type="spellStart"/>
      <w:r w:rsidR="008F52EC" w:rsidRPr="00F87D36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="008F52EC" w:rsidRPr="00F87D36">
        <w:rPr>
          <w:rFonts w:ascii="Times New Roman" w:hAnsi="Times New Roman" w:cs="Times New Roman"/>
          <w:sz w:val="26"/>
          <w:szCs w:val="26"/>
        </w:rPr>
        <w:t xml:space="preserve">. б) п.13.5.2 Единого отраслевого стандарта закупок </w:t>
      </w:r>
      <w:proofErr w:type="spellStart"/>
      <w:r w:rsidR="008F52EC" w:rsidRPr="00F87D36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="008F52EC" w:rsidRPr="00F87D36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8F52EC" w:rsidRPr="00F87D36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="008F52EC" w:rsidRPr="00F87D36">
        <w:rPr>
          <w:rFonts w:ascii="Times New Roman" w:hAnsi="Times New Roman" w:cs="Times New Roman"/>
          <w:sz w:val="26"/>
          <w:szCs w:val="26"/>
        </w:rPr>
        <w:t xml:space="preserve">» (Положения о </w:t>
      </w:r>
      <w:proofErr w:type="gramStart"/>
      <w:r w:rsidR="008F52EC" w:rsidRPr="00F87D36">
        <w:rPr>
          <w:rFonts w:ascii="Times New Roman" w:hAnsi="Times New Roman" w:cs="Times New Roman"/>
          <w:sz w:val="26"/>
          <w:szCs w:val="26"/>
        </w:rPr>
        <w:t xml:space="preserve">закупке) </w:t>
      </w:r>
      <w:proofErr w:type="gramEnd"/>
      <w:r w:rsidR="008F52EC" w:rsidRPr="00F87D36">
        <w:rPr>
          <w:rFonts w:ascii="Times New Roman" w:hAnsi="Times New Roman" w:cs="Times New Roman"/>
          <w:sz w:val="26"/>
          <w:szCs w:val="26"/>
        </w:rPr>
        <w:t>открытый запрос предложений признан несостоявшимся.</w:t>
      </w:r>
    </w:p>
    <w:p w:rsidR="008F52EC" w:rsidRPr="00F87D36" w:rsidRDefault="008F52EC" w:rsidP="008F52EC">
      <w:pPr>
        <w:pStyle w:val="a7"/>
        <w:ind w:firstLine="540"/>
        <w:rPr>
          <w:rFonts w:ascii="Times New Roman" w:hAnsi="Times New Roman" w:cs="Times New Roman"/>
          <w:sz w:val="26"/>
          <w:szCs w:val="26"/>
        </w:rPr>
      </w:pPr>
    </w:p>
    <w:p w:rsidR="008F52EC" w:rsidRPr="00F87D36" w:rsidRDefault="00AF6C79" w:rsidP="008F52EC">
      <w:pPr>
        <w:pStyle w:val="a7"/>
        <w:ind w:firstLine="540"/>
        <w:rPr>
          <w:rFonts w:ascii="Times New Roman" w:hAnsi="Times New Roman" w:cs="Times New Roman"/>
          <w:sz w:val="26"/>
          <w:szCs w:val="26"/>
        </w:rPr>
      </w:pPr>
      <w:r w:rsidRPr="00F87D36">
        <w:rPr>
          <w:rFonts w:ascii="Times New Roman" w:hAnsi="Times New Roman" w:cs="Times New Roman"/>
          <w:sz w:val="26"/>
          <w:szCs w:val="26"/>
        </w:rPr>
        <w:lastRenderedPageBreak/>
        <w:t>2</w:t>
      </w:r>
      <w:r w:rsidR="008F52EC" w:rsidRPr="00F87D36">
        <w:rPr>
          <w:rFonts w:ascii="Times New Roman" w:hAnsi="Times New Roman" w:cs="Times New Roman"/>
          <w:sz w:val="26"/>
          <w:szCs w:val="26"/>
        </w:rPr>
        <w:t>.4. Признать единственного участника запроса предложений</w:t>
      </w:r>
      <w:proofErr w:type="gramStart"/>
      <w:r w:rsidR="008F52EC" w:rsidRPr="00F87D36">
        <w:rPr>
          <w:rFonts w:ascii="Times New Roman" w:hAnsi="Times New Roman" w:cs="Times New Roman"/>
          <w:sz w:val="26"/>
          <w:szCs w:val="26"/>
        </w:rPr>
        <w:t xml:space="preserve"> </w:t>
      </w:r>
      <w:hyperlink r:id="rId21" w:history="1">
        <w:hyperlink r:id="rId22" w:history="1">
          <w:r w:rsidR="008F52EC" w:rsidRPr="00F87D36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ООО "Авантаж"</w:t>
          </w:r>
        </w:hyperlink>
      </w:hyperlink>
      <w:r w:rsidR="008F52EC" w:rsidRPr="00F87D36">
        <w:rPr>
          <w:rFonts w:ascii="Times New Roman" w:hAnsi="Times New Roman" w:cs="Times New Roman"/>
          <w:sz w:val="26"/>
          <w:szCs w:val="26"/>
        </w:rPr>
        <w:t xml:space="preserve"> (</w:t>
      </w:r>
      <w:hyperlink r:id="rId23" w:history="1">
        <w:hyperlink r:id="rId24" w:history="1">
          <w:r w:rsidR="008F52EC" w:rsidRPr="00F87D36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344029, </w:t>
          </w:r>
        </w:hyperlink>
      </w:hyperlink>
      <w:hyperlink r:id="rId25" w:history="1">
        <w:hyperlink r:id="rId26" w:history="1">
          <w:r w:rsidR="008F52EC" w:rsidRPr="00F87D36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г.Ростов-на-Дону, </w:t>
          </w:r>
        </w:hyperlink>
      </w:hyperlink>
      <w:hyperlink r:id="rId27" w:history="1">
        <w:hyperlink r:id="rId28" w:history="1">
          <w:r w:rsidR="008F52EC" w:rsidRPr="00F87D36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ул.Металлургическая, 102/2</w:t>
          </w:r>
        </w:hyperlink>
      </w:hyperlink>
      <w:r w:rsidR="008F52EC" w:rsidRPr="00F87D36">
        <w:rPr>
          <w:rFonts w:ascii="Times New Roman" w:hAnsi="Times New Roman" w:cs="Times New Roman"/>
          <w:sz w:val="26"/>
          <w:szCs w:val="26"/>
        </w:rPr>
        <w:t xml:space="preserve">) </w:t>
      </w:r>
      <w:proofErr w:type="gramEnd"/>
      <w:r w:rsidR="008F52EC" w:rsidRPr="00F87D36">
        <w:rPr>
          <w:rFonts w:ascii="Times New Roman" w:hAnsi="Times New Roman" w:cs="Times New Roman"/>
          <w:sz w:val="26"/>
          <w:szCs w:val="26"/>
        </w:rPr>
        <w:t xml:space="preserve">и поданную им заявку на участие в запросе предложений соответствующими требованиям закупочной документации. Цена заявки: </w:t>
      </w:r>
      <w:r w:rsidRPr="00F87D36">
        <w:rPr>
          <w:rFonts w:ascii="Times New Roman" w:hAnsi="Times New Roman" w:cs="Times New Roman"/>
          <w:sz w:val="26"/>
          <w:szCs w:val="26"/>
        </w:rPr>
        <w:t>119 216,58 (Сто девятнадцать тысяч двести шестнадцать) рублей 58 копеек, включая НДС</w:t>
      </w:r>
      <w:r w:rsidR="008F52EC" w:rsidRPr="00F87D36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8F52EC" w:rsidRPr="00F87D36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документации)).</w:t>
      </w:r>
      <w:proofErr w:type="gramEnd"/>
    </w:p>
    <w:p w:rsidR="008F52EC" w:rsidRPr="00F87D36" w:rsidRDefault="008F52EC" w:rsidP="008F52EC">
      <w:pPr>
        <w:spacing w:after="0" w:line="240" w:lineRule="auto"/>
        <w:ind w:firstLine="540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F52EC" w:rsidRPr="00F87D36" w:rsidRDefault="008F52EC" w:rsidP="008F52EC">
      <w:pPr>
        <w:spacing w:after="0" w:line="240" w:lineRule="auto"/>
        <w:ind w:firstLine="540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8F52EC" w:rsidRPr="00F87D36" w:rsidRDefault="008F52EC" w:rsidP="008F52EC">
      <w:pPr>
        <w:spacing w:after="0" w:line="240" w:lineRule="auto"/>
        <w:ind w:firstLine="540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C12496" w:rsidRPr="00F87D36" w:rsidRDefault="008F52EC" w:rsidP="008F52EC">
      <w:pPr>
        <w:spacing w:after="0" w:line="240" w:lineRule="auto"/>
        <w:ind w:firstLine="539"/>
        <w:rPr>
          <w:rFonts w:ascii="Times New Roman" w:hAnsi="Times New Roman"/>
          <w:i/>
          <w:sz w:val="26"/>
          <w:szCs w:val="26"/>
        </w:rPr>
      </w:pPr>
      <w:r w:rsidRPr="00F87D36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F87D36">
        <w:rPr>
          <w:rFonts w:ascii="Times New Roman" w:hAnsi="Times New Roman"/>
          <w:sz w:val="26"/>
          <w:szCs w:val="26"/>
        </w:rPr>
        <w:t>.</w:t>
      </w:r>
      <w:r w:rsidR="00C12496" w:rsidRPr="00F87D36">
        <w:rPr>
          <w:rFonts w:ascii="Times New Roman" w:hAnsi="Times New Roman"/>
          <w:i/>
          <w:sz w:val="26"/>
          <w:szCs w:val="26"/>
        </w:rPr>
        <w:t xml:space="preserve"> </w:t>
      </w:r>
    </w:p>
    <w:p w:rsidR="00C12496" w:rsidRPr="00F87D36" w:rsidRDefault="00C12496" w:rsidP="008F52EC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C12496" w:rsidRPr="00F87D36" w:rsidRDefault="00C12496" w:rsidP="008F52EC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F87D36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87D36" w:rsidRPr="00F87D36" w:rsidTr="008377F2">
        <w:trPr>
          <w:trHeight w:val="293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F87D36" w:rsidRPr="00F87D36" w:rsidTr="008377F2">
        <w:trPr>
          <w:trHeight w:val="269"/>
        </w:trPr>
        <w:tc>
          <w:tcPr>
            <w:tcW w:w="990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F87D36" w:rsidRPr="00F87D36" w:rsidTr="008377F2">
        <w:trPr>
          <w:trHeight w:val="404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237"/>
        </w:trPr>
        <w:tc>
          <w:tcPr>
            <w:tcW w:w="990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rPr>
                <w:rFonts w:ascii="Times New Roman" w:hAnsi="Times New Roman"/>
                <w:sz w:val="26"/>
                <w:szCs w:val="26"/>
              </w:rPr>
            </w:pPr>
            <w:hyperlink r:id="rId29" w:history="1">
              <w:hyperlink r:id="rId30" w:history="1">
                <w:r w:rsidRPr="00F87D36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234"/>
        </w:trPr>
        <w:tc>
          <w:tcPr>
            <w:tcW w:w="990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proofErr w:type="spellStart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sz w:val="26"/>
                <w:szCs w:val="26"/>
              </w:rPr>
              <w:t>Беляев Дмитрий Олегович</w:t>
            </w:r>
          </w:p>
        </w:tc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7D36" w:rsidRPr="00F87D36" w:rsidTr="008377F2">
        <w:trPr>
          <w:trHeight w:val="245"/>
        </w:trPr>
        <w:tc>
          <w:tcPr>
            <w:tcW w:w="9900" w:type="dxa"/>
            <w:gridSpan w:val="2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D3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F87D36" w:rsidRPr="00F87D36" w:rsidTr="008377F2">
        <w:trPr>
          <w:trHeight w:val="432"/>
        </w:trPr>
        <w:tc>
          <w:tcPr>
            <w:tcW w:w="4950" w:type="dxa"/>
            <w:vAlign w:val="center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31" w:history="1">
              <w:r w:rsidRPr="00F87D36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Сычев</w:t>
              </w:r>
            </w:hyperlink>
            <w:r w:rsidRPr="00F87D36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Антон Александрович</w:t>
            </w:r>
          </w:p>
        </w:tc>
        <w:tc>
          <w:tcPr>
            <w:tcW w:w="4950" w:type="dxa"/>
          </w:tcPr>
          <w:p w:rsidR="00F87D36" w:rsidRPr="00F87D36" w:rsidRDefault="00F87D36" w:rsidP="008377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87D36" w:rsidRPr="00F87D36" w:rsidRDefault="00F87D36" w:rsidP="008F52EC">
      <w:pPr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</w:p>
    <w:p w:rsidR="00C243AC" w:rsidRPr="00170DBD" w:rsidRDefault="00915356" w:rsidP="008F52EC">
      <w:pPr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170DBD">
        <w:rPr>
          <w:rFonts w:ascii="Times New Roman" w:hAnsi="Times New Roman"/>
          <w:sz w:val="20"/>
          <w:szCs w:val="20"/>
        </w:rPr>
        <w:t>Иванов А.А.</w:t>
      </w:r>
      <w:r w:rsidR="00C12496" w:rsidRPr="00170DBD">
        <w:rPr>
          <w:rFonts w:ascii="Times New Roman" w:hAnsi="Times New Roman"/>
          <w:sz w:val="20"/>
          <w:szCs w:val="20"/>
        </w:rPr>
        <w:t xml:space="preserve">, </w:t>
      </w:r>
      <w:r w:rsidRPr="00170DBD">
        <w:rPr>
          <w:rFonts w:ascii="Times New Roman" w:hAnsi="Times New Roman"/>
          <w:sz w:val="20"/>
          <w:szCs w:val="20"/>
        </w:rPr>
        <w:t>33</w:t>
      </w:r>
      <w:r w:rsidR="00C12496" w:rsidRPr="00170DBD">
        <w:rPr>
          <w:rFonts w:ascii="Times New Roman" w:hAnsi="Times New Roman"/>
          <w:sz w:val="20"/>
          <w:szCs w:val="20"/>
        </w:rPr>
        <w:t>-</w:t>
      </w:r>
      <w:r w:rsidRPr="00170DBD">
        <w:rPr>
          <w:rFonts w:ascii="Times New Roman" w:hAnsi="Times New Roman"/>
          <w:sz w:val="20"/>
          <w:szCs w:val="20"/>
        </w:rPr>
        <w:t>55</w:t>
      </w:r>
      <w:bookmarkStart w:id="0" w:name="_GoBack"/>
      <w:bookmarkEnd w:id="0"/>
    </w:p>
    <w:sectPr w:rsidR="00C243AC" w:rsidRPr="00170DBD" w:rsidSect="004E5A20">
      <w:footerReference w:type="default" r:id="rId32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C5C" w:rsidRDefault="00E41259">
      <w:pPr>
        <w:spacing w:after="0" w:line="240" w:lineRule="auto"/>
      </w:pPr>
      <w:r>
        <w:separator/>
      </w:r>
    </w:p>
  </w:endnote>
  <w:endnote w:type="continuationSeparator" w:id="0">
    <w:p w:rsidR="00A21C5C" w:rsidRDefault="00E4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D36" w:rsidRPr="00F87D36" w:rsidRDefault="00915356" w:rsidP="00F87D36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48401D">
      <w:rPr>
        <w:rFonts w:ascii="Times New Roman" w:hAnsi="Times New Roman"/>
        <w:i/>
        <w:sz w:val="16"/>
        <w:szCs w:val="16"/>
        <w:lang w:eastAsia="ru-RU"/>
      </w:rPr>
      <w:t xml:space="preserve">Протокол </w:t>
    </w:r>
    <w:r w:rsidR="001E0984" w:rsidRPr="001E0984">
      <w:rPr>
        <w:rFonts w:ascii="Times New Roman" w:hAnsi="Times New Roman"/>
        <w:i/>
        <w:sz w:val="16"/>
        <w:szCs w:val="16"/>
        <w:lang w:eastAsia="ru-RU"/>
      </w:rPr>
      <w:t xml:space="preserve">№ </w:t>
    </w:r>
    <w:r w:rsidR="00F87D36" w:rsidRPr="00F87D36">
      <w:rPr>
        <w:rFonts w:ascii="Times New Roman" w:hAnsi="Times New Roman"/>
        <w:i/>
        <w:sz w:val="16"/>
        <w:szCs w:val="16"/>
        <w:lang w:eastAsia="ru-RU"/>
      </w:rPr>
      <w:t>7284/507 Р</w:t>
    </w:r>
    <w:proofErr w:type="gramStart"/>
    <w:r w:rsidR="00F87D36" w:rsidRPr="00F87D36">
      <w:rPr>
        <w:rFonts w:ascii="Times New Roman" w:hAnsi="Times New Roman"/>
        <w:i/>
        <w:sz w:val="16"/>
        <w:szCs w:val="16"/>
        <w:lang w:eastAsia="ru-RU"/>
      </w:rPr>
      <w:t>4</w:t>
    </w:r>
    <w:proofErr w:type="gramEnd"/>
    <w:r w:rsidR="00F87D36" w:rsidRPr="00F87D36">
      <w:rPr>
        <w:rFonts w:ascii="Times New Roman" w:hAnsi="Times New Roman"/>
        <w:i/>
        <w:sz w:val="16"/>
        <w:szCs w:val="16"/>
        <w:lang w:eastAsia="ru-RU"/>
      </w:rPr>
      <w:t>/З-15-2</w:t>
    </w:r>
  </w:p>
  <w:p w:rsidR="001E0984" w:rsidRPr="001E0984" w:rsidRDefault="00F87D36" w:rsidP="00F87D36">
    <w:pPr>
      <w:keepLines/>
      <w:spacing w:after="0" w:line="240" w:lineRule="auto"/>
      <w:contextualSpacing/>
      <w:jc w:val="center"/>
      <w:outlineLvl w:val="0"/>
      <w:rPr>
        <w:rFonts w:ascii="Times New Roman" w:hAnsi="Times New Roman"/>
        <w:i/>
        <w:sz w:val="16"/>
        <w:szCs w:val="16"/>
        <w:lang w:eastAsia="ru-RU"/>
      </w:rPr>
    </w:pPr>
    <w:r w:rsidRPr="00F87D36">
      <w:rPr>
        <w:rFonts w:ascii="Times New Roman" w:hAnsi="Times New Roman"/>
        <w:i/>
        <w:sz w:val="16"/>
        <w:szCs w:val="16"/>
        <w:lang w:eastAsia="ru-RU"/>
      </w:rPr>
      <w:t>заседания закупочной  комиссии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товара по лоту № 7284/507 Р</w:t>
    </w:r>
    <w:proofErr w:type="gramStart"/>
    <w:r w:rsidRPr="00F87D36">
      <w:rPr>
        <w:rFonts w:ascii="Times New Roman" w:hAnsi="Times New Roman"/>
        <w:i/>
        <w:sz w:val="16"/>
        <w:szCs w:val="16"/>
        <w:lang w:eastAsia="ru-RU"/>
      </w:rPr>
      <w:t>4</w:t>
    </w:r>
    <w:proofErr w:type="gramEnd"/>
    <w:r w:rsidRPr="00F87D36">
      <w:rPr>
        <w:rFonts w:ascii="Times New Roman" w:hAnsi="Times New Roman"/>
        <w:i/>
        <w:sz w:val="16"/>
        <w:szCs w:val="16"/>
        <w:lang w:eastAsia="ru-RU"/>
      </w:rPr>
      <w:t>/З-15 «Поставка мебели для реакторного отделения для сооружения энергоблока № 4 Ростовской АЭС»</w:t>
    </w:r>
  </w:p>
  <w:p w:rsidR="006D5B53" w:rsidRPr="0048401D" w:rsidRDefault="00170DBD" w:rsidP="0048401D">
    <w:pPr>
      <w:pStyle w:val="a4"/>
      <w:spacing w:after="0" w:line="240" w:lineRule="auto"/>
      <w:jc w:val="center"/>
      <w:rPr>
        <w:rFonts w:ascii="Times New Roman" w:hAnsi="Times New Roman"/>
        <w:i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C5C" w:rsidRDefault="00E41259">
      <w:pPr>
        <w:spacing w:after="0" w:line="240" w:lineRule="auto"/>
      </w:pPr>
      <w:r>
        <w:separator/>
      </w:r>
    </w:p>
  </w:footnote>
  <w:footnote w:type="continuationSeparator" w:id="0">
    <w:p w:rsidR="00A21C5C" w:rsidRDefault="00E41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F1"/>
    <w:rsid w:val="00170DBD"/>
    <w:rsid w:val="001E0984"/>
    <w:rsid w:val="006552B3"/>
    <w:rsid w:val="007279F1"/>
    <w:rsid w:val="008F52EC"/>
    <w:rsid w:val="00915356"/>
    <w:rsid w:val="00A21C5C"/>
    <w:rsid w:val="00AF6C79"/>
    <w:rsid w:val="00C12496"/>
    <w:rsid w:val="00C243AC"/>
    <w:rsid w:val="00E41259"/>
    <w:rsid w:val="00F8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49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C12496"/>
    <w:rPr>
      <w:color w:val="0063A4"/>
      <w:u w:val="none"/>
      <w:effect w:val="none"/>
    </w:rPr>
  </w:style>
  <w:style w:type="paragraph" w:styleId="a4">
    <w:name w:val="footer"/>
    <w:basedOn w:val="a"/>
    <w:link w:val="a5"/>
    <w:rsid w:val="00C1249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12496"/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rsid w:val="00C12496"/>
    <w:pPr>
      <w:suppressAutoHyphens/>
      <w:spacing w:after="0" w:line="240" w:lineRule="auto"/>
      <w:ind w:firstLine="709"/>
      <w:jc w:val="both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rsid w:val="00C12496"/>
    <w:pPr>
      <w:keepLines/>
      <w:spacing w:after="0" w:line="240" w:lineRule="auto"/>
      <w:ind w:left="720"/>
      <w:contextualSpacing/>
      <w:jc w:val="both"/>
    </w:pPr>
    <w:rPr>
      <w:rFonts w:ascii="Arial" w:eastAsia="Calibri" w:hAnsi="Arial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12496"/>
    <w:rPr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6"/>
    <w:semiHidden/>
    <w:qFormat/>
    <w:rsid w:val="00C12496"/>
    <w:pPr>
      <w:keepLines/>
      <w:spacing w:after="0" w:line="240" w:lineRule="auto"/>
      <w:contextualSpacing/>
      <w:jc w:val="both"/>
    </w:pPr>
    <w:rPr>
      <w:rFonts w:asciiTheme="minorHAnsi" w:eastAsiaTheme="minorHAnsi" w:hAnsiTheme="minorHAnsi" w:cstheme="minorBidi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E0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E0984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4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12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6</cp:revision>
  <cp:lastPrinted>2015-10-21T11:48:00Z</cp:lastPrinted>
  <dcterms:created xsi:type="dcterms:W3CDTF">2015-09-08T10:33:00Z</dcterms:created>
  <dcterms:modified xsi:type="dcterms:W3CDTF">2015-10-21T11:49:00Z</dcterms:modified>
</cp:coreProperties>
</file>