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5ECE" w:rsidRDefault="002352A5" w:rsidP="00DE5EC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DE5ECE">
        <w:rPr>
          <w:rFonts w:ascii="Times New Roman" w:hAnsi="Times New Roman"/>
          <w:b/>
          <w:bCs/>
          <w:sz w:val="28"/>
          <w:szCs w:val="28"/>
        </w:rPr>
        <w:t>ПРОТОКОЛ № 7408/903 Руп/П-15-5</w:t>
      </w:r>
    </w:p>
    <w:p w:rsidR="00000000" w:rsidRPr="00DE5ECE" w:rsidRDefault="00DE5ECE" w:rsidP="00DE5ECE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b/>
          <w:bCs/>
          <w:sz w:val="28"/>
          <w:szCs w:val="28"/>
        </w:rPr>
        <w:t>з</w:t>
      </w:r>
      <w:r w:rsidR="002352A5" w:rsidRPr="00DE5ECE">
        <w:rPr>
          <w:rFonts w:ascii="Times New Roman" w:hAnsi="Times New Roman"/>
          <w:b/>
          <w:bCs/>
          <w:sz w:val="28"/>
          <w:szCs w:val="28"/>
        </w:rPr>
        <w:t>аседания</w:t>
      </w:r>
      <w:r w:rsidRPr="00DE5ECE">
        <w:rPr>
          <w:rFonts w:ascii="Times New Roman" w:hAnsi="Times New Roman"/>
          <w:b/>
          <w:bCs/>
          <w:sz w:val="28"/>
          <w:szCs w:val="28"/>
        </w:rPr>
        <w:t xml:space="preserve"> закупочной</w:t>
      </w:r>
      <w:r w:rsidR="002352A5" w:rsidRPr="00DE5ECE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2352A5" w:rsidRPr="00DE5ECE">
        <w:rPr>
          <w:rFonts w:ascii="Times New Roman" w:hAnsi="Times New Roman"/>
          <w:b/>
          <w:bCs/>
          <w:sz w:val="28"/>
          <w:szCs w:val="28"/>
        </w:rPr>
        <w:t xml:space="preserve">по рассмотрению </w:t>
      </w:r>
      <w:r w:rsidRPr="00DE5ECE">
        <w:rPr>
          <w:rFonts w:ascii="Times New Roman" w:hAnsi="Times New Roman"/>
          <w:b/>
          <w:bCs/>
          <w:sz w:val="28"/>
          <w:szCs w:val="28"/>
        </w:rPr>
        <w:t>заявок</w:t>
      </w:r>
      <w:r w:rsidR="002352A5" w:rsidRPr="00DE5ECE">
        <w:rPr>
          <w:rFonts w:ascii="Times New Roman" w:hAnsi="Times New Roman"/>
          <w:b/>
          <w:bCs/>
          <w:sz w:val="28"/>
          <w:szCs w:val="28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товара по лоту №</w:t>
      </w:r>
      <w:r w:rsidR="002352A5" w:rsidRPr="00DE5ECE">
        <w:rPr>
          <w:rFonts w:ascii="Times New Roman" w:hAnsi="Times New Roman"/>
          <w:b/>
          <w:bCs/>
          <w:sz w:val="28"/>
          <w:szCs w:val="28"/>
        </w:rPr>
        <w:t>7408/903</w:t>
      </w:r>
      <w:r w:rsidRPr="00DE5ECE">
        <w:rPr>
          <w:rFonts w:ascii="Times New Roman" w:hAnsi="Times New Roman"/>
          <w:b/>
          <w:bCs/>
          <w:sz w:val="28"/>
          <w:szCs w:val="28"/>
        </w:rPr>
        <w:t> </w:t>
      </w:r>
      <w:proofErr w:type="spellStart"/>
      <w:r w:rsidR="002352A5" w:rsidRPr="00DE5ECE">
        <w:rPr>
          <w:rFonts w:ascii="Times New Roman" w:hAnsi="Times New Roman"/>
          <w:b/>
          <w:bCs/>
          <w:sz w:val="28"/>
          <w:szCs w:val="28"/>
        </w:rPr>
        <w:t>Руп</w:t>
      </w:r>
      <w:proofErr w:type="spellEnd"/>
      <w:r w:rsidR="002352A5" w:rsidRPr="00DE5ECE">
        <w:rPr>
          <w:rFonts w:ascii="Times New Roman" w:hAnsi="Times New Roman"/>
          <w:b/>
          <w:bCs/>
          <w:sz w:val="28"/>
          <w:szCs w:val="28"/>
        </w:rPr>
        <w:t>/</w:t>
      </w:r>
      <w:proofErr w:type="gramStart"/>
      <w:r w:rsidR="002352A5" w:rsidRPr="00DE5ECE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="002352A5" w:rsidRPr="00DE5ECE">
        <w:rPr>
          <w:rFonts w:ascii="Times New Roman" w:hAnsi="Times New Roman"/>
          <w:b/>
          <w:bCs/>
          <w:sz w:val="28"/>
          <w:szCs w:val="28"/>
        </w:rPr>
        <w:t xml:space="preserve">– 15 «Поставка </w:t>
      </w:r>
      <w:proofErr w:type="spellStart"/>
      <w:r w:rsidR="002352A5" w:rsidRPr="00DE5ECE">
        <w:rPr>
          <w:rFonts w:ascii="Times New Roman" w:hAnsi="Times New Roman"/>
          <w:b/>
          <w:bCs/>
          <w:sz w:val="28"/>
          <w:szCs w:val="28"/>
        </w:rPr>
        <w:t>сплит</w:t>
      </w:r>
      <w:proofErr w:type="spellEnd"/>
      <w:r w:rsidR="002352A5" w:rsidRPr="00DE5ECE">
        <w:rPr>
          <w:rFonts w:ascii="Times New Roman" w:hAnsi="Times New Roman"/>
          <w:b/>
          <w:bCs/>
          <w:sz w:val="28"/>
          <w:szCs w:val="28"/>
        </w:rPr>
        <w:t xml:space="preserve"> - систем для АЭС «Руппур»</w:t>
      </w:r>
    </w:p>
    <w:p w:rsidR="00000000" w:rsidRPr="00DE5ECE" w:rsidRDefault="002352A5" w:rsidP="00DE5ECE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DE5ECE">
        <w:trPr>
          <w:trHeight w:val="397"/>
        </w:trPr>
        <w:tc>
          <w:tcPr>
            <w:tcW w:w="5131" w:type="dxa"/>
            <w:hideMark/>
          </w:tcPr>
          <w:p w:rsidR="00000000" w:rsidRPr="00DE5ECE" w:rsidRDefault="002352A5" w:rsidP="00DE5ECE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E5ECE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DE5ECE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DE5ECE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DE5ECE" w:rsidRDefault="002352A5" w:rsidP="00DE5ECE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DE5ECE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«13» октября 2015</w:t>
            </w:r>
            <w:r w:rsidRPr="00DE5ECE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DE5ECE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DE5ECE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000000" w:rsidRPr="00DE5ECE" w:rsidRDefault="002352A5" w:rsidP="00DE5ECE">
      <w:pPr>
        <w:keepLines w:val="0"/>
        <w:widowContro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4A519B" w:rsidRPr="00DE5ECE" w:rsidRDefault="004A519B" w:rsidP="00DE5ECE">
      <w:pPr>
        <w:keepLines w:val="0"/>
        <w:widowControl w:val="0"/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DE5ECE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5E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E5E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5E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5ECE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 а так же с использованием функционала ЭТП «АКД» согласно регламенту ее работы.</w:t>
      </w:r>
      <w:proofErr w:type="gramEnd"/>
    </w:p>
    <w:p w:rsidR="004A519B" w:rsidRPr="00DE5ECE" w:rsidRDefault="004A519B" w:rsidP="00DE5ECE">
      <w:pPr>
        <w:pStyle w:val="3"/>
        <w:keepLines w:val="0"/>
        <w:widowControl w:val="0"/>
        <w:spacing w:before="0" w:after="0"/>
        <w:ind w:firstLine="540"/>
        <w:rPr>
          <w:rFonts w:ascii="Times New Roman" w:hAnsi="Times New Roman" w:cs="Times New Roman"/>
          <w:szCs w:val="28"/>
        </w:rPr>
      </w:pPr>
    </w:p>
    <w:p w:rsidR="004A519B" w:rsidRPr="00DE5ECE" w:rsidRDefault="004A519B" w:rsidP="00DE5ECE">
      <w:pPr>
        <w:pStyle w:val="3"/>
        <w:keepLines w:val="0"/>
        <w:widowControl w:val="0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DE5ECE">
        <w:rPr>
          <w:rFonts w:ascii="Times New Roman" w:hAnsi="Times New Roman" w:cs="Times New Roman"/>
          <w:szCs w:val="28"/>
        </w:rPr>
        <w:t>Информация о закупке:</w:t>
      </w:r>
    </w:p>
    <w:p w:rsidR="004A519B" w:rsidRPr="00DE5ECE" w:rsidRDefault="004A519B" w:rsidP="00DE5ECE">
      <w:pPr>
        <w:keepLines w:val="0"/>
        <w:widowControl w:val="0"/>
        <w:tabs>
          <w:tab w:val="left" w:pos="252"/>
        </w:tabs>
        <w:ind w:firstLine="540"/>
        <w:outlineLvl w:val="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Заказчик: </w:t>
      </w:r>
      <w:r w:rsidR="00DE5ECE" w:rsidRPr="00DE5ECE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DE5ECE" w:rsidRPr="00DE5ECE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="00DE5ECE" w:rsidRPr="00DE5ECE">
        <w:rPr>
          <w:rFonts w:ascii="Times New Roman" w:hAnsi="Times New Roman"/>
          <w:sz w:val="28"/>
          <w:szCs w:val="28"/>
        </w:rPr>
        <w:t>».</w:t>
      </w:r>
    </w:p>
    <w:p w:rsidR="004A519B" w:rsidRPr="00DE5ECE" w:rsidRDefault="004A519B" w:rsidP="00DE5ECE">
      <w:pPr>
        <w:keepLines w:val="0"/>
        <w:widowControl w:val="0"/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Организатор запроса предложений: АО </w:t>
      </w:r>
      <w:r w:rsidR="00DE5ECE" w:rsidRPr="00DE5ECE">
        <w:rPr>
          <w:rFonts w:ascii="Times New Roman" w:hAnsi="Times New Roman"/>
          <w:sz w:val="28"/>
          <w:szCs w:val="28"/>
        </w:rPr>
        <w:t>«НИАЭП».</w:t>
      </w:r>
    </w:p>
    <w:p w:rsidR="004A519B" w:rsidRPr="00DE5ECE" w:rsidRDefault="004A519B" w:rsidP="00DE5ECE">
      <w:pPr>
        <w:keepLines w:val="0"/>
        <w:widowControl w:val="0"/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Предмет запроса предложений: право заключения договора на поставку товара по лоту № 7408/903 </w:t>
      </w:r>
      <w:proofErr w:type="spellStart"/>
      <w:r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Pr="00DE5ECE">
        <w:rPr>
          <w:rFonts w:ascii="Times New Roman" w:hAnsi="Times New Roman"/>
          <w:sz w:val="28"/>
          <w:szCs w:val="28"/>
        </w:rPr>
        <w:t>/</w:t>
      </w:r>
      <w:proofErr w:type="gramStart"/>
      <w:r w:rsidRPr="00DE5ECE">
        <w:rPr>
          <w:rFonts w:ascii="Times New Roman" w:hAnsi="Times New Roman"/>
          <w:sz w:val="28"/>
          <w:szCs w:val="28"/>
        </w:rPr>
        <w:t>П</w:t>
      </w:r>
      <w:proofErr w:type="gramEnd"/>
      <w:r w:rsidRPr="00DE5ECE">
        <w:rPr>
          <w:rFonts w:ascii="Times New Roman" w:hAnsi="Times New Roman"/>
          <w:sz w:val="28"/>
          <w:szCs w:val="28"/>
        </w:rPr>
        <w:t xml:space="preserve">– 15 «Поставка </w:t>
      </w:r>
      <w:proofErr w:type="spellStart"/>
      <w:r w:rsidRPr="00DE5ECE">
        <w:rPr>
          <w:rFonts w:ascii="Times New Roman" w:hAnsi="Times New Roman"/>
          <w:sz w:val="28"/>
          <w:szCs w:val="28"/>
        </w:rPr>
        <w:t>сплит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 - систем для АЭС «</w:t>
      </w:r>
      <w:proofErr w:type="spellStart"/>
      <w:r w:rsidRPr="00DE5ECE">
        <w:rPr>
          <w:rFonts w:ascii="Times New Roman" w:hAnsi="Times New Roman"/>
          <w:sz w:val="28"/>
          <w:szCs w:val="28"/>
        </w:rPr>
        <w:t>Руппур</w:t>
      </w:r>
      <w:proofErr w:type="spellEnd"/>
      <w:r w:rsidRPr="00DE5ECE">
        <w:rPr>
          <w:rFonts w:ascii="Times New Roman" w:hAnsi="Times New Roman"/>
          <w:sz w:val="28"/>
          <w:szCs w:val="28"/>
        </w:rPr>
        <w:t>»</w:t>
      </w:r>
      <w:r w:rsidR="00DE5ECE" w:rsidRPr="00DE5ECE">
        <w:rPr>
          <w:rFonts w:ascii="Times New Roman" w:hAnsi="Times New Roman"/>
          <w:sz w:val="28"/>
          <w:szCs w:val="28"/>
        </w:rPr>
        <w:t>.</w:t>
      </w:r>
    </w:p>
    <w:p w:rsidR="004A519B" w:rsidRPr="00DE5ECE" w:rsidRDefault="004A519B" w:rsidP="00DE5ECE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Предмет договора: поставка товара по лоту № 7408/903 </w:t>
      </w:r>
      <w:proofErr w:type="spellStart"/>
      <w:r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Pr="00DE5ECE">
        <w:rPr>
          <w:rFonts w:ascii="Times New Roman" w:hAnsi="Times New Roman"/>
          <w:sz w:val="28"/>
          <w:szCs w:val="28"/>
        </w:rPr>
        <w:t>/</w:t>
      </w:r>
      <w:proofErr w:type="gramStart"/>
      <w:r w:rsidRPr="00DE5ECE">
        <w:rPr>
          <w:rFonts w:ascii="Times New Roman" w:hAnsi="Times New Roman"/>
          <w:sz w:val="28"/>
          <w:szCs w:val="28"/>
        </w:rPr>
        <w:t>П</w:t>
      </w:r>
      <w:proofErr w:type="gramEnd"/>
      <w:r w:rsidRPr="00DE5ECE">
        <w:rPr>
          <w:rFonts w:ascii="Times New Roman" w:hAnsi="Times New Roman"/>
          <w:sz w:val="28"/>
          <w:szCs w:val="28"/>
        </w:rPr>
        <w:t xml:space="preserve">– 15 «Поставка </w:t>
      </w:r>
      <w:proofErr w:type="spellStart"/>
      <w:r w:rsidRPr="00DE5ECE">
        <w:rPr>
          <w:rFonts w:ascii="Times New Roman" w:hAnsi="Times New Roman"/>
          <w:sz w:val="28"/>
          <w:szCs w:val="28"/>
        </w:rPr>
        <w:t>сплит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 - систем для АЭС «</w:t>
      </w:r>
      <w:proofErr w:type="spellStart"/>
      <w:r w:rsidRPr="00DE5ECE">
        <w:rPr>
          <w:rFonts w:ascii="Times New Roman" w:hAnsi="Times New Roman"/>
          <w:sz w:val="28"/>
          <w:szCs w:val="28"/>
        </w:rPr>
        <w:t>Руппур</w:t>
      </w:r>
      <w:proofErr w:type="spellEnd"/>
      <w:r w:rsidRPr="00DE5ECE">
        <w:rPr>
          <w:rFonts w:ascii="Times New Roman" w:hAnsi="Times New Roman"/>
          <w:sz w:val="28"/>
          <w:szCs w:val="28"/>
        </w:rPr>
        <w:t>»</w:t>
      </w:r>
      <w:r w:rsidR="00DE5ECE" w:rsidRPr="00DE5ECE">
        <w:rPr>
          <w:rFonts w:ascii="Times New Roman" w:hAnsi="Times New Roman"/>
          <w:sz w:val="28"/>
          <w:szCs w:val="28"/>
        </w:rPr>
        <w:t>.</w:t>
      </w:r>
      <w:r w:rsidRPr="00DE5ECE">
        <w:rPr>
          <w:rFonts w:ascii="Times New Roman" w:hAnsi="Times New Roman"/>
          <w:sz w:val="28"/>
          <w:szCs w:val="28"/>
        </w:rPr>
        <w:t xml:space="preserve"> </w:t>
      </w:r>
    </w:p>
    <w:p w:rsidR="004A519B" w:rsidRPr="00DE5ECE" w:rsidRDefault="004A519B" w:rsidP="00DE5ECE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Начальная (максимальная) цена договора: 11 936 880 (Одиннадцать миллионов девятьсот тридцать шесть тысяч восемьсот восемьдесят) рублей 00 копеек, включая НДС. </w:t>
      </w:r>
    </w:p>
    <w:p w:rsidR="004A519B" w:rsidRPr="00DE5ECE" w:rsidRDefault="004A519B" w:rsidP="00DE5EC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Pr="00DE5ECE" w:rsidRDefault="004A519B" w:rsidP="00DE5ECE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DE5ECE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«17»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E5ECE">
          <w:rPr>
            <w:rStyle w:val="a3"/>
            <w:rFonts w:ascii="Times New Roman" w:eastAsiaTheme="minorEastAsia" w:hAnsi="Times New Roman"/>
            <w:sz w:val="28"/>
            <w:szCs w:val="28"/>
          </w:rPr>
          <w:t>http://www.zakupki.gov.ru</w:t>
        </w:r>
      </w:hyperlink>
      <w:r w:rsidRPr="00DE5ECE">
        <w:rPr>
          <w:rFonts w:ascii="Times New Roman" w:hAnsi="Times New Roman"/>
          <w:sz w:val="28"/>
          <w:szCs w:val="28"/>
        </w:rPr>
        <w:t xml:space="preserve">/, закупка 31502769313, на официальном сайте о размещении заказов на закупки товаров, работ и услуг для нужд </w:t>
      </w:r>
      <w:proofErr w:type="spellStart"/>
      <w:r w:rsidRPr="00DE5EC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E5EC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E5ECE">
          <w:rPr>
            <w:rStyle w:val="a3"/>
            <w:rFonts w:ascii="Times New Roman" w:eastAsiaTheme="minorEastAsia" w:hAnsi="Times New Roman"/>
            <w:sz w:val="28"/>
            <w:szCs w:val="28"/>
          </w:rPr>
          <w:t>http://zakupki.rosatom</w:t>
        </w:r>
        <w:proofErr w:type="gramEnd"/>
      </w:hyperlink>
      <w:r w:rsidRPr="00DE5ECE">
        <w:rPr>
          <w:rFonts w:ascii="Times New Roman" w:hAnsi="Times New Roman"/>
          <w:sz w:val="28"/>
          <w:szCs w:val="28"/>
        </w:rPr>
        <w:t xml:space="preserve"> .</w:t>
      </w:r>
      <w:proofErr w:type="spellStart"/>
      <w:r w:rsidRPr="00DE5ECE">
        <w:rPr>
          <w:rFonts w:ascii="Times New Roman" w:hAnsi="Times New Roman"/>
          <w:sz w:val="28"/>
          <w:szCs w:val="28"/>
        </w:rPr>
        <w:t>ru</w:t>
      </w:r>
      <w:proofErr w:type="spellEnd"/>
      <w:r w:rsidRPr="00DE5ECE">
        <w:rPr>
          <w:rFonts w:ascii="Times New Roman" w:hAnsi="Times New Roman"/>
          <w:sz w:val="28"/>
          <w:szCs w:val="28"/>
        </w:rPr>
        <w:t>/, закупка №150917/0536/1143, на ЭТП «АКД», закупка №R027985.</w:t>
      </w:r>
    </w:p>
    <w:p w:rsidR="004A519B" w:rsidRPr="00DE5ECE" w:rsidRDefault="004A519B" w:rsidP="00DE5ECE">
      <w:pPr>
        <w:pStyle w:val="310"/>
        <w:widowControl w:val="0"/>
        <w:ind w:firstLine="567"/>
        <w:rPr>
          <w:b w:val="0"/>
          <w:bCs w:val="0"/>
          <w:sz w:val="28"/>
          <w:szCs w:val="28"/>
          <w:lang w:eastAsia="ru-RU"/>
        </w:rPr>
      </w:pPr>
      <w:r w:rsidRPr="00DE5ECE">
        <w:rPr>
          <w:b w:val="0"/>
          <w:bCs w:val="0"/>
          <w:sz w:val="28"/>
          <w:szCs w:val="28"/>
          <w:lang w:eastAsia="ru-RU"/>
        </w:rPr>
        <w:t xml:space="preserve">Заседание закупочной комиссии проводится в очной форме в 14:30:00 (время московское) «13» октября 2015 года, по адресу: </w:t>
      </w:r>
      <w:proofErr w:type="gramStart"/>
      <w:r w:rsidRPr="00DE5ECE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DE5ECE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4A519B" w:rsidRPr="00DE5ECE" w:rsidRDefault="004A519B" w:rsidP="00DE5ECE">
      <w:pPr>
        <w:keepLines w:val="0"/>
        <w:widowControl w:val="0"/>
        <w:ind w:firstLine="540"/>
        <w:outlineLvl w:val="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DE5ECE">
        <w:rPr>
          <w:rFonts w:ascii="Times New Roman" w:hAnsi="Times New Roman"/>
          <w:b/>
          <w:sz w:val="28"/>
          <w:szCs w:val="28"/>
        </w:rPr>
        <w:t>В заседании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389"/>
      </w:tblGrid>
      <w:tr w:rsidR="004A519B" w:rsidRPr="00DE5ECE" w:rsidTr="004A519B">
        <w:trPr>
          <w:trHeight w:val="20"/>
        </w:trPr>
        <w:tc>
          <w:tcPr>
            <w:tcW w:w="2676" w:type="dxa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89" w:type="dxa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4A519B" w:rsidRPr="00DE5ECE" w:rsidTr="004A519B">
        <w:trPr>
          <w:trHeight w:val="20"/>
        </w:trPr>
        <w:tc>
          <w:tcPr>
            <w:tcW w:w="10065" w:type="dxa"/>
            <w:gridSpan w:val="2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A519B" w:rsidRPr="00DE5ECE" w:rsidTr="004A519B">
        <w:trPr>
          <w:trHeight w:val="708"/>
        </w:trPr>
        <w:tc>
          <w:tcPr>
            <w:tcW w:w="2676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Сеноедов Валерий Валерьевич</w:t>
            </w:r>
          </w:p>
        </w:tc>
        <w:tc>
          <w:tcPr>
            <w:tcW w:w="7389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Директор по проектированию АЭС «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Руппур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 АО «НИАЭП»</w:t>
            </w:r>
          </w:p>
        </w:tc>
      </w:tr>
      <w:tr w:rsidR="004A519B" w:rsidRPr="00DE5ECE" w:rsidTr="004A519B">
        <w:trPr>
          <w:trHeight w:val="20"/>
        </w:trPr>
        <w:tc>
          <w:tcPr>
            <w:tcW w:w="10065" w:type="dxa"/>
            <w:gridSpan w:val="2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4A519B" w:rsidRPr="00DE5ECE" w:rsidTr="004A519B">
        <w:trPr>
          <w:trHeight w:val="20"/>
        </w:trPr>
        <w:tc>
          <w:tcPr>
            <w:tcW w:w="2676" w:type="dxa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7389" w:type="dxa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АО «НИАЭП» </w:t>
            </w:r>
            <w:r w:rsidRPr="00DE5ECE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4A519B" w:rsidRPr="00DE5ECE" w:rsidTr="004A519B">
        <w:trPr>
          <w:trHeight w:val="20"/>
        </w:trPr>
        <w:tc>
          <w:tcPr>
            <w:tcW w:w="10065" w:type="dxa"/>
            <w:gridSpan w:val="2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4A519B" w:rsidRPr="00DE5ECE" w:rsidTr="004A519B">
        <w:trPr>
          <w:trHeight w:val="456"/>
        </w:trPr>
        <w:tc>
          <w:tcPr>
            <w:tcW w:w="2676" w:type="dxa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89" w:type="dxa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4A519B" w:rsidRPr="00DE5ECE" w:rsidTr="004A519B">
        <w:trPr>
          <w:trHeight w:val="543"/>
        </w:trPr>
        <w:tc>
          <w:tcPr>
            <w:tcW w:w="2676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7389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отдела АО АСЭ  (присутствовал в режиме видеоконференции)</w:t>
            </w:r>
          </w:p>
        </w:tc>
      </w:tr>
      <w:tr w:rsidR="004A519B" w:rsidRPr="00DE5ECE" w:rsidTr="004A519B">
        <w:trPr>
          <w:trHeight w:val="794"/>
        </w:trPr>
        <w:tc>
          <w:tcPr>
            <w:tcW w:w="2676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7389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4A519B" w:rsidRPr="00DE5ECE" w:rsidTr="004A519B">
        <w:trPr>
          <w:trHeight w:val="794"/>
        </w:trPr>
        <w:tc>
          <w:tcPr>
            <w:tcW w:w="2676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7389" w:type="dxa"/>
            <w:vAlign w:val="center"/>
          </w:tcPr>
          <w:p w:rsidR="004A519B" w:rsidRPr="00DE5ECE" w:rsidRDefault="004A519B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Эксперт управления планирования закупок АО «НИАЭП»</w:t>
            </w:r>
          </w:p>
        </w:tc>
      </w:tr>
      <w:tr w:rsidR="004A519B" w:rsidRPr="00DE5ECE" w:rsidTr="004A519B">
        <w:trPr>
          <w:trHeight w:val="20"/>
        </w:trPr>
        <w:tc>
          <w:tcPr>
            <w:tcW w:w="10065" w:type="dxa"/>
            <w:gridSpan w:val="2"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A519B" w:rsidRPr="00DE5ECE" w:rsidTr="004A519B">
        <w:trPr>
          <w:trHeight w:val="20"/>
        </w:trPr>
        <w:tc>
          <w:tcPr>
            <w:tcW w:w="2676" w:type="dxa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89" w:type="dxa"/>
          </w:tcPr>
          <w:p w:rsidR="004A519B" w:rsidRPr="00DE5ECE" w:rsidRDefault="004A519B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A519B" w:rsidRPr="00DE5ECE" w:rsidRDefault="004A519B" w:rsidP="00DE5ECE">
      <w:pPr>
        <w:keepLines w:val="0"/>
        <w:widowControl w:val="0"/>
        <w:ind w:firstLine="567"/>
        <w:rPr>
          <w:rFonts w:ascii="Times New Roman" w:hAnsi="Times New Roman"/>
          <w:b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Заседание проводится в присутствии 6 из 8 членов закупочной комиссии, что составляет 75 % от общего количества членов закупочной комиссии. Кворум имеется. Заседание правомочно.</w:t>
      </w:r>
    </w:p>
    <w:p w:rsidR="004A519B" w:rsidRPr="00DE5ECE" w:rsidRDefault="004A519B" w:rsidP="00DE5ECE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</w:p>
    <w:p w:rsidR="004A519B" w:rsidRPr="00DE5ECE" w:rsidRDefault="004A519B" w:rsidP="00DE5ECE">
      <w:pPr>
        <w:keepLines w:val="0"/>
        <w:widowControl w:val="0"/>
        <w:ind w:firstLine="540"/>
        <w:rPr>
          <w:rStyle w:val="a3"/>
          <w:rFonts w:ascii="Times New Roman" w:hAnsi="Times New Roman"/>
          <w:b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запросе предложений от 29 сентября 2015г. № 7408/903 </w:t>
      </w:r>
      <w:proofErr w:type="spellStart"/>
      <w:r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Pr="00DE5ECE">
        <w:rPr>
          <w:rFonts w:ascii="Times New Roman" w:hAnsi="Times New Roman"/>
          <w:sz w:val="28"/>
          <w:szCs w:val="28"/>
        </w:rPr>
        <w:t>/П–15-1 были поданы заявки на участие в запросе предложений следующими участниками запроса предложений: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438"/>
        <w:gridCol w:w="2981"/>
        <w:gridCol w:w="3598"/>
      </w:tblGrid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0" w:history="1">
              <w:hyperlink r:id="rId11" w:history="1">
                <w:r w:rsidRPr="00DE5ECE">
                  <w:rPr>
                    <w:rStyle w:val="a3"/>
                    <w:rFonts w:ascii="Times New Roman" w:hAnsi="Times New Roman"/>
                    <w:b/>
                    <w:bCs/>
                    <w:color w:val="auto"/>
                    <w:sz w:val="28"/>
                    <w:szCs w:val="28"/>
                  </w:rPr>
                  <w:t>Адрес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60318554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ООО "Авантаж"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344029,</w:t>
            </w:r>
          </w:p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г. Ростов-на-Дону, Металлургическая, 102/2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11 261 164,80 (Одиннадцать миллионов двести шестьдесят одна тысяча сто шестьдесят четыре) рубля 80 копеек, включая НДС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60318609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ЗАО "Институт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Оргэнергострой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115114, 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Дербеневская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 xml:space="preserve"> набережная, д. 7 стр.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10 000 632,11 (Десять миллионов шестьсот тридцать два) рубля 11 копеек, НДС не облагается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60318657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ЗАО "НПК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121165,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>г.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 xml:space="preserve"> Москва, Кутузовский проспект, 35, офис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11 469 600,00 (Одиннадцать миллионов четыреста шестьдесят девять тысяч шестьсот) рублей 00 копеек, включая НДС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60318695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Нацконтракт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117342,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>г.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 xml:space="preserve"> Москва, </w:t>
            </w:r>
            <w:r w:rsidRPr="00DE5ECE">
              <w:rPr>
                <w:rFonts w:ascii="Times New Roman" w:hAnsi="Times New Roman"/>
                <w:sz w:val="28"/>
                <w:szCs w:val="28"/>
              </w:rPr>
              <w:lastRenderedPageBreak/>
              <w:t>Бутлерова, д. 17Б, эт. 2. пом. XI, ком. 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11 800 000,00 (Одиннадцать </w:t>
            </w:r>
            <w:r w:rsidRPr="00DE5ECE">
              <w:rPr>
                <w:rFonts w:ascii="Times New Roman" w:hAnsi="Times New Roman"/>
                <w:sz w:val="28"/>
                <w:szCs w:val="28"/>
              </w:rPr>
              <w:lastRenderedPageBreak/>
              <w:t>миллионов восемьсот тысяч) рублей 00 копеек, включая НДС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lastRenderedPageBreak/>
              <w:t>60318706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ООО "Группа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Энергосервис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60393,</w:t>
            </w:r>
          </w:p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г. Нижний Новгород, Родионова, 23а,,102а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10 930 500,11 (Десять миллионов девятьсот тридцать тысяч пятьсот) рублей 11 копеек, включая НДС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ВиклерГрупп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129327,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Москва,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>Коминтерна, 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10 322 286,00 (Десять миллионов триста двадцать две тысячи двести восемьдесят шесть) рублей 00 копеек, включая НДС</w:t>
            </w:r>
          </w:p>
        </w:tc>
      </w:tr>
      <w:tr w:rsidR="004A519B" w:rsidRPr="00DE5ECE" w:rsidTr="004A51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60318758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121170, </w:t>
            </w:r>
            <w:r w:rsidR="0048779B" w:rsidRPr="00DE5ECE">
              <w:rPr>
                <w:rFonts w:ascii="Times New Roman" w:hAnsi="Times New Roman"/>
                <w:sz w:val="28"/>
                <w:szCs w:val="28"/>
              </w:rPr>
              <w:t>г.</w:t>
            </w:r>
            <w:r w:rsidRPr="00DE5ECE">
              <w:rPr>
                <w:rFonts w:ascii="Times New Roman" w:hAnsi="Times New Roman"/>
                <w:sz w:val="28"/>
                <w:szCs w:val="28"/>
              </w:rPr>
              <w:t xml:space="preserve"> Москва, пл. Победы, д.2,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519B" w:rsidRPr="00DE5ECE" w:rsidRDefault="004A51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11 800 000,00 (Одиннадцать миллионов восемьсот тысяч) рублей 00 копеек, включая НДС</w:t>
            </w:r>
          </w:p>
        </w:tc>
      </w:tr>
    </w:tbl>
    <w:p w:rsidR="00DE5ECE" w:rsidRDefault="00DE5ECE" w:rsidP="00DE5ECE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:rsidR="004A519B" w:rsidRPr="00DE5ECE" w:rsidRDefault="004A519B" w:rsidP="00DE5ECE">
      <w:pPr>
        <w:keepLines w:val="0"/>
        <w:widowControl w:val="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 Согласно протоколу рассмотрения и оценки заявок участие в запросе предложений от 02</w:t>
      </w:r>
      <w:r w:rsidR="00DE5ECE">
        <w:rPr>
          <w:rFonts w:ascii="Times New Roman" w:hAnsi="Times New Roman"/>
          <w:sz w:val="28"/>
          <w:szCs w:val="28"/>
        </w:rPr>
        <w:t>.10.</w:t>
      </w:r>
      <w:r w:rsidRPr="00DE5ECE">
        <w:rPr>
          <w:rFonts w:ascii="Times New Roman" w:hAnsi="Times New Roman"/>
          <w:sz w:val="28"/>
          <w:szCs w:val="28"/>
        </w:rPr>
        <w:t xml:space="preserve">2015г. № 7408/903 </w:t>
      </w:r>
      <w:proofErr w:type="spellStart"/>
      <w:r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Pr="00DE5ECE">
        <w:rPr>
          <w:rFonts w:ascii="Times New Roman" w:hAnsi="Times New Roman"/>
          <w:sz w:val="28"/>
          <w:szCs w:val="28"/>
        </w:rPr>
        <w:t>/П–15-2 закупочной комиссией приняты следующие решения: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2.1.1. ЗАО "НПК </w:t>
      </w:r>
      <w:proofErr w:type="spellStart"/>
      <w:r w:rsidRPr="00DE5ECE">
        <w:rPr>
          <w:rFonts w:ascii="Times New Roman" w:hAnsi="Times New Roman"/>
          <w:sz w:val="28"/>
          <w:szCs w:val="28"/>
        </w:rPr>
        <w:t>Эллирон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;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2.1.2. АО "</w:t>
      </w:r>
      <w:proofErr w:type="spellStart"/>
      <w:r w:rsidRPr="00DE5ECE">
        <w:rPr>
          <w:rFonts w:ascii="Times New Roman" w:hAnsi="Times New Roman"/>
          <w:sz w:val="28"/>
          <w:szCs w:val="28"/>
        </w:rPr>
        <w:t>Фаворстрой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.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2.2. Отклонить заявки на участие в запросе предложений следующих участников процедуры закупки: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2.2.1. ЗАО "Институт "</w:t>
      </w:r>
      <w:proofErr w:type="spellStart"/>
      <w:r w:rsidRPr="00DE5ECE">
        <w:rPr>
          <w:rFonts w:ascii="Times New Roman" w:hAnsi="Times New Roman"/>
          <w:sz w:val="28"/>
          <w:szCs w:val="28"/>
        </w:rPr>
        <w:t>Оргэнергострой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;</w:t>
      </w:r>
      <w:r w:rsidRPr="00DE5ECE">
        <w:rPr>
          <w:rFonts w:ascii="Times New Roman" w:hAnsi="Times New Roman"/>
          <w:sz w:val="28"/>
          <w:szCs w:val="28"/>
        </w:rPr>
        <w:t xml:space="preserve"> 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2.2.2. ООО "Авантаж"</w:t>
      </w:r>
      <w:r w:rsidR="00DE5ECE">
        <w:rPr>
          <w:rFonts w:ascii="Times New Roman" w:hAnsi="Times New Roman"/>
          <w:sz w:val="28"/>
          <w:szCs w:val="28"/>
        </w:rPr>
        <w:t>;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2.2.3. АО "</w:t>
      </w:r>
      <w:proofErr w:type="spellStart"/>
      <w:r w:rsidRPr="00DE5ECE">
        <w:rPr>
          <w:rFonts w:ascii="Times New Roman" w:hAnsi="Times New Roman"/>
          <w:sz w:val="28"/>
          <w:szCs w:val="28"/>
        </w:rPr>
        <w:t>Нацконтракт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.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8"/>
          <w:szCs w:val="28"/>
        </w:rPr>
      </w:pPr>
      <w:r w:rsidRPr="00DE5ECE">
        <w:rPr>
          <w:sz w:val="28"/>
          <w:szCs w:val="28"/>
        </w:rPr>
        <w:t>2.3. В соответствии с п. 19.8, 14.8.4 ЕОСЗ и п. 7.5 Части 2 Тома 1 закупочной  документации направлены запросы по уточнению заявок на участие в запросе предложений участникам закупки, а именно: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2.3.1. ООО "</w:t>
      </w:r>
      <w:proofErr w:type="spellStart"/>
      <w:r w:rsidRPr="00DE5ECE">
        <w:rPr>
          <w:rFonts w:ascii="Times New Roman" w:hAnsi="Times New Roman"/>
          <w:sz w:val="28"/>
          <w:szCs w:val="28"/>
        </w:rPr>
        <w:t>ВиклерГрупп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" 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2.3.2. ООО "Группа </w:t>
      </w:r>
      <w:proofErr w:type="spellStart"/>
      <w:r w:rsidRPr="00DE5ECE">
        <w:rPr>
          <w:rFonts w:ascii="Times New Roman" w:hAnsi="Times New Roman"/>
          <w:sz w:val="28"/>
          <w:szCs w:val="28"/>
        </w:rPr>
        <w:t>Энергосервис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3. </w:t>
      </w:r>
      <w:r w:rsidR="00DE5ECE" w:rsidRPr="00DE5ECE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DE5ECE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</w:t>
      </w:r>
      <w:r w:rsidR="00DE5ECE" w:rsidRPr="00DE5ECE">
        <w:rPr>
          <w:rFonts w:ascii="Times New Roman" w:hAnsi="Times New Roman"/>
          <w:sz w:val="28"/>
          <w:szCs w:val="28"/>
        </w:rPr>
        <w:t xml:space="preserve">от </w:t>
      </w:r>
      <w:r w:rsidR="00DE5ECE">
        <w:rPr>
          <w:rFonts w:ascii="Times New Roman" w:hAnsi="Times New Roman"/>
          <w:sz w:val="28"/>
          <w:szCs w:val="28"/>
        </w:rPr>
        <w:t>08.10.</w:t>
      </w:r>
      <w:r w:rsidR="00DE5ECE" w:rsidRPr="00DE5ECE">
        <w:rPr>
          <w:rFonts w:ascii="Times New Roman" w:hAnsi="Times New Roman"/>
          <w:sz w:val="28"/>
          <w:szCs w:val="28"/>
        </w:rPr>
        <w:t xml:space="preserve">2015г. № 7408/903 </w:t>
      </w:r>
      <w:proofErr w:type="spellStart"/>
      <w:r w:rsidR="00DE5ECE"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="00DE5ECE" w:rsidRPr="00DE5ECE">
        <w:rPr>
          <w:rFonts w:ascii="Times New Roman" w:hAnsi="Times New Roman"/>
          <w:sz w:val="28"/>
          <w:szCs w:val="28"/>
        </w:rPr>
        <w:t>/П–15-</w:t>
      </w:r>
      <w:r w:rsidR="00DE5ECE">
        <w:rPr>
          <w:rFonts w:ascii="Times New Roman" w:hAnsi="Times New Roman"/>
          <w:sz w:val="28"/>
          <w:szCs w:val="28"/>
        </w:rPr>
        <w:t>3</w:t>
      </w:r>
      <w:r w:rsidR="00DE5ECE" w:rsidRPr="00DE5ECE">
        <w:rPr>
          <w:rFonts w:ascii="Times New Roman" w:hAnsi="Times New Roman"/>
          <w:sz w:val="28"/>
          <w:szCs w:val="28"/>
        </w:rPr>
        <w:t xml:space="preserve"> </w:t>
      </w:r>
      <w:r w:rsidRPr="00DE5ECE">
        <w:rPr>
          <w:rFonts w:ascii="Times New Roman" w:hAnsi="Times New Roman"/>
          <w:sz w:val="28"/>
          <w:szCs w:val="28"/>
        </w:rPr>
        <w:t>закупочной комиссией были</w:t>
      </w:r>
      <w:r w:rsidRPr="00DE5ECE">
        <w:rPr>
          <w:rFonts w:ascii="Times New Roman" w:hAnsi="Times New Roman"/>
          <w:iCs/>
          <w:sz w:val="28"/>
          <w:szCs w:val="28"/>
        </w:rPr>
        <w:t xml:space="preserve"> </w:t>
      </w:r>
      <w:r w:rsidRPr="00DE5ECE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jc w:val="both"/>
        <w:rPr>
          <w:rStyle w:val="a3"/>
          <w:i/>
          <w:color w:val="auto"/>
          <w:sz w:val="28"/>
          <w:szCs w:val="28"/>
        </w:rPr>
      </w:pPr>
      <w:r w:rsidRPr="00DE5ECE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</w:t>
      </w:r>
      <w:r w:rsidRPr="00DE5ECE">
        <w:rPr>
          <w:sz w:val="28"/>
          <w:szCs w:val="28"/>
        </w:rPr>
        <w:lastRenderedPageBreak/>
        <w:t>документации и подавших заявки на участие в запросе предложений, отвечающие требованиям закупочной документации: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8"/>
          <w:szCs w:val="28"/>
        </w:rPr>
      </w:pPr>
      <w:r w:rsidRPr="00DE5ECE">
        <w:rPr>
          <w:sz w:val="28"/>
          <w:szCs w:val="28"/>
        </w:rPr>
        <w:t>3.1.1. ООО "</w:t>
      </w:r>
      <w:proofErr w:type="spellStart"/>
      <w:r w:rsidRPr="00DE5ECE">
        <w:rPr>
          <w:sz w:val="28"/>
          <w:szCs w:val="28"/>
        </w:rPr>
        <w:t>ВиклерГрупп</w:t>
      </w:r>
      <w:proofErr w:type="spellEnd"/>
      <w:r w:rsidRPr="00DE5ECE">
        <w:rPr>
          <w:sz w:val="28"/>
          <w:szCs w:val="28"/>
        </w:rPr>
        <w:t>"</w:t>
      </w:r>
      <w:r w:rsidR="00DE5ECE">
        <w:rPr>
          <w:sz w:val="28"/>
          <w:szCs w:val="28"/>
        </w:rPr>
        <w:t>;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8"/>
          <w:szCs w:val="28"/>
        </w:rPr>
      </w:pPr>
      <w:r w:rsidRPr="00DE5ECE">
        <w:rPr>
          <w:sz w:val="28"/>
          <w:szCs w:val="28"/>
        </w:rPr>
        <w:t xml:space="preserve">3.1.2. ООО "Группа </w:t>
      </w:r>
      <w:proofErr w:type="spellStart"/>
      <w:r w:rsidRPr="00DE5ECE">
        <w:rPr>
          <w:sz w:val="28"/>
          <w:szCs w:val="28"/>
        </w:rPr>
        <w:t>Энергосервис</w:t>
      </w:r>
      <w:proofErr w:type="spellEnd"/>
      <w:r w:rsidRPr="00DE5ECE">
        <w:rPr>
          <w:sz w:val="28"/>
          <w:szCs w:val="28"/>
        </w:rPr>
        <w:t>"</w:t>
      </w:r>
      <w:r w:rsidR="00DE5ECE">
        <w:rPr>
          <w:sz w:val="28"/>
          <w:szCs w:val="28"/>
        </w:rPr>
        <w:t>.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DE5ECE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DE5ECE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3.2.1. ЗАО "НПК </w:t>
      </w:r>
      <w:proofErr w:type="spellStart"/>
      <w:r w:rsidRPr="00DE5ECE">
        <w:rPr>
          <w:rFonts w:ascii="Times New Roman" w:hAnsi="Times New Roman"/>
          <w:sz w:val="28"/>
          <w:szCs w:val="28"/>
        </w:rPr>
        <w:t>Эллирон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;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3.2.2. АО "</w:t>
      </w:r>
      <w:proofErr w:type="spellStart"/>
      <w:r w:rsidRPr="00DE5ECE">
        <w:rPr>
          <w:rFonts w:ascii="Times New Roman" w:hAnsi="Times New Roman"/>
          <w:sz w:val="28"/>
          <w:szCs w:val="28"/>
        </w:rPr>
        <w:t>Фаворстрой</w:t>
      </w:r>
      <w:proofErr w:type="spellEnd"/>
      <w:r w:rsidRPr="00DE5ECE">
        <w:rPr>
          <w:rFonts w:ascii="Times New Roman" w:hAnsi="Times New Roman"/>
          <w:sz w:val="28"/>
          <w:szCs w:val="28"/>
        </w:rPr>
        <w:t>"</w:t>
      </w:r>
      <w:r w:rsidR="00DE5ECE">
        <w:rPr>
          <w:rFonts w:ascii="Times New Roman" w:hAnsi="Times New Roman"/>
          <w:sz w:val="28"/>
          <w:szCs w:val="28"/>
        </w:rPr>
        <w:t>;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8"/>
          <w:szCs w:val="28"/>
        </w:rPr>
      </w:pPr>
      <w:r w:rsidRPr="00DE5ECE">
        <w:rPr>
          <w:sz w:val="28"/>
          <w:szCs w:val="28"/>
        </w:rPr>
        <w:t>3.2.3. ООО "</w:t>
      </w:r>
      <w:proofErr w:type="spellStart"/>
      <w:r w:rsidRPr="00DE5ECE">
        <w:rPr>
          <w:sz w:val="28"/>
          <w:szCs w:val="28"/>
        </w:rPr>
        <w:t>ВиклерГрупп</w:t>
      </w:r>
      <w:proofErr w:type="spellEnd"/>
      <w:r w:rsidRPr="00DE5ECE">
        <w:rPr>
          <w:sz w:val="28"/>
          <w:szCs w:val="28"/>
        </w:rPr>
        <w:t>"</w:t>
      </w:r>
      <w:r w:rsidR="00DE5ECE">
        <w:rPr>
          <w:sz w:val="28"/>
          <w:szCs w:val="28"/>
        </w:rPr>
        <w:t>.</w:t>
      </w:r>
    </w:p>
    <w:p w:rsidR="004A519B" w:rsidRPr="00DE5ECE" w:rsidRDefault="004A519B" w:rsidP="00DE5ECE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8"/>
          <w:szCs w:val="28"/>
        </w:rPr>
      </w:pPr>
      <w:r w:rsidRPr="00DE5ECE">
        <w:rPr>
          <w:sz w:val="28"/>
          <w:szCs w:val="28"/>
        </w:rPr>
        <w:t xml:space="preserve">3.2.4. ООО "Группа </w:t>
      </w:r>
      <w:proofErr w:type="spellStart"/>
      <w:r w:rsidRPr="00DE5ECE">
        <w:rPr>
          <w:sz w:val="28"/>
          <w:szCs w:val="28"/>
        </w:rPr>
        <w:t>Энергосервис</w:t>
      </w:r>
      <w:proofErr w:type="spellEnd"/>
      <w:r w:rsidRPr="00DE5ECE">
        <w:rPr>
          <w:sz w:val="28"/>
          <w:szCs w:val="28"/>
        </w:rPr>
        <w:t>"</w:t>
      </w:r>
    </w:p>
    <w:p w:rsidR="004A519B" w:rsidRPr="00DE5ECE" w:rsidRDefault="004A519B" w:rsidP="00DE5ECE">
      <w:pPr>
        <w:keepLines w:val="0"/>
        <w:widowContro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>Переторжку назначить на период с 09:00 (время московское)  09 октября 2015 г. по 09:00 (время московское) 13 октября 2015 г.</w:t>
      </w:r>
    </w:p>
    <w:p w:rsidR="004A519B" w:rsidRPr="00DE5ECE" w:rsidRDefault="004A519B" w:rsidP="00DE5ECE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48779B" w:rsidRPr="00DE5ECE" w:rsidRDefault="002352A5" w:rsidP="00DE5ECE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4. </w:t>
      </w:r>
      <w:r w:rsidR="0048779B" w:rsidRPr="00DE5ECE">
        <w:rPr>
          <w:rFonts w:ascii="Times New Roman" w:hAnsi="Times New Roman"/>
          <w:sz w:val="28"/>
          <w:szCs w:val="28"/>
        </w:rPr>
        <w:t>Согласно протоколу процедуры переторжки в заочной форме</w:t>
      </w:r>
      <w:r w:rsidRPr="00DE5ECE">
        <w:rPr>
          <w:rFonts w:ascii="Times New Roman" w:hAnsi="Times New Roman"/>
          <w:sz w:val="28"/>
          <w:szCs w:val="28"/>
        </w:rPr>
        <w:t xml:space="preserve"> </w:t>
      </w:r>
      <w:r w:rsidRPr="00DE5ECE">
        <w:rPr>
          <w:rFonts w:ascii="Times New Roman" w:hAnsi="Times New Roman"/>
          <w:sz w:val="28"/>
          <w:szCs w:val="28"/>
        </w:rPr>
        <w:t>от</w:t>
      </w:r>
      <w:r w:rsidRPr="00DE5ECE">
        <w:rPr>
          <w:rFonts w:ascii="Times New Roman" w:hAnsi="Times New Roman"/>
          <w:sz w:val="28"/>
          <w:szCs w:val="28"/>
        </w:rPr>
        <w:t xml:space="preserve"> 13.10.2015 №</w:t>
      </w:r>
      <w:r w:rsidRPr="00DE5ECE">
        <w:rPr>
          <w:rFonts w:ascii="Times New Roman" w:hAnsi="Times New Roman"/>
          <w:sz w:val="28"/>
          <w:szCs w:val="28"/>
        </w:rPr>
        <w:t xml:space="preserve">7408/903 </w:t>
      </w:r>
      <w:proofErr w:type="spellStart"/>
      <w:r w:rsidRPr="00DE5ECE">
        <w:rPr>
          <w:rFonts w:ascii="Times New Roman" w:hAnsi="Times New Roman"/>
          <w:sz w:val="28"/>
          <w:szCs w:val="28"/>
        </w:rPr>
        <w:t>Руп</w:t>
      </w:r>
      <w:proofErr w:type="spellEnd"/>
      <w:r w:rsidRPr="00DE5ECE">
        <w:rPr>
          <w:rFonts w:ascii="Times New Roman" w:hAnsi="Times New Roman"/>
          <w:sz w:val="28"/>
          <w:szCs w:val="28"/>
        </w:rPr>
        <w:t xml:space="preserve">/П–15-4 </w:t>
      </w:r>
      <w:r w:rsidR="0048779B" w:rsidRPr="00DE5ECE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</w:t>
      </w:r>
      <w:r w:rsidR="0048779B" w:rsidRPr="00DE5ECE">
        <w:rPr>
          <w:rFonts w:ascii="Times New Roman" w:hAnsi="Times New Roman"/>
          <w:bCs/>
          <w:sz w:val="28"/>
          <w:szCs w:val="28"/>
        </w:rPr>
        <w:t xml:space="preserve">заочной </w:t>
      </w:r>
      <w:r w:rsidR="0048779B" w:rsidRPr="00DE5ECE">
        <w:rPr>
          <w:rFonts w:ascii="Times New Roman" w:hAnsi="Times New Roman"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64"/>
        <w:gridCol w:w="2507"/>
        <w:gridCol w:w="5880"/>
      </w:tblGrid>
      <w:tr w:rsidR="0048779B" w:rsidRPr="00DE5ECE" w:rsidTr="0048779B">
        <w:trPr>
          <w:jc w:val="center"/>
        </w:trPr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b/>
                <w:bCs/>
                <w:sz w:val="28"/>
                <w:szCs w:val="28"/>
              </w:rPr>
              <w:t>Окончательное предложение участника конкурса</w:t>
            </w:r>
          </w:p>
        </w:tc>
      </w:tr>
      <w:tr w:rsidR="0048779B" w:rsidRPr="00DE5ECE" w:rsidTr="0048779B">
        <w:trPr>
          <w:jc w:val="center"/>
        </w:trPr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60318657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ЗАО "НПК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8 716 542,00 (Восемь миллионов семьсот шестнадцать тысяч пятьсот сорок два) рубля 00 копеек, включая НДС</w:t>
            </w:r>
          </w:p>
        </w:tc>
      </w:tr>
      <w:tr w:rsidR="0048779B" w:rsidRPr="00DE5ECE" w:rsidTr="0048779B">
        <w:trPr>
          <w:jc w:val="center"/>
        </w:trPr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60318706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ООО "Группа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Энергосервис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9 797 499,97 (Девять миллионов семьсот девяносто семь тысяч четыреста девяносто девять рублей) 97 копеек, включая НДС</w:t>
            </w:r>
          </w:p>
        </w:tc>
      </w:tr>
      <w:tr w:rsidR="0048779B" w:rsidRPr="00DE5ECE" w:rsidTr="0048779B">
        <w:trPr>
          <w:jc w:val="center"/>
        </w:trPr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60318730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ВиклерГрупп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8 729 557,20 (Восемь миллионов семьсот двадцать девять тысяч пятьсот пятьдесят семь) рублей 20 копеек, включая НДС</w:t>
            </w:r>
          </w:p>
        </w:tc>
      </w:tr>
      <w:tr w:rsidR="0048779B" w:rsidRPr="00DE5ECE" w:rsidTr="0048779B">
        <w:trPr>
          <w:jc w:val="center"/>
        </w:trPr>
        <w:tc>
          <w:tcPr>
            <w:tcW w:w="8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60318758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АО "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"</w:t>
            </w:r>
          </w:p>
        </w:tc>
        <w:tc>
          <w:tcPr>
            <w:tcW w:w="2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8 850 000,00 (Восемь миллионов восемьсот пятьдесят тысяч) рублей 00 копеек, включая НДС</w:t>
            </w:r>
          </w:p>
        </w:tc>
      </w:tr>
    </w:tbl>
    <w:p w:rsidR="00000000" w:rsidRPr="00DE5ECE" w:rsidRDefault="002352A5" w:rsidP="00DE5EC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DE5ECE" w:rsidRDefault="002352A5" w:rsidP="00DE5EC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5. В соответствии </w:t>
      </w:r>
      <w:r w:rsidR="0048779B" w:rsidRPr="00DE5ECE">
        <w:rPr>
          <w:rFonts w:ascii="Times New Roman" w:hAnsi="Times New Roman"/>
          <w:sz w:val="28"/>
          <w:szCs w:val="28"/>
        </w:rPr>
        <w:t>с разделом 4 части 1 тома 1 закупочной документации</w:t>
      </w:r>
      <w:r w:rsidRPr="00DE5ECE">
        <w:rPr>
          <w:rFonts w:ascii="Times New Roman" w:hAnsi="Times New Roman"/>
          <w:sz w:val="28"/>
          <w:szCs w:val="28"/>
        </w:rPr>
        <w:t xml:space="preserve">, критерии оценки </w:t>
      </w:r>
      <w:r w:rsidR="0048779B" w:rsidRPr="00DE5ECE">
        <w:rPr>
          <w:rFonts w:ascii="Times New Roman" w:hAnsi="Times New Roman"/>
          <w:sz w:val="28"/>
          <w:szCs w:val="28"/>
        </w:rPr>
        <w:t>заяв</w:t>
      </w:r>
      <w:r w:rsidR="00DE5ECE" w:rsidRPr="00DE5ECE">
        <w:rPr>
          <w:rFonts w:ascii="Times New Roman" w:hAnsi="Times New Roman"/>
          <w:sz w:val="28"/>
          <w:szCs w:val="28"/>
        </w:rPr>
        <w:t>о</w:t>
      </w:r>
      <w:r w:rsidR="0048779B" w:rsidRPr="00DE5ECE">
        <w:rPr>
          <w:rFonts w:ascii="Times New Roman" w:hAnsi="Times New Roman"/>
          <w:sz w:val="28"/>
          <w:szCs w:val="28"/>
        </w:rPr>
        <w:t>к</w:t>
      </w:r>
      <w:r w:rsidRPr="00DE5ECE">
        <w:rPr>
          <w:rFonts w:ascii="Times New Roman" w:hAnsi="Times New Roman"/>
          <w:sz w:val="28"/>
          <w:szCs w:val="28"/>
        </w:rPr>
        <w:t xml:space="preserve"> на участие в запросе предложений и количество баллов, присужденных</w:t>
      </w:r>
      <w:r w:rsidR="00DE5ECE" w:rsidRPr="00DE5ECE">
        <w:rPr>
          <w:rFonts w:ascii="Times New Roman" w:hAnsi="Times New Roman"/>
          <w:sz w:val="28"/>
          <w:szCs w:val="28"/>
        </w:rPr>
        <w:t xml:space="preserve"> закупочной</w:t>
      </w:r>
      <w:r w:rsidRPr="00DE5ECE">
        <w:rPr>
          <w:rFonts w:ascii="Times New Roman" w:hAnsi="Times New Roman"/>
          <w:sz w:val="28"/>
          <w:szCs w:val="28"/>
        </w:rPr>
        <w:t xml:space="preserve"> комис</w:t>
      </w:r>
      <w:r w:rsidR="0048779B" w:rsidRPr="00DE5ECE">
        <w:rPr>
          <w:rFonts w:ascii="Times New Roman" w:hAnsi="Times New Roman"/>
          <w:sz w:val="28"/>
          <w:szCs w:val="28"/>
        </w:rPr>
        <w:t>сией каждой</w:t>
      </w:r>
      <w:r w:rsidRPr="00DE5ECE">
        <w:rPr>
          <w:rFonts w:ascii="Times New Roman" w:hAnsi="Times New Roman"/>
          <w:sz w:val="28"/>
          <w:szCs w:val="28"/>
        </w:rPr>
        <w:t xml:space="preserve"> </w:t>
      </w:r>
      <w:r w:rsidR="0048779B" w:rsidRPr="00DE5ECE">
        <w:rPr>
          <w:rFonts w:ascii="Times New Roman" w:hAnsi="Times New Roman"/>
          <w:sz w:val="28"/>
          <w:szCs w:val="28"/>
        </w:rPr>
        <w:t>заявке</w:t>
      </w:r>
      <w:r w:rsidRPr="00DE5ECE">
        <w:rPr>
          <w:rFonts w:ascii="Times New Roman" w:hAnsi="Times New Roman"/>
          <w:sz w:val="28"/>
          <w:szCs w:val="28"/>
        </w:rPr>
        <w:t xml:space="preserve">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32"/>
        <w:gridCol w:w="1676"/>
        <w:gridCol w:w="2410"/>
        <w:gridCol w:w="1333"/>
      </w:tblGrid>
      <w:tr w:rsidR="0048779B" w:rsidRPr="00DE5ECE" w:rsidTr="0048779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критерия/подкритерия (значимость критерия/подкритерия) 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48779B" w:rsidRPr="00DE5ECE" w:rsidTr="0048779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</w:tr>
      <w:tr w:rsidR="0048779B" w:rsidRPr="00DE5ECE" w:rsidTr="0048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 xml:space="preserve">ЗАО «НПК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Эллирон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97,57</w:t>
            </w:r>
          </w:p>
        </w:tc>
      </w:tr>
      <w:tr w:rsidR="0048779B" w:rsidRPr="00DE5ECE" w:rsidTr="0048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ООО «Группа 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Энергосервис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84,52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</w:rPr>
              <w:t>87,27</w:t>
            </w:r>
          </w:p>
        </w:tc>
      </w:tr>
      <w:tr w:rsidR="0048779B" w:rsidRPr="00DE5ECE" w:rsidTr="0048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ВиклерГрупп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94,86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4,03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98,89</w:t>
            </w:r>
          </w:p>
        </w:tc>
      </w:tr>
      <w:tr w:rsidR="0048779B" w:rsidRPr="00DE5ECE" w:rsidTr="0048779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48779B" w:rsidP="00DE5ECE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93,57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779B" w:rsidRPr="00DE5ECE" w:rsidRDefault="00E1652E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98,57</w:t>
            </w:r>
          </w:p>
        </w:tc>
      </w:tr>
    </w:tbl>
    <w:p w:rsidR="00000000" w:rsidRPr="00DE5ECE" w:rsidRDefault="002352A5" w:rsidP="00DE5EC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000000" w:rsidRPr="00DE5ECE" w:rsidRDefault="002352A5" w:rsidP="00DE5EC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6. На основании результатов оценки и сопоставления </w:t>
      </w:r>
      <w:r w:rsidR="00DE5ECE" w:rsidRPr="00DE5ECE">
        <w:rPr>
          <w:rFonts w:ascii="Times New Roman" w:hAnsi="Times New Roman"/>
          <w:sz w:val="28"/>
          <w:szCs w:val="28"/>
        </w:rPr>
        <w:t>заявок</w:t>
      </w:r>
      <w:r w:rsidRPr="00DE5ECE">
        <w:rPr>
          <w:rFonts w:ascii="Times New Roman" w:hAnsi="Times New Roman"/>
          <w:sz w:val="28"/>
          <w:szCs w:val="28"/>
        </w:rPr>
        <w:t xml:space="preserve"> участников </w:t>
      </w:r>
      <w:r w:rsidRPr="00DE5ECE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DE5ECE" w:rsidRPr="00DE5ECE">
        <w:rPr>
          <w:rFonts w:ascii="Times New Roman" w:hAnsi="Times New Roman"/>
          <w:sz w:val="28"/>
          <w:szCs w:val="28"/>
        </w:rPr>
        <w:t>каждой</w:t>
      </w:r>
      <w:r w:rsidRPr="00DE5ECE">
        <w:rPr>
          <w:rFonts w:ascii="Times New Roman" w:hAnsi="Times New Roman"/>
          <w:sz w:val="28"/>
          <w:szCs w:val="28"/>
        </w:rPr>
        <w:t xml:space="preserve"> </w:t>
      </w:r>
      <w:r w:rsidR="00DE5ECE" w:rsidRPr="00DE5ECE">
        <w:rPr>
          <w:rFonts w:ascii="Times New Roman" w:hAnsi="Times New Roman"/>
          <w:sz w:val="28"/>
          <w:szCs w:val="28"/>
        </w:rPr>
        <w:t>заявке</w:t>
      </w:r>
      <w:r w:rsidRPr="00DE5ECE">
        <w:rPr>
          <w:rFonts w:ascii="Times New Roman" w:hAnsi="Times New Roman"/>
          <w:sz w:val="28"/>
          <w:szCs w:val="28"/>
        </w:rPr>
        <w:t>, исходя из подсчитанных баллов, присвоены следующие места (</w:t>
      </w:r>
      <w:r w:rsidR="00DE5ECE" w:rsidRPr="00DE5ECE">
        <w:rPr>
          <w:rFonts w:ascii="Times New Roman" w:hAnsi="Times New Roman"/>
          <w:sz w:val="28"/>
          <w:szCs w:val="28"/>
        </w:rPr>
        <w:t>заявка</w:t>
      </w:r>
      <w:r w:rsidRPr="00DE5ECE">
        <w:rPr>
          <w:rFonts w:ascii="Times New Roman" w:hAnsi="Times New Roman"/>
          <w:sz w:val="28"/>
          <w:szCs w:val="28"/>
        </w:rPr>
        <w:t xml:space="preserve"> на участие в запросе предложений которое оценено наибольшим коли</w:t>
      </w:r>
      <w:r w:rsidRPr="00DE5ECE">
        <w:rPr>
          <w:rFonts w:ascii="Times New Roman" w:hAnsi="Times New Roman"/>
          <w:sz w:val="28"/>
          <w:szCs w:val="28"/>
        </w:rPr>
        <w:t>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000000" w:rsidRPr="00DE5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2352A5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E1652E" w:rsidP="00E1652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</w:t>
            </w:r>
            <w:r w:rsidR="002352A5" w:rsidRPr="00DE5ECE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участника запроса предложений </w:t>
            </w:r>
          </w:p>
        </w:tc>
      </w:tr>
      <w:tr w:rsidR="00000000" w:rsidRPr="00DE5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2352A5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DE5ECE" w:rsidP="00DE5EC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ВиклерГрупп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000000" w:rsidRPr="00DE5EC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2352A5" w:rsidP="00DE5EC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DE5ECE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DE5ECE" w:rsidRDefault="00DE5ECE" w:rsidP="00DE5ECE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АО «</w:t>
            </w:r>
            <w:proofErr w:type="spellStart"/>
            <w:r w:rsidRPr="00DE5ECE">
              <w:rPr>
                <w:rFonts w:ascii="Times New Roman" w:hAnsi="Times New Roman"/>
                <w:sz w:val="28"/>
                <w:szCs w:val="28"/>
              </w:rPr>
              <w:t>Фаворстрой</w:t>
            </w:r>
            <w:proofErr w:type="spellEnd"/>
            <w:r w:rsidRPr="00DE5ECE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000000" w:rsidRPr="00DE5ECE" w:rsidRDefault="002352A5" w:rsidP="00DE5ECE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DE5ECE" w:rsidRPr="00DE5ECE" w:rsidRDefault="002352A5" w:rsidP="00E1652E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E5ECE">
        <w:rPr>
          <w:rFonts w:ascii="Times New Roman" w:hAnsi="Times New Roman"/>
          <w:sz w:val="28"/>
          <w:szCs w:val="28"/>
        </w:rPr>
        <w:t xml:space="preserve">7. По результатам оценки и сопоставления </w:t>
      </w:r>
      <w:r w:rsidR="00E1652E">
        <w:rPr>
          <w:rFonts w:ascii="Times New Roman" w:hAnsi="Times New Roman"/>
          <w:sz w:val="28"/>
          <w:szCs w:val="28"/>
        </w:rPr>
        <w:t>заявок</w:t>
      </w:r>
      <w:r w:rsidRPr="00DE5ECE">
        <w:rPr>
          <w:rFonts w:ascii="Times New Roman" w:hAnsi="Times New Roman"/>
          <w:sz w:val="28"/>
          <w:szCs w:val="28"/>
        </w:rPr>
        <w:t xml:space="preserve"> участников </w:t>
      </w:r>
      <w:r w:rsidR="00E1652E">
        <w:rPr>
          <w:rFonts w:ascii="Times New Roman" w:hAnsi="Times New Roman"/>
          <w:sz w:val="28"/>
          <w:szCs w:val="28"/>
        </w:rPr>
        <w:t>запроса</w:t>
      </w:r>
      <w:r w:rsidR="00E1652E" w:rsidRPr="00DE5ECE">
        <w:rPr>
          <w:rFonts w:ascii="Times New Roman" w:hAnsi="Times New Roman"/>
          <w:sz w:val="28"/>
          <w:szCs w:val="28"/>
        </w:rPr>
        <w:t xml:space="preserve"> предложений </w:t>
      </w:r>
      <w:r w:rsidR="00E1652E">
        <w:rPr>
          <w:rFonts w:ascii="Times New Roman" w:hAnsi="Times New Roman"/>
          <w:sz w:val="28"/>
          <w:szCs w:val="28"/>
        </w:rPr>
        <w:t xml:space="preserve">закупочной </w:t>
      </w:r>
      <w:r w:rsidRPr="00DE5ECE">
        <w:rPr>
          <w:rFonts w:ascii="Times New Roman" w:hAnsi="Times New Roman"/>
          <w:sz w:val="28"/>
          <w:szCs w:val="28"/>
        </w:rPr>
        <w:t xml:space="preserve">комиссией </w:t>
      </w:r>
      <w:r w:rsidRPr="00DE5ECE">
        <w:rPr>
          <w:rFonts w:ascii="Times New Roman" w:hAnsi="Times New Roman"/>
          <w:sz w:val="28"/>
          <w:szCs w:val="28"/>
        </w:rPr>
        <w:t>принято решение</w:t>
      </w:r>
      <w:r w:rsidR="00E1652E">
        <w:rPr>
          <w:rFonts w:ascii="Times New Roman" w:hAnsi="Times New Roman"/>
          <w:sz w:val="28"/>
          <w:szCs w:val="28"/>
        </w:rPr>
        <w:t xml:space="preserve"> </w:t>
      </w:r>
      <w:r w:rsidRPr="00DE5ECE">
        <w:rPr>
          <w:rFonts w:ascii="Times New Roman" w:hAnsi="Times New Roman"/>
          <w:sz w:val="28"/>
          <w:szCs w:val="28"/>
        </w:rPr>
        <w:t>п</w:t>
      </w:r>
      <w:r w:rsidRPr="00DE5ECE">
        <w:rPr>
          <w:rFonts w:ascii="Times New Roman" w:hAnsi="Times New Roman"/>
          <w:sz w:val="28"/>
          <w:szCs w:val="28"/>
        </w:rPr>
        <w:t xml:space="preserve">ризнать победителем </w:t>
      </w:r>
      <w:r w:rsidRPr="00DE5ECE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DE5ECE">
        <w:rPr>
          <w:rFonts w:ascii="Times New Roman" w:hAnsi="Times New Roman"/>
          <w:sz w:val="28"/>
          <w:szCs w:val="28"/>
        </w:rPr>
        <w:t xml:space="preserve"> </w:t>
      </w:r>
      <w:r w:rsidR="00DE5ECE" w:rsidRPr="00DE5ECE">
        <w:rPr>
          <w:rFonts w:ascii="Times New Roman" w:hAnsi="Times New Roman"/>
          <w:sz w:val="28"/>
          <w:szCs w:val="28"/>
        </w:rPr>
        <w:t>ООО «</w:t>
      </w:r>
      <w:proofErr w:type="spellStart"/>
      <w:r w:rsidR="00DE5ECE" w:rsidRPr="00DE5ECE">
        <w:rPr>
          <w:rFonts w:ascii="Times New Roman" w:hAnsi="Times New Roman"/>
          <w:sz w:val="28"/>
          <w:szCs w:val="28"/>
        </w:rPr>
        <w:t>ВиклерГрупп</w:t>
      </w:r>
      <w:proofErr w:type="spellEnd"/>
      <w:r w:rsidR="00DE5ECE" w:rsidRPr="00DE5ECE">
        <w:rPr>
          <w:rFonts w:ascii="Times New Roman" w:hAnsi="Times New Roman"/>
          <w:sz w:val="28"/>
          <w:szCs w:val="28"/>
        </w:rPr>
        <w:t>» (129327, г. Москва, ул. Коминтерна, 7)</w:t>
      </w:r>
      <w:r w:rsidRPr="00DE5ECE">
        <w:rPr>
          <w:rFonts w:ascii="Times New Roman" w:hAnsi="Times New Roman"/>
          <w:sz w:val="28"/>
          <w:szCs w:val="28"/>
        </w:rPr>
        <w:t xml:space="preserve"> с ценой </w:t>
      </w:r>
      <w:r w:rsidR="00DE5ECE" w:rsidRPr="00DE5ECE">
        <w:rPr>
          <w:rFonts w:ascii="Times New Roman" w:hAnsi="Times New Roman"/>
          <w:sz w:val="28"/>
          <w:szCs w:val="28"/>
        </w:rPr>
        <w:t>заявки 8 729 557,20 (Восемь миллионов семьсот двадцать девять тысяч пятьсот пятьдесят семь) рублей 20 копеек, включая НДС. Сроки и объемы исполнения договора – в соответствии со Спецификацией, приведенной в закупочной документации.</w:t>
      </w:r>
    </w:p>
    <w:p w:rsidR="00DE5ECE" w:rsidRPr="00DE5ECE" w:rsidRDefault="00DE5ECE" w:rsidP="00E1652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1652E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DE5ECE" w:rsidRPr="00DE5ECE" w:rsidRDefault="00DE5ECE" w:rsidP="00E1652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1652E">
        <w:rPr>
          <w:rFonts w:ascii="Times New Roman" w:hAnsi="Times New Roman"/>
          <w:i/>
          <w:sz w:val="28"/>
          <w:szCs w:val="28"/>
        </w:rPr>
        <w:t>«за» - 6 голосов;</w:t>
      </w:r>
    </w:p>
    <w:p w:rsidR="00DE5ECE" w:rsidRPr="00DE5ECE" w:rsidRDefault="00DE5ECE" w:rsidP="00E1652E">
      <w:pPr>
        <w:keepLines w:val="0"/>
        <w:widowControl w:val="0"/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1652E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DE5ECE" w:rsidRPr="00DE5ECE" w:rsidRDefault="00DE5ECE" w:rsidP="00E1652E">
      <w:pPr>
        <w:pStyle w:val="a5"/>
        <w:widowControl w:val="0"/>
        <w:spacing w:before="0" w:beforeAutospacing="0" w:after="0" w:afterAutospacing="0"/>
        <w:rPr>
          <w:sz w:val="28"/>
          <w:szCs w:val="28"/>
        </w:rPr>
      </w:pPr>
      <w:r w:rsidRPr="00DE5ECE">
        <w:rPr>
          <w:sz w:val="28"/>
          <w:szCs w:val="28"/>
        </w:rPr>
        <w:t>«</w:t>
      </w:r>
      <w:r w:rsidRPr="00E1652E">
        <w:rPr>
          <w:i/>
          <w:sz w:val="28"/>
          <w:szCs w:val="28"/>
        </w:rPr>
        <w:t>воздержался» - 0 голосов</w:t>
      </w:r>
      <w:r w:rsidRPr="00E1652E">
        <w:rPr>
          <w:sz w:val="28"/>
          <w:szCs w:val="28"/>
        </w:rPr>
        <w:t>.</w:t>
      </w:r>
    </w:p>
    <w:p w:rsidR="00DE5ECE" w:rsidRPr="00DE5ECE" w:rsidRDefault="00DE5ECE" w:rsidP="00DE5ECE">
      <w:pPr>
        <w:pStyle w:val="a5"/>
        <w:widowControl w:val="0"/>
        <w:spacing w:before="0" w:beforeAutospacing="0" w:after="0" w:afterAutospacing="0"/>
        <w:rPr>
          <w:i/>
          <w:sz w:val="28"/>
          <w:szCs w:val="28"/>
        </w:rPr>
      </w:pPr>
    </w:p>
    <w:p w:rsidR="00DE5ECE" w:rsidRPr="00DE5ECE" w:rsidRDefault="00DE5ECE" w:rsidP="00DE5ECE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  <w:r w:rsidRPr="00DE5ECE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E5ECE" w:rsidRPr="00DE5ECE" w:rsidTr="00DE5ECE">
        <w:trPr>
          <w:trHeight w:hRule="exact" w:val="454"/>
        </w:trPr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16" w:history="1">
              <w:hyperlink r:id="rId17" w:history="1">
                <w:hyperlink r:id="rId18" w:history="1">
                  <w:hyperlink r:id="rId19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8"/>
                        <w:szCs w:val="28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DE5ECE" w:rsidRPr="00DE5ECE" w:rsidTr="00DE5ECE">
        <w:trPr>
          <w:trHeight w:val="454"/>
        </w:trPr>
        <w:tc>
          <w:tcPr>
            <w:tcW w:w="9900" w:type="dxa"/>
            <w:gridSpan w:val="2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hyperlink r:id="rId20" w:history="1">
              <w:hyperlink r:id="rId21" w:history="1">
                <w:hyperlink r:id="rId22" w:history="1">
                  <w:hyperlink r:id="rId23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Сеноедов Валерий Валерьевич</w:t>
            </w:r>
          </w:p>
        </w:tc>
        <w:tc>
          <w:tcPr>
            <w:tcW w:w="4950" w:type="dxa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val="454"/>
        </w:trPr>
        <w:tc>
          <w:tcPr>
            <w:tcW w:w="9900" w:type="dxa"/>
            <w:gridSpan w:val="2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8" w:history="1">
              <w:hyperlink r:id="rId29" w:history="1">
                <w:hyperlink r:id="rId30" w:history="1">
                  <w:r w:rsidRPr="00DE5ECE">
                    <w:rPr>
                      <w:rStyle w:val="a3"/>
                      <w:rFonts w:ascii="Times New Roman" w:hAnsi="Times New Roman"/>
                      <w:color w:val="000000"/>
                      <w:sz w:val="28"/>
                      <w:szCs w:val="28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val="454"/>
        </w:trPr>
        <w:tc>
          <w:tcPr>
            <w:tcW w:w="9900" w:type="dxa"/>
            <w:gridSpan w:val="2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1" w:history="1">
              <w:hyperlink r:id="rId32" w:history="1">
                <w:hyperlink r:id="rId33" w:history="1">
                  <w:hyperlink r:id="rId34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35" w:history="1">
              <w:hyperlink r:id="rId36" w:history="1">
                <w:hyperlink r:id="rId37" w:history="1">
                  <w:hyperlink r:id="rId38" w:history="1">
                    <w:r w:rsidRPr="00DE5ECE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Печерица Кирилл Владиславович</w:t>
            </w:r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E5ECE">
              <w:rPr>
                <w:rFonts w:ascii="Times New Roman" w:hAnsi="Times New Roman"/>
                <w:sz w:val="28"/>
                <w:szCs w:val="28"/>
              </w:rPr>
              <w:t>Серебряков Сергей Анатольевич</w:t>
            </w:r>
          </w:p>
        </w:tc>
        <w:tc>
          <w:tcPr>
            <w:tcW w:w="4950" w:type="dxa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5ECE" w:rsidRPr="00DE5ECE" w:rsidTr="00DE5ECE">
        <w:trPr>
          <w:trHeight w:val="454"/>
        </w:trPr>
        <w:tc>
          <w:tcPr>
            <w:tcW w:w="9900" w:type="dxa"/>
            <w:gridSpan w:val="2"/>
            <w:vAlign w:val="center"/>
          </w:tcPr>
          <w:p w:rsidR="00DE5ECE" w:rsidRPr="00DE5ECE" w:rsidRDefault="00DE5ECE" w:rsidP="00DE5ECE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r w:rsidRPr="00DE5ECE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DE5ECE" w:rsidRPr="00DE5ECE" w:rsidTr="00DE5ECE">
        <w:trPr>
          <w:trHeight w:hRule="exact" w:val="454"/>
        </w:trPr>
        <w:tc>
          <w:tcPr>
            <w:tcW w:w="4950" w:type="dxa"/>
          </w:tcPr>
          <w:p w:rsidR="00DE5ECE" w:rsidRPr="00DE5ECE" w:rsidRDefault="00DE5ECE" w:rsidP="00DE5ECE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43" w:history="1">
              <w:hyperlink r:id="rId44" w:history="1">
                <w:hyperlink r:id="rId45" w:history="1">
                  <w:hyperlink r:id="rId46" w:history="1">
                    <w:r w:rsidRPr="00DE5ECE">
                      <w:rPr>
                        <w:rStyle w:val="a3"/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</w:tcPr>
          <w:p w:rsidR="00DE5ECE" w:rsidRPr="00DE5ECE" w:rsidRDefault="00DE5ECE" w:rsidP="00DE5ECE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5ECE" w:rsidRPr="00DE5ECE" w:rsidRDefault="00DE5ECE" w:rsidP="00E1652E">
      <w:pPr>
        <w:pStyle w:val="a5"/>
        <w:widowControl w:val="0"/>
        <w:spacing w:before="0" w:beforeAutospacing="0" w:after="0" w:afterAutospacing="0"/>
        <w:rPr>
          <w:sz w:val="28"/>
          <w:szCs w:val="28"/>
        </w:rPr>
      </w:pPr>
      <w:r w:rsidRPr="00E1652E">
        <w:rPr>
          <w:rFonts w:eastAsia="Calibri"/>
          <w:sz w:val="20"/>
          <w:szCs w:val="28"/>
        </w:rPr>
        <w:t>Шахнюк Н.А., 21-32</w:t>
      </w:r>
    </w:p>
    <w:sectPr w:rsidR="00DE5ECE" w:rsidRPr="00DE5ECE">
      <w:footerReference w:type="default" r:id="rId4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2A5" w:rsidRDefault="002352A5">
      <w:r>
        <w:separator/>
      </w:r>
    </w:p>
  </w:endnote>
  <w:endnote w:type="continuationSeparator" w:id="0">
    <w:p w:rsidR="002352A5" w:rsidRDefault="00235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2352A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7408/903 </w:t>
    </w:r>
    <w:proofErr w:type="spellStart"/>
    <w:r>
      <w:rPr>
        <w:rFonts w:ascii="Times New Roman" w:hAnsi="Times New Roman"/>
        <w:bCs/>
        <w:sz w:val="16"/>
        <w:szCs w:val="16"/>
      </w:rPr>
      <w:t>Руп</w:t>
    </w:r>
    <w:proofErr w:type="spellEnd"/>
    <w:r>
      <w:rPr>
        <w:rFonts w:ascii="Times New Roman" w:hAnsi="Times New Roman"/>
        <w:bCs/>
        <w:sz w:val="16"/>
        <w:szCs w:val="16"/>
      </w:rPr>
      <w:t xml:space="preserve">/П-15-5 заседания </w:t>
    </w:r>
    <w:r w:rsidR="00DE5ECE">
      <w:rPr>
        <w:rFonts w:ascii="Times New Roman" w:hAnsi="Times New Roman"/>
        <w:bCs/>
        <w:sz w:val="16"/>
        <w:szCs w:val="16"/>
      </w:rPr>
      <w:t xml:space="preserve">закупочной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</w:t>
    </w:r>
    <w:r w:rsidR="00DE5ECE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</w:t>
    </w:r>
    <w:r>
      <w:rPr>
        <w:rFonts w:ascii="Times New Roman" w:hAnsi="Times New Roman"/>
        <w:bCs/>
        <w:sz w:val="16"/>
        <w:szCs w:val="16"/>
      </w:rPr>
      <w:t>ению итогов по открытому запросу предложений на право заключения договора на поставку товара по лоту № 7408/903 Руп/</w:t>
    </w:r>
    <w:proofErr w:type="gramStart"/>
    <w:r>
      <w:rPr>
        <w:rFonts w:ascii="Times New Roman" w:hAnsi="Times New Roman"/>
        <w:bCs/>
        <w:sz w:val="16"/>
        <w:szCs w:val="16"/>
      </w:rPr>
      <w:t>П</w:t>
    </w:r>
    <w:proofErr w:type="gramEnd"/>
    <w:r>
      <w:rPr>
        <w:rFonts w:ascii="Times New Roman" w:hAnsi="Times New Roman"/>
        <w:bCs/>
        <w:sz w:val="16"/>
        <w:szCs w:val="16"/>
      </w:rPr>
      <w:t>– 15 «Поставка сплит - систем для АЭС «Руппур»</w:t>
    </w:r>
  </w:p>
  <w:p w:rsidR="00000000" w:rsidRDefault="002352A5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2709E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32709E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2A5" w:rsidRDefault="002352A5">
      <w:r>
        <w:separator/>
      </w:r>
    </w:p>
  </w:footnote>
  <w:footnote w:type="continuationSeparator" w:id="0">
    <w:p w:rsidR="002352A5" w:rsidRDefault="002352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953EF6"/>
    <w:multiLevelType w:val="multilevel"/>
    <w:tmpl w:val="41B40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365A92"/>
    <w:rsid w:val="002352A5"/>
    <w:rsid w:val="0032709E"/>
    <w:rsid w:val="00365A92"/>
    <w:rsid w:val="0048779B"/>
    <w:rsid w:val="004A519B"/>
    <w:rsid w:val="009B6527"/>
    <w:rsid w:val="00DE5ECE"/>
    <w:rsid w:val="00E16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rsid w:val="004A519B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semiHidden/>
    <w:rsid w:val="004A519B"/>
    <w:rPr>
      <w:rFonts w:ascii="Arial" w:eastAsiaTheme="minorEastAsia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DE5E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EF249-EE17-496A-9C88-982197C2E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1697</Words>
  <Characters>9678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2015-10-15T09:02:00Z</cp:lastPrinted>
  <dcterms:created xsi:type="dcterms:W3CDTF">2015-10-15T08:25:00Z</dcterms:created>
  <dcterms:modified xsi:type="dcterms:W3CDTF">2015-10-15T09:20:00Z</dcterms:modified>
</cp:coreProperties>
</file>