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bookmarkStart w:id="0" w:name="_GoBack"/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232885" w:rsidRPr="00AC775F">
        <w:rPr>
          <w:sz w:val="24"/>
          <w:szCs w:val="24"/>
        </w:rPr>
        <w:t>1</w:t>
      </w:r>
      <w:r w:rsidR="006F511F">
        <w:rPr>
          <w:sz w:val="24"/>
          <w:szCs w:val="24"/>
        </w:rPr>
        <w:t>9</w:t>
      </w:r>
      <w:r w:rsidR="00900213" w:rsidRPr="00900213">
        <w:rPr>
          <w:sz w:val="24"/>
          <w:szCs w:val="24"/>
        </w:rPr>
        <w:t>0</w:t>
      </w:r>
      <w:r w:rsidR="00F70628" w:rsidRPr="004975FA">
        <w:rPr>
          <w:sz w:val="24"/>
          <w:szCs w:val="24"/>
        </w:rPr>
        <w:t>ИТ/ЗП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8A3D9A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DE7DEF" w:rsidRPr="004975FA" w:rsidRDefault="00232885" w:rsidP="008A3D9A">
      <w:pPr>
        <w:keepLines/>
        <w:jc w:val="center"/>
        <w:outlineLvl w:val="0"/>
        <w:rPr>
          <w:b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6F511F">
        <w:rPr>
          <w:b/>
          <w:bCs/>
        </w:rPr>
        <w:t xml:space="preserve">на право заключения договора </w:t>
      </w:r>
      <w:r w:rsidR="00900213">
        <w:rPr>
          <w:b/>
          <w:bCs/>
        </w:rPr>
        <w:t>на передачу права использования программного обеспечения IAS-Cloud.Location-200 для нужд АО НИАЭП</w:t>
      </w:r>
    </w:p>
    <w:bookmarkEnd w:id="0"/>
    <w:p w:rsidR="00B961E9" w:rsidRPr="004975FA" w:rsidRDefault="00B961E9" w:rsidP="008332DD">
      <w:pPr>
        <w:jc w:val="center"/>
        <w:rPr>
          <w:b/>
        </w:rPr>
      </w:pPr>
    </w:p>
    <w:p w:rsidR="008A3D9A" w:rsidRDefault="008A3D9A" w:rsidP="00660C9E">
      <w:pPr>
        <w:pStyle w:val="a4"/>
        <w:spacing w:after="0"/>
        <w:jc w:val="center"/>
        <w:rPr>
          <w:bCs/>
          <w:noProof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900213">
        <w:rPr>
          <w:rStyle w:val="11"/>
          <w:color w:val="000000"/>
        </w:rPr>
        <w:t>1</w:t>
      </w:r>
      <w:r w:rsidR="00E33336">
        <w:rPr>
          <w:rStyle w:val="11"/>
          <w:color w:val="000000"/>
        </w:rPr>
        <w:t>2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октября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900213" w:rsidRDefault="00900213" w:rsidP="00900213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29.07.2015 № 75)(далее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900213" w:rsidRDefault="00900213" w:rsidP="00900213">
      <w:pPr>
        <w:tabs>
          <w:tab w:val="left" w:pos="252"/>
        </w:tabs>
        <w:jc w:val="both"/>
      </w:pPr>
    </w:p>
    <w:p w:rsidR="00900213" w:rsidRDefault="00900213" w:rsidP="00900213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900213" w:rsidRDefault="00900213" w:rsidP="00900213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900213" w:rsidRDefault="00900213" w:rsidP="00900213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900213" w:rsidRDefault="00900213" w:rsidP="00900213">
      <w:pPr>
        <w:tabs>
          <w:tab w:val="left" w:pos="252"/>
        </w:tabs>
        <w:jc w:val="both"/>
      </w:pPr>
      <w:r>
        <w:t xml:space="preserve">Предмет </w:t>
      </w:r>
      <w:r>
        <w:rPr>
          <w:bCs/>
        </w:rPr>
        <w:t>запроса предложений</w:t>
      </w:r>
      <w:r>
        <w:t xml:space="preserve">: право заключения договора на передачу права использования программного обеспечения </w:t>
      </w:r>
      <w:r>
        <w:rPr>
          <w:lang w:val="en-US"/>
        </w:rPr>
        <w:t>IAS</w:t>
      </w:r>
      <w:r>
        <w:t>-</w:t>
      </w:r>
      <w:r>
        <w:rPr>
          <w:lang w:val="en-US"/>
        </w:rPr>
        <w:t>Cloud</w:t>
      </w:r>
      <w:r>
        <w:t>.</w:t>
      </w:r>
      <w:r>
        <w:rPr>
          <w:lang w:val="en-US"/>
        </w:rPr>
        <w:t>Location</w:t>
      </w:r>
      <w:r>
        <w:t>-200 для нужд АО НИАЭП (лот № 190ИТ/ЗП-015)</w:t>
      </w:r>
    </w:p>
    <w:p w:rsidR="00900213" w:rsidRDefault="00900213" w:rsidP="00900213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Передача права использования программного обеспечения IAS-Cloud.Location-200 для нужд АО НИАЭП </w:t>
      </w:r>
    </w:p>
    <w:p w:rsidR="00900213" w:rsidRDefault="00900213" w:rsidP="00900213">
      <w:pPr>
        <w:jc w:val="both"/>
        <w:rPr>
          <w:rFonts w:eastAsiaTheme="minorHAnsi"/>
        </w:rPr>
      </w:pPr>
    </w:p>
    <w:p w:rsidR="00900213" w:rsidRDefault="00900213" w:rsidP="00900213">
      <w:pPr>
        <w:jc w:val="both"/>
        <w:rPr>
          <w:rFonts w:eastAsiaTheme="minorHAnsi"/>
        </w:rPr>
      </w:pPr>
      <w:r>
        <w:rPr>
          <w:rFonts w:eastAsiaTheme="minorHAnsi"/>
        </w:rPr>
        <w:t>Начальная (максимальная) цена договора: 1 500 000 (Один миллион пятьсот тысяч) рублей 00 копеек, НДС не облагается.</w:t>
      </w:r>
    </w:p>
    <w:p w:rsidR="00900213" w:rsidRDefault="00900213" w:rsidP="00900213">
      <w:pPr>
        <w:jc w:val="both"/>
        <w:rPr>
          <w:rFonts w:eastAsiaTheme="minorHAnsi"/>
        </w:rPr>
      </w:pPr>
      <w:r>
        <w:rPr>
          <w:rFonts w:eastAsiaTheme="minorHAnsi"/>
        </w:rPr>
        <w:t>Сроки исполнения договора: в соответствии с проектом договора.</w:t>
      </w:r>
    </w:p>
    <w:p w:rsidR="00900213" w:rsidRDefault="00900213" w:rsidP="00900213">
      <w:pPr>
        <w:jc w:val="both"/>
        <w:rPr>
          <w:rFonts w:eastAsiaTheme="minorHAnsi"/>
        </w:rPr>
      </w:pPr>
      <w:r>
        <w:rPr>
          <w:rFonts w:eastAsiaTheme="minorHAnsi"/>
        </w:rPr>
        <w:t xml:space="preserve">Объем поставки: в соответствии с техническим заданием. </w:t>
      </w:r>
    </w:p>
    <w:p w:rsidR="00900213" w:rsidRDefault="00900213" w:rsidP="00900213">
      <w:pPr>
        <w:jc w:val="both"/>
        <w:rPr>
          <w:rFonts w:eastAsiaTheme="minorHAnsi"/>
        </w:rPr>
      </w:pPr>
    </w:p>
    <w:p w:rsidR="00900213" w:rsidRDefault="00900213" w:rsidP="00900213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«22»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31502779053,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№150922/0536</w:t>
      </w:r>
      <w:proofErr w:type="gramEnd"/>
      <w:r>
        <w:t xml:space="preserve">/1161,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№R028001.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900213" w:rsidRDefault="00232885" w:rsidP="00232885">
      <w:pPr>
        <w:ind w:firstLine="709"/>
        <w:jc w:val="both"/>
        <w:rPr>
          <w:lang w:val="x-none"/>
        </w:rPr>
      </w:pPr>
      <w:r w:rsidRPr="00232885">
        <w:rPr>
          <w:color w:val="000000"/>
          <w:lang w:val="x-none"/>
        </w:rPr>
        <w:t xml:space="preserve">Условия заключаемого </w:t>
      </w:r>
      <w:r w:rsidRPr="00900213">
        <w:rPr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900213">
        <w:t>предложений</w:t>
      </w:r>
      <w:r w:rsidRPr="00900213">
        <w:rPr>
          <w:lang w:val="x-none"/>
        </w:rPr>
        <w:t>, срок и объем оказания услуг</w:t>
      </w:r>
      <w:r w:rsidRPr="00900213">
        <w:t xml:space="preserve"> в соответствии с заявкой</w:t>
      </w:r>
      <w:r w:rsidRPr="00900213">
        <w:rPr>
          <w:lang w:val="x-none"/>
        </w:rPr>
        <w:t>, с учетом данных преддоговорных переговоров.</w:t>
      </w:r>
    </w:p>
    <w:p w:rsidR="00900213" w:rsidRPr="00900213" w:rsidRDefault="00232885" w:rsidP="00900213">
      <w:pPr>
        <w:rPr>
          <w:rStyle w:val="af1"/>
          <w:rFonts w:ascii="Arial" w:hAnsi="Arial"/>
          <w:color w:val="auto"/>
        </w:rPr>
      </w:pPr>
      <w:r w:rsidRPr="00900213">
        <w:t xml:space="preserve">Цена договора, предложенная единственным участником запроса предложений </w:t>
      </w:r>
      <w:r w:rsidR="008A3D9A" w:rsidRPr="00900213">
        <w:t>ООО</w:t>
      </w:r>
      <w:r w:rsidRPr="00900213">
        <w:t xml:space="preserve"> «</w:t>
      </w:r>
      <w:proofErr w:type="spellStart"/>
      <w:r w:rsidR="00900213" w:rsidRPr="00900213">
        <w:t>Интегра</w:t>
      </w:r>
      <w:proofErr w:type="spellEnd"/>
      <w:proofErr w:type="gramStart"/>
      <w:r w:rsidRPr="00900213">
        <w:t xml:space="preserve">» </w:t>
      </w:r>
      <w:r w:rsidR="008A3D9A" w:rsidRPr="00900213">
        <w:rPr>
          <w:rFonts w:eastAsiaTheme="minorHAnsi"/>
        </w:rPr>
        <w:t>(</w:t>
      </w:r>
      <w:hyperlink r:id="rId11" w:history="1">
        <w:hyperlink r:id="rId12" w:history="1">
          <w:r w:rsidR="00900213" w:rsidRPr="00900213">
            <w:rPr>
              <w:rStyle w:val="af1"/>
              <w:color w:val="auto"/>
            </w:rPr>
            <w:t>603106, Россия, Нижний Новгород, Адмирала Васюнина, д.2б</w:t>
          </w:r>
        </w:hyperlink>
      </w:hyperlink>
      <w:r w:rsidR="008A3D9A" w:rsidRPr="00900213">
        <w:rPr>
          <w:rFonts w:eastAsiaTheme="minorHAnsi"/>
        </w:rPr>
        <w:t>)</w:t>
      </w:r>
      <w:r w:rsidRPr="00900213">
        <w:t xml:space="preserve"> </w:t>
      </w:r>
      <w:proofErr w:type="gramEnd"/>
      <w:r w:rsidR="00BC7422" w:rsidRPr="00900213">
        <w:t xml:space="preserve">в заявке на участие в запросе предложений составляет </w:t>
      </w:r>
      <w:hyperlink r:id="rId13" w:history="1">
        <w:hyperlink r:id="rId14" w:history="1">
          <w:r w:rsidR="00900213" w:rsidRPr="00900213">
            <w:rPr>
              <w:rStyle w:val="af1"/>
              <w:color w:val="auto"/>
            </w:rPr>
            <w:t>1 500 000 (Один миллион пятьсот тысяч) рублей 00 копеек, НДС не облагается.</w:t>
          </w:r>
        </w:hyperlink>
        <w:r w:rsidR="00900213" w:rsidRPr="00900213">
          <w:rPr>
            <w:rStyle w:val="af1"/>
            <w:color w:val="auto"/>
          </w:rPr>
          <w:t xml:space="preserve"> </w:t>
        </w:r>
      </w:hyperlink>
    </w:p>
    <w:p w:rsidR="00BC7422" w:rsidRPr="00BC7422" w:rsidRDefault="00900213" w:rsidP="00900213">
      <w:hyperlink r:id="rId15" w:history="1">
        <w:r>
          <w:rPr>
            <w:rStyle w:val="af1"/>
          </w:rPr>
          <w:t xml:space="preserve"> </w:t>
        </w:r>
      </w:hyperlink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900213">
        <w:rPr>
          <w:rStyle w:val="11"/>
          <w:color w:val="000000"/>
        </w:rPr>
        <w:t>1</w:t>
      </w:r>
      <w:r w:rsidR="00E33336">
        <w:rPr>
          <w:rStyle w:val="11"/>
          <w:color w:val="000000"/>
        </w:rPr>
        <w:t>2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6F511F">
        <w:rPr>
          <w:rStyle w:val="11"/>
          <w:color w:val="000000"/>
        </w:rPr>
        <w:t>октябр</w:t>
      </w:r>
      <w:r w:rsidR="008A3D9A">
        <w:rPr>
          <w:rStyle w:val="11"/>
          <w:color w:val="000000"/>
        </w:rPr>
        <w:t>я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>603006, г</w:t>
        </w:r>
      </w:smartTag>
      <w:r w:rsidR="00BA2B1A" w:rsidRPr="004975FA">
        <w:rPr>
          <w:rStyle w:val="11"/>
          <w:color w:val="000000"/>
        </w:rPr>
        <w:t>.Н.Новгород,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900213" w:rsidRDefault="00900213" w:rsidP="00BA2B1A">
      <w:pPr>
        <w:pStyle w:val="210"/>
        <w:shd w:val="clear" w:color="auto" w:fill="auto"/>
        <w:spacing w:line="240" w:lineRule="exact"/>
        <w:rPr>
          <w:rStyle w:val="11"/>
          <w:sz w:val="24"/>
          <w:szCs w:val="24"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900213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900213" w:rsidP="00900213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900213" w:rsidP="008A3D9A">
            <w:pPr>
              <w:rPr>
                <w:color w:val="000000"/>
              </w:rPr>
            </w:pPr>
            <w:r>
              <w:rPr>
                <w:color w:val="000000"/>
              </w:rPr>
              <w:t>Данилов Дмитрий Юрьевич</w:t>
            </w:r>
            <w:r w:rsidR="008A3D9A">
              <w:rPr>
                <w:color w:val="000000"/>
              </w:rPr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900213" w:rsidP="006F511F">
            <w:pPr>
              <w:autoSpaceDE w:val="0"/>
              <w:autoSpaceDN w:val="0"/>
              <w:adjustRightInd w:val="0"/>
            </w:pPr>
            <w:r>
              <w:t>Директор ООО «</w:t>
            </w:r>
            <w:proofErr w:type="spellStart"/>
            <w:r>
              <w:t>Интегра</w:t>
            </w:r>
            <w:proofErr w:type="spellEnd"/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900213">
        <w:rPr>
          <w:color w:val="000000"/>
        </w:rPr>
        <w:t>1 450 000</w:t>
      </w:r>
      <w:r w:rsidRPr="007F754B">
        <w:rPr>
          <w:color w:val="000000"/>
        </w:rPr>
        <w:t xml:space="preserve"> (</w:t>
      </w:r>
      <w:r w:rsidR="00900213">
        <w:rPr>
          <w:color w:val="000000"/>
        </w:rPr>
        <w:t>Один миллион четыреста пятьдесят тысяч</w:t>
      </w:r>
      <w:r w:rsidRPr="007F754B">
        <w:rPr>
          <w:color w:val="000000"/>
        </w:rPr>
        <w:t>) рублей 00 копеек, НДС</w:t>
      </w:r>
      <w:r w:rsidR="00900213">
        <w:rPr>
          <w:color w:val="000000"/>
        </w:rPr>
        <w:t xml:space="preserve"> не облагается.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E33336" w:rsidRPr="00AC775F" w:rsidTr="002843DD">
        <w:trPr>
          <w:trHeight w:val="404"/>
        </w:trPr>
        <w:tc>
          <w:tcPr>
            <w:tcW w:w="4950" w:type="dxa"/>
            <w:vAlign w:val="center"/>
          </w:tcPr>
          <w:p w:rsidR="00E33336" w:rsidRPr="000F16A9" w:rsidRDefault="00900213" w:rsidP="00B265F5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E33336" w:rsidRPr="004975FA" w:rsidRDefault="00E33336" w:rsidP="00B265F5">
            <w:pPr>
              <w:widowControl w:val="0"/>
              <w:spacing w:line="20" w:lineRule="atLeast"/>
              <w:rPr>
                <w:color w:val="000000"/>
              </w:rPr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F054B0" w:rsidRDefault="00900213" w:rsidP="002B6DF0">
            <w:pPr>
              <w:rPr>
                <w:color w:val="000000"/>
              </w:rPr>
            </w:pPr>
            <w:r>
              <w:rPr>
                <w:color w:val="000000"/>
              </w:rPr>
              <w:t>Данилов Дмитрий Юрьевич</w:t>
            </w:r>
          </w:p>
        </w:tc>
        <w:tc>
          <w:tcPr>
            <w:tcW w:w="5115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  <w:tr w:rsidR="008A3D9A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8A3D9A" w:rsidRPr="00AC775F" w:rsidTr="00167209">
        <w:trPr>
          <w:trHeight w:val="432"/>
        </w:trPr>
        <w:tc>
          <w:tcPr>
            <w:tcW w:w="4950" w:type="dxa"/>
            <w:vAlign w:val="center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8A3D9A" w:rsidRPr="00AC775F" w:rsidRDefault="008A3D9A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775F" w:rsidRPr="0089181C" w:rsidRDefault="00AC775F" w:rsidP="00E63B61">
      <w:pPr>
        <w:rPr>
          <w:rFonts w:eastAsiaTheme="minorHAnsi"/>
        </w:rPr>
      </w:pP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775F" w:rsidRPr="00AC775F" w:rsidRDefault="00AC775F" w:rsidP="00AC775F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775F" w:rsidRPr="00AC775F" w:rsidRDefault="00AC775F" w:rsidP="00AC775F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89181C" w:rsidRPr="0089181C" w:rsidRDefault="0089181C" w:rsidP="00E63B61">
      <w:pPr>
        <w:rPr>
          <w:rFonts w:eastAsiaTheme="minorHAnsi"/>
        </w:rPr>
      </w:pPr>
    </w:p>
    <w:sectPr w:rsidR="0089181C" w:rsidRPr="0089181C" w:rsidSect="00BC7422">
      <w:footerReference w:type="default" r:id="rId16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900213">
      <w:rPr>
        <w:rStyle w:val="ac"/>
        <w:noProof/>
      </w:rPr>
      <w:t>2</w:t>
    </w:r>
    <w:r>
      <w:rPr>
        <w:rStyle w:val="ac"/>
      </w:rPr>
      <w:fldChar w:fldCharType="end"/>
    </w:r>
  </w:p>
  <w:p w:rsidR="00900213" w:rsidRPr="00900213" w:rsidRDefault="00900213" w:rsidP="00900213">
    <w:pPr>
      <w:pStyle w:val="1"/>
      <w:spacing w:before="0" w:beforeAutospacing="0" w:after="0" w:afterAutospacing="0"/>
      <w:jc w:val="center"/>
      <w:rPr>
        <w:b w:val="0"/>
        <w:sz w:val="16"/>
        <w:szCs w:val="16"/>
      </w:rPr>
    </w:pPr>
    <w:r w:rsidRPr="00900213">
      <w:rPr>
        <w:b w:val="0"/>
        <w:sz w:val="16"/>
        <w:szCs w:val="16"/>
      </w:rPr>
      <w:t xml:space="preserve">Протокол № 190ИТ/ЗП-015-3 </w:t>
    </w:r>
    <w:r w:rsidRPr="00900213">
      <w:rPr>
        <w:rFonts w:eastAsia="Times New Roman"/>
        <w:b w:val="0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</w:t>
    </w:r>
    <w:r w:rsidRPr="00900213">
      <w:rPr>
        <w:b w:val="0"/>
        <w:sz w:val="16"/>
        <w:szCs w:val="16"/>
      </w:rPr>
      <w:t xml:space="preserve">на право заключения договора </w:t>
    </w:r>
    <w:r w:rsidRPr="00900213">
      <w:rPr>
        <w:b w:val="0"/>
        <w:bCs w:val="0"/>
        <w:sz w:val="16"/>
        <w:szCs w:val="16"/>
      </w:rPr>
      <w:t>на передачу права использования программного обеспечения IAS-Cloud.Location-200 для нужд АО НИАЭП</w:t>
    </w:r>
  </w:p>
  <w:p w:rsidR="00AA2A38" w:rsidRPr="00AC775F" w:rsidRDefault="00AA2A38" w:rsidP="008A3D9A">
    <w:pPr>
      <w:pStyle w:val="1"/>
      <w:spacing w:before="240"/>
      <w:ind w:right="387"/>
      <w:jc w:val="both"/>
      <w:rPr>
        <w:b w:val="0"/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6F511F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A3D9A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00213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B7B16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166C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3336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1FF1DB-F001-4658-8D39-A56EE84AD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3909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2</cp:revision>
  <cp:lastPrinted>2015-01-14T15:12:00Z</cp:lastPrinted>
  <dcterms:created xsi:type="dcterms:W3CDTF">2015-10-12T11:14:00Z</dcterms:created>
  <dcterms:modified xsi:type="dcterms:W3CDTF">2015-10-12T11:14:00Z</dcterms:modified>
</cp:coreProperties>
</file>