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250" w:rsidRPr="00D673A7" w:rsidRDefault="00461F5C" w:rsidP="00DB0E09">
      <w:pPr>
        <w:spacing w:before="240" w:after="24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673A7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D673A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D673A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713D90" w:rsidRPr="00D673A7">
        <w:rPr>
          <w:rFonts w:ascii="Times New Roman" w:hAnsi="Times New Roman"/>
          <w:b/>
          <w:sz w:val="28"/>
          <w:szCs w:val="28"/>
        </w:rPr>
        <w:t>7</w:t>
      </w:r>
      <w:r w:rsidR="00D137C3">
        <w:rPr>
          <w:rFonts w:ascii="Times New Roman" w:hAnsi="Times New Roman"/>
          <w:b/>
          <w:sz w:val="28"/>
          <w:szCs w:val="28"/>
        </w:rPr>
        <w:t>453</w:t>
      </w:r>
      <w:r w:rsidR="00713D90" w:rsidRPr="00D673A7">
        <w:rPr>
          <w:rFonts w:ascii="Times New Roman" w:hAnsi="Times New Roman"/>
          <w:b/>
          <w:sz w:val="28"/>
          <w:szCs w:val="28"/>
        </w:rPr>
        <w:t>-</w:t>
      </w:r>
      <w:r w:rsidR="00175029">
        <w:rPr>
          <w:rFonts w:ascii="Times New Roman" w:hAnsi="Times New Roman"/>
          <w:b/>
          <w:sz w:val="28"/>
          <w:szCs w:val="28"/>
        </w:rPr>
        <w:t>231</w:t>
      </w:r>
      <w:r w:rsidR="00713D90" w:rsidRPr="00D673A7">
        <w:rPr>
          <w:rFonts w:ascii="Times New Roman" w:hAnsi="Times New Roman"/>
          <w:b/>
          <w:sz w:val="28"/>
          <w:szCs w:val="28"/>
        </w:rPr>
        <w:t>-</w:t>
      </w:r>
      <w:r w:rsidR="00956A19">
        <w:rPr>
          <w:rFonts w:ascii="Times New Roman" w:hAnsi="Times New Roman"/>
          <w:b/>
          <w:sz w:val="28"/>
          <w:szCs w:val="28"/>
        </w:rPr>
        <w:t>БУШ</w:t>
      </w:r>
      <w:r w:rsidR="00713D90" w:rsidRPr="00D673A7">
        <w:rPr>
          <w:rFonts w:ascii="Times New Roman" w:hAnsi="Times New Roman"/>
          <w:b/>
          <w:sz w:val="28"/>
          <w:szCs w:val="28"/>
        </w:rPr>
        <w:t>-15</w:t>
      </w:r>
      <w:r w:rsidR="000F66EE" w:rsidRPr="00D673A7">
        <w:rPr>
          <w:rFonts w:ascii="Times New Roman" w:hAnsi="Times New Roman"/>
          <w:b/>
          <w:bCs/>
          <w:sz w:val="28"/>
          <w:szCs w:val="28"/>
          <w:lang w:eastAsia="ru-RU"/>
        </w:rPr>
        <w:t>-П</w:t>
      </w:r>
      <w:r w:rsidR="00DE7402" w:rsidRPr="00D673A7">
        <w:rPr>
          <w:rFonts w:ascii="Times New Roman" w:hAnsi="Times New Roman"/>
          <w:b/>
          <w:bCs/>
          <w:sz w:val="28"/>
          <w:szCs w:val="28"/>
          <w:lang w:eastAsia="ru-RU"/>
        </w:rPr>
        <w:t>Р</w:t>
      </w:r>
    </w:p>
    <w:p w:rsidR="00AC511F" w:rsidRPr="00D673A7" w:rsidRDefault="009F367A" w:rsidP="00D137C3">
      <w:pPr>
        <w:spacing w:after="0" w:line="240" w:lineRule="auto"/>
        <w:ind w:left="-284"/>
        <w:jc w:val="center"/>
        <w:rPr>
          <w:rFonts w:ascii="Times New Roman" w:hAnsi="Times New Roman"/>
          <w:b/>
          <w:sz w:val="28"/>
          <w:szCs w:val="28"/>
        </w:rPr>
      </w:pPr>
      <w:r w:rsidRPr="00D673A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Заседания комиссии по рассмотрению заявок на отборочной стадии открытого запроса предложений </w:t>
      </w:r>
      <w:r w:rsidR="00EE7258" w:rsidRPr="00D673A7">
        <w:rPr>
          <w:rFonts w:ascii="Times New Roman" w:hAnsi="Times New Roman"/>
          <w:b/>
          <w:sz w:val="28"/>
          <w:szCs w:val="28"/>
        </w:rPr>
        <w:t>н</w:t>
      </w:r>
      <w:r w:rsidR="007C3E54" w:rsidRPr="00D673A7">
        <w:rPr>
          <w:rFonts w:ascii="Times New Roman" w:hAnsi="Times New Roman"/>
          <w:b/>
          <w:sz w:val="28"/>
          <w:szCs w:val="28"/>
        </w:rPr>
        <w:t xml:space="preserve">а право заключения </w:t>
      </w:r>
      <w:r w:rsidR="00175029">
        <w:rPr>
          <w:rFonts w:ascii="Times New Roman" w:hAnsi="Times New Roman"/>
          <w:b/>
          <w:sz w:val="28"/>
          <w:szCs w:val="28"/>
        </w:rPr>
        <w:t>договора</w:t>
      </w:r>
      <w:r w:rsidR="007C3E54" w:rsidRPr="00D673A7">
        <w:rPr>
          <w:rFonts w:ascii="Times New Roman" w:hAnsi="Times New Roman"/>
          <w:b/>
          <w:sz w:val="28"/>
          <w:szCs w:val="28"/>
        </w:rPr>
        <w:t xml:space="preserve"> </w:t>
      </w:r>
      <w:r w:rsidR="00AC511F" w:rsidRPr="00D673A7">
        <w:rPr>
          <w:rFonts w:ascii="Times New Roman" w:hAnsi="Times New Roman"/>
          <w:b/>
          <w:sz w:val="28"/>
          <w:szCs w:val="28"/>
        </w:rPr>
        <w:t>по лоту</w:t>
      </w:r>
    </w:p>
    <w:p w:rsidR="00984777" w:rsidRDefault="00D137C3" w:rsidP="00175029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45F8B">
        <w:rPr>
          <w:rFonts w:ascii="Times New Roman" w:hAnsi="Times New Roman"/>
          <w:b/>
          <w:bCs/>
          <w:sz w:val="28"/>
          <w:szCs w:val="28"/>
          <w:lang w:eastAsia="ru-RU"/>
        </w:rPr>
        <w:t>№7453-</w:t>
      </w:r>
      <w:r w:rsidR="00175029">
        <w:rPr>
          <w:rFonts w:ascii="Times New Roman" w:hAnsi="Times New Roman"/>
          <w:b/>
          <w:bCs/>
          <w:sz w:val="28"/>
          <w:szCs w:val="28"/>
          <w:lang w:eastAsia="ru-RU"/>
        </w:rPr>
        <w:t>231</w:t>
      </w:r>
      <w:r w:rsidRPr="00745F8B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956A19">
        <w:rPr>
          <w:rFonts w:ascii="Times New Roman" w:hAnsi="Times New Roman"/>
          <w:b/>
          <w:bCs/>
          <w:sz w:val="28"/>
          <w:szCs w:val="28"/>
          <w:lang w:eastAsia="ru-RU"/>
        </w:rPr>
        <w:t>БУШ</w:t>
      </w:r>
      <w:r w:rsidRPr="00745F8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-15 </w:t>
      </w:r>
      <w:r w:rsidRPr="00175029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175029" w:rsidRPr="00175029">
        <w:rPr>
          <w:rFonts w:ascii="Times New Roman" w:hAnsi="Times New Roman"/>
          <w:b/>
          <w:sz w:val="28"/>
          <w:szCs w:val="28"/>
        </w:rPr>
        <w:t>Выполнение работ по теме:</w:t>
      </w:r>
      <w:r w:rsidR="00175029" w:rsidRPr="00175029">
        <w:rPr>
          <w:b/>
          <w:sz w:val="28"/>
          <w:szCs w:val="28"/>
        </w:rPr>
        <w:t xml:space="preserve"> </w:t>
      </w:r>
      <w:r w:rsidR="00175029" w:rsidRPr="00175029">
        <w:rPr>
          <w:rFonts w:ascii="Times New Roman" w:hAnsi="Times New Roman"/>
          <w:b/>
          <w:sz w:val="28"/>
          <w:szCs w:val="28"/>
        </w:rPr>
        <w:t>«Обоснование условий забора и сброса морской охлаждающей воды Системы технического водоснабжения АЭС «Бушер-2» с энергоблоками №2 и №3</w:t>
      </w:r>
      <w:r w:rsidRPr="00175029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956A19" w:rsidRPr="00175029" w:rsidRDefault="00956A19" w:rsidP="00175029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30329" w:rsidRPr="00D673A7" w:rsidRDefault="00730329" w:rsidP="00DB0E09">
      <w:pPr>
        <w:tabs>
          <w:tab w:val="left" w:pos="7088"/>
        </w:tabs>
        <w:spacing w:before="240" w:after="240" w:line="240" w:lineRule="auto"/>
        <w:ind w:hanging="567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673A7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B704A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</w:t>
      </w:r>
      <w:r w:rsidRPr="00D673A7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B704AF">
        <w:rPr>
          <w:rFonts w:ascii="Times New Roman" w:hAnsi="Times New Roman"/>
          <w:b/>
          <w:bCs/>
          <w:sz w:val="28"/>
          <w:szCs w:val="28"/>
          <w:lang w:eastAsia="ru-RU"/>
        </w:rPr>
        <w:t>26</w:t>
      </w:r>
      <w:r w:rsidRPr="00D673A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B704AF">
        <w:rPr>
          <w:rFonts w:ascii="Times New Roman" w:hAnsi="Times New Roman"/>
          <w:b/>
          <w:bCs/>
          <w:sz w:val="28"/>
          <w:szCs w:val="28"/>
          <w:lang w:eastAsia="ru-RU"/>
        </w:rPr>
        <w:t>октября</w:t>
      </w:r>
      <w:r w:rsidR="00315BF8" w:rsidRPr="00D673A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EB37C2" w:rsidRPr="00D673A7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D673A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г.</w:t>
      </w:r>
    </w:p>
    <w:p w:rsidR="00B704AF" w:rsidRDefault="00B704AF" w:rsidP="00B704AF">
      <w:pPr>
        <w:spacing w:after="0"/>
        <w:ind w:left="-567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 xml:space="preserve">Интернет» для размещения информации о размещении заказов на поставки товаров, выполнения работ, </w:t>
      </w:r>
      <w:r w:rsidRPr="00287B6B">
        <w:rPr>
          <w:rFonts w:ascii="Times New Roman" w:hAnsi="Times New Roman"/>
          <w:sz w:val="28"/>
          <w:szCs w:val="28"/>
        </w:rPr>
        <w:t>оказания услуг (</w:t>
      </w:r>
      <w:hyperlink r:id="rId6" w:history="1">
        <w:r w:rsidRPr="00287B6B">
          <w:rPr>
            <w:rStyle w:val="af1"/>
            <w:rFonts w:ascii="Times New Roman" w:hAnsi="Times New Roman"/>
            <w:sz w:val="28"/>
            <w:szCs w:val="28"/>
          </w:rPr>
          <w:t>http</w:t>
        </w:r>
        <w:proofErr w:type="gramEnd"/>
        <w:r w:rsidRPr="00287B6B">
          <w:rPr>
            <w:rStyle w:val="af1"/>
            <w:rFonts w:ascii="Times New Roman" w:hAnsi="Times New Roman"/>
            <w:sz w:val="28"/>
            <w:szCs w:val="28"/>
          </w:rPr>
          <w:t>://www.zakupki.gov.ru</w:t>
        </w:r>
      </w:hyperlink>
      <w:r w:rsidRPr="00287B6B">
        <w:rPr>
          <w:rFonts w:ascii="Times New Roman" w:hAnsi="Times New Roman"/>
          <w:sz w:val="28"/>
          <w:szCs w:val="28"/>
        </w:rPr>
        <w:t xml:space="preserve">), </w:t>
      </w:r>
      <w:r w:rsidRPr="00287B6B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</w:t>
      </w:r>
      <w:r w:rsidRPr="00287B6B">
        <w:rPr>
          <w:rFonts w:ascii="Times New Roman" w:hAnsi="Times New Roman"/>
          <w:sz w:val="28"/>
          <w:szCs w:val="28"/>
        </w:rPr>
        <w:t xml:space="preserve">(ЭТП) Аукционный Конкурсный дом в сети «Интернет» по адресу: </w:t>
      </w:r>
      <w:hyperlink r:id="rId7" w:history="1">
        <w:r w:rsidRPr="00287B6B">
          <w:rPr>
            <w:rStyle w:val="af1"/>
            <w:rFonts w:ascii="Times New Roman" w:hAnsi="Times New Roman"/>
            <w:sz w:val="28"/>
            <w:szCs w:val="28"/>
          </w:rPr>
          <w:t>http://www.a-k-d.ru/</w:t>
        </w:r>
      </w:hyperlink>
      <w:r w:rsidRPr="00287B6B">
        <w:rPr>
          <w:rFonts w:ascii="Times New Roman" w:hAnsi="Times New Roman"/>
          <w:snapToGrid w:val="0"/>
          <w:sz w:val="28"/>
          <w:szCs w:val="28"/>
        </w:rPr>
        <w:t xml:space="preserve"> согласно регламенту</w:t>
      </w:r>
      <w:r w:rsidRPr="00730329">
        <w:rPr>
          <w:rFonts w:ascii="Times New Roman" w:hAnsi="Times New Roman"/>
          <w:snapToGrid w:val="0"/>
          <w:sz w:val="28"/>
          <w:szCs w:val="28"/>
        </w:rPr>
        <w:t xml:space="preserve"> её работы</w:t>
      </w:r>
      <w:r>
        <w:rPr>
          <w:rFonts w:ascii="Times New Roman" w:hAnsi="Times New Roman"/>
          <w:snapToGrid w:val="0"/>
          <w:sz w:val="28"/>
          <w:szCs w:val="28"/>
        </w:rPr>
        <w:t>.</w:t>
      </w:r>
    </w:p>
    <w:p w:rsidR="00B704AF" w:rsidRPr="002C3F37" w:rsidRDefault="00B704AF" w:rsidP="00B704AF">
      <w:pPr>
        <w:spacing w:before="120" w:after="120" w:line="240" w:lineRule="auto"/>
        <w:ind w:left="-567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B704AF" w:rsidRPr="00311506" w:rsidRDefault="00B704AF" w:rsidP="00B704AF">
      <w:pPr>
        <w:spacing w:before="120" w:after="120" w:line="240" w:lineRule="auto"/>
        <w:ind w:left="-567"/>
        <w:jc w:val="both"/>
        <w:rPr>
          <w:rFonts w:ascii="Times New Roman" w:hAnsi="Times New Roman"/>
          <w:snapToGrid w:val="0"/>
          <w:spacing w:val="-4"/>
          <w:sz w:val="28"/>
          <w:szCs w:val="28"/>
        </w:rPr>
      </w:pPr>
      <w:r w:rsidRPr="00311506">
        <w:rPr>
          <w:rFonts w:ascii="Times New Roman" w:hAnsi="Times New Roman"/>
          <w:snapToGrid w:val="0"/>
          <w:spacing w:val="-4"/>
          <w:sz w:val="28"/>
          <w:szCs w:val="28"/>
        </w:rPr>
        <w:t xml:space="preserve">Заказчик: </w:t>
      </w:r>
      <w:r w:rsidRPr="00311506">
        <w:rPr>
          <w:rFonts w:ascii="Times New Roman" w:hAnsi="Times New Roman"/>
          <w:spacing w:val="-4"/>
          <w:sz w:val="28"/>
          <w:szCs w:val="28"/>
        </w:rPr>
        <w:t>Акционерное общество «Атомэнергопроект» (АО «Атомэнергопроек</w:t>
      </w:r>
      <w:r w:rsidRPr="00311506">
        <w:rPr>
          <w:rFonts w:ascii="Times New Roman" w:hAnsi="Times New Roman"/>
          <w:spacing w:val="-10"/>
          <w:sz w:val="28"/>
          <w:szCs w:val="28"/>
        </w:rPr>
        <w:t>т»).</w:t>
      </w:r>
    </w:p>
    <w:p w:rsidR="00B704AF" w:rsidRPr="00CB2013" w:rsidRDefault="00B704AF" w:rsidP="00B704AF">
      <w:pPr>
        <w:spacing w:before="120" w:after="120" w:line="240" w:lineRule="auto"/>
        <w:ind w:left="-567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запроса </w:t>
      </w:r>
      <w:r>
        <w:rPr>
          <w:rFonts w:ascii="Times New Roman" w:hAnsi="Times New Roman"/>
          <w:snapToGrid w:val="0"/>
          <w:sz w:val="28"/>
          <w:szCs w:val="28"/>
        </w:rPr>
        <w:t>предложений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Акционерное общество</w:t>
      </w:r>
      <w:r w:rsidRPr="00CC15B0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</w:t>
      </w:r>
      <w:r w:rsidRPr="00CB2013">
        <w:rPr>
          <w:rFonts w:ascii="Times New Roman" w:hAnsi="Times New Roman"/>
          <w:sz w:val="28"/>
          <w:szCs w:val="28"/>
        </w:rPr>
        <w:t>»</w:t>
      </w:r>
      <w:r w:rsidRPr="00CB2013">
        <w:rPr>
          <w:rFonts w:ascii="Times New Roman" w:hAnsi="Times New Roman"/>
          <w:snapToGrid w:val="0"/>
          <w:sz w:val="28"/>
          <w:szCs w:val="28"/>
        </w:rPr>
        <w:t>.</w:t>
      </w:r>
    </w:p>
    <w:p w:rsidR="00B704AF" w:rsidRDefault="00B704AF" w:rsidP="00B704AF">
      <w:pPr>
        <w:spacing w:after="0" w:line="240" w:lineRule="auto"/>
        <w:ind w:left="-567"/>
        <w:jc w:val="both"/>
        <w:rPr>
          <w:rFonts w:ascii="Times New Roman" w:hAnsi="Times New Roman"/>
          <w:snapToGrid w:val="0"/>
          <w:sz w:val="28"/>
          <w:szCs w:val="28"/>
        </w:rPr>
      </w:pPr>
      <w:r w:rsidRPr="005E4E77">
        <w:rPr>
          <w:rFonts w:ascii="Times New Roman" w:hAnsi="Times New Roman"/>
          <w:sz w:val="28"/>
          <w:szCs w:val="28"/>
        </w:rPr>
        <w:t xml:space="preserve">Предмет договора: </w:t>
      </w:r>
      <w:r w:rsidRPr="00033868">
        <w:rPr>
          <w:rFonts w:ascii="Times New Roman" w:hAnsi="Times New Roman"/>
          <w:sz w:val="28"/>
          <w:szCs w:val="28"/>
        </w:rPr>
        <w:t xml:space="preserve">выполнение работ по </w:t>
      </w:r>
      <w:r>
        <w:rPr>
          <w:rFonts w:ascii="Times New Roman" w:hAnsi="Times New Roman"/>
          <w:sz w:val="28"/>
          <w:szCs w:val="28"/>
        </w:rPr>
        <w:t>теме:</w:t>
      </w:r>
      <w:r w:rsidRPr="00E81A62">
        <w:rPr>
          <w:b/>
          <w:sz w:val="28"/>
          <w:szCs w:val="28"/>
        </w:rPr>
        <w:t xml:space="preserve"> </w:t>
      </w:r>
      <w:r w:rsidRPr="00E81A62">
        <w:rPr>
          <w:rFonts w:ascii="Times New Roman" w:hAnsi="Times New Roman"/>
          <w:sz w:val="28"/>
          <w:szCs w:val="28"/>
        </w:rPr>
        <w:t>«Обоснование условий забора и сброса морской охлаждающей воды Системы технического водоснабжения АЭС «Бушер-2» с энергоблоками №2 и №3</w:t>
      </w:r>
      <w:r w:rsidRPr="005E4E77">
        <w:rPr>
          <w:rFonts w:ascii="Times New Roman" w:hAnsi="Times New Roman"/>
          <w:snapToGrid w:val="0"/>
          <w:sz w:val="28"/>
          <w:szCs w:val="28"/>
        </w:rPr>
        <w:t>.</w:t>
      </w:r>
    </w:p>
    <w:p w:rsidR="00B704AF" w:rsidRPr="005E4E77" w:rsidRDefault="00B704AF" w:rsidP="00B704AF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</w:p>
    <w:p w:rsidR="00B704AF" w:rsidRDefault="00B704AF" w:rsidP="00B704AF">
      <w:pPr>
        <w:tabs>
          <w:tab w:val="left" w:pos="1134"/>
        </w:tabs>
        <w:spacing w:after="0" w:line="240" w:lineRule="auto"/>
        <w:ind w:left="-567" w:right="142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5E4E77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9F0C40">
        <w:rPr>
          <w:rFonts w:ascii="Times New Roman" w:hAnsi="Times New Roman"/>
          <w:sz w:val="28"/>
          <w:szCs w:val="28"/>
        </w:rPr>
        <w:t>11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9F0C40">
        <w:rPr>
          <w:rFonts w:ascii="Times New Roman" w:hAnsi="Times New Roman"/>
          <w:sz w:val="28"/>
          <w:szCs w:val="28"/>
        </w:rPr>
        <w:t>877</w:t>
      </w:r>
      <w:r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>204,</w:t>
      </w:r>
      <w:r w:rsidRPr="009F0C40">
        <w:rPr>
          <w:rFonts w:ascii="Times New Roman" w:hAnsi="Times New Roman"/>
          <w:sz w:val="28"/>
          <w:szCs w:val="28"/>
        </w:rPr>
        <w:t>95</w:t>
      </w:r>
      <w:r w:rsidRPr="00033868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Одиннадцать миллионов восемьсот семьдесят семь тысяч двести четыре</w:t>
      </w:r>
      <w:r w:rsidRPr="0003386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95</w:t>
      </w:r>
      <w:r w:rsidRPr="00033868">
        <w:rPr>
          <w:rFonts w:ascii="Times New Roman" w:hAnsi="Times New Roman"/>
          <w:sz w:val="28"/>
          <w:szCs w:val="28"/>
        </w:rPr>
        <w:t>/100) рублей, включая НДС</w:t>
      </w:r>
      <w:r w:rsidRPr="005E4E77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956A19" w:rsidRPr="005E4E77" w:rsidRDefault="00956A19" w:rsidP="00B704AF">
      <w:pPr>
        <w:tabs>
          <w:tab w:val="left" w:pos="1134"/>
        </w:tabs>
        <w:spacing w:after="0" w:line="240" w:lineRule="auto"/>
        <w:ind w:left="-567" w:right="142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F216EB" w:rsidRDefault="00B704AF" w:rsidP="00175029">
      <w:pPr>
        <w:ind w:left="-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5E4E77">
        <w:rPr>
          <w:rFonts w:ascii="Times New Roman" w:hAnsi="Times New Roman"/>
          <w:sz w:val="28"/>
          <w:szCs w:val="28"/>
        </w:rPr>
        <w:t>Извещение о проведении запроса предложений и документация по запросу предложений опубликованы «</w:t>
      </w:r>
      <w:r>
        <w:rPr>
          <w:rFonts w:ascii="Times New Roman" w:hAnsi="Times New Roman"/>
          <w:sz w:val="28"/>
          <w:szCs w:val="28"/>
        </w:rPr>
        <w:t>02</w:t>
      </w:r>
      <w:r w:rsidRPr="005E4E77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ок</w:t>
      </w:r>
      <w:r w:rsidRPr="005E4E77">
        <w:rPr>
          <w:rFonts w:ascii="Times New Roman" w:hAnsi="Times New Roman"/>
          <w:sz w:val="28"/>
          <w:szCs w:val="28"/>
        </w:rPr>
        <w:t>тября 2015 г.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8" w:history="1">
        <w:r w:rsidRPr="005E4E77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Pr="005E4E77">
        <w:rPr>
          <w:rFonts w:ascii="Times New Roman" w:hAnsi="Times New Roman"/>
          <w:sz w:val="28"/>
          <w:szCs w:val="28"/>
        </w:rPr>
        <w:t>), закупка №</w:t>
      </w:r>
      <w:r w:rsidRPr="005E4E77">
        <w:rPr>
          <w:rFonts w:ascii="Times New Roman" w:hAnsi="Times New Roman"/>
          <w:sz w:val="28"/>
          <w:szCs w:val="28"/>
          <w:lang w:val="en-US"/>
        </w:rPr>
        <w:t> </w:t>
      </w:r>
      <w:r w:rsidRPr="005E4E77">
        <w:rPr>
          <w:rFonts w:ascii="Times New Roman" w:eastAsia="Calibri" w:hAnsi="Times New Roman"/>
          <w:sz w:val="28"/>
          <w:szCs w:val="28"/>
          <w:lang w:eastAsia="ru-RU"/>
        </w:rPr>
        <w:t>31502</w:t>
      </w:r>
      <w:r>
        <w:rPr>
          <w:rFonts w:ascii="Times New Roman" w:eastAsia="Calibri" w:hAnsi="Times New Roman"/>
          <w:sz w:val="28"/>
          <w:szCs w:val="28"/>
          <w:lang w:eastAsia="ru-RU"/>
        </w:rPr>
        <w:t>819551</w:t>
      </w:r>
      <w:r w:rsidRPr="005E4E77">
        <w:rPr>
          <w:rFonts w:ascii="Times New Roman" w:hAnsi="Times New Roman"/>
          <w:sz w:val="28"/>
          <w:szCs w:val="28"/>
        </w:rPr>
        <w:t xml:space="preserve">, официальном сайте </w:t>
      </w:r>
      <w:r w:rsidRPr="00287B6B">
        <w:rPr>
          <w:rFonts w:ascii="Times New Roman" w:hAnsi="Times New Roman"/>
          <w:sz w:val="28"/>
          <w:szCs w:val="28"/>
        </w:rPr>
        <w:t xml:space="preserve">о размещении заказов на закупки товаров, работ и услуг для нужд Госкорпорации «Росатом» </w:t>
      </w:r>
      <w:hyperlink r:id="rId9" w:history="1">
        <w:r w:rsidRPr="00287B6B">
          <w:rPr>
            <w:rStyle w:val="af1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287B6B">
          <w:rPr>
            <w:rStyle w:val="af1"/>
            <w:rFonts w:ascii="Times New Roman" w:hAnsi="Times New Roman"/>
            <w:sz w:val="28"/>
            <w:szCs w:val="28"/>
          </w:rPr>
          <w:t>.ru</w:t>
        </w:r>
      </w:hyperlink>
      <w:r w:rsidRPr="00287B6B">
        <w:rPr>
          <w:rFonts w:ascii="Times New Roman" w:hAnsi="Times New Roman"/>
          <w:sz w:val="28"/>
          <w:szCs w:val="28"/>
        </w:rPr>
        <w:t xml:space="preserve">, закупка </w:t>
      </w:r>
      <w:r w:rsidRPr="00287B6B">
        <w:rPr>
          <w:rFonts w:ascii="Times New Roman" w:hAnsi="Times New Roman"/>
          <w:color w:val="000000"/>
          <w:sz w:val="28"/>
          <w:szCs w:val="28"/>
          <w:lang w:eastAsia="ru-RU"/>
        </w:rPr>
        <w:t>№ 15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1002</w:t>
      </w:r>
      <w:r w:rsidRPr="00287B6B">
        <w:rPr>
          <w:rFonts w:ascii="Times New Roman" w:hAnsi="Times New Roman"/>
          <w:color w:val="000000"/>
          <w:sz w:val="28"/>
          <w:szCs w:val="28"/>
          <w:lang w:eastAsia="ru-RU"/>
        </w:rPr>
        <w:t>/0528/7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99</w:t>
      </w:r>
      <w:r w:rsidRPr="00287B6B">
        <w:rPr>
          <w:rFonts w:ascii="Times New Roman" w:hAnsi="Times New Roman"/>
          <w:sz w:val="28"/>
          <w:szCs w:val="28"/>
        </w:rPr>
        <w:t xml:space="preserve">, на (ЭТП) Аукционный Конкурсный дом в сети «Интернет» по адресу: </w:t>
      </w:r>
      <w:hyperlink r:id="rId10" w:history="1">
        <w:r w:rsidRPr="00287B6B">
          <w:rPr>
            <w:rStyle w:val="af1"/>
            <w:rFonts w:ascii="Times New Roman" w:hAnsi="Times New Roman"/>
            <w:sz w:val="28"/>
            <w:szCs w:val="28"/>
          </w:rPr>
          <w:t>http://www.a-k-d.ru/</w:t>
        </w:r>
      </w:hyperlink>
      <w:r w:rsidRPr="00287B6B">
        <w:rPr>
          <w:rFonts w:ascii="Times New Roman" w:hAnsi="Times New Roman"/>
          <w:sz w:val="28"/>
          <w:szCs w:val="28"/>
        </w:rPr>
        <w:t xml:space="preserve"> закупка № </w:t>
      </w:r>
      <w:r>
        <w:rPr>
          <w:rFonts w:ascii="Times New Roman" w:hAnsi="Times New Roman"/>
          <w:sz w:val="28"/>
          <w:szCs w:val="28"/>
          <w:lang w:val="en-US"/>
        </w:rPr>
        <w:t>R</w:t>
      </w:r>
      <w:r w:rsidRPr="00287B6B">
        <w:rPr>
          <w:rFonts w:ascii="Times New Roman" w:hAnsi="Times New Roman"/>
          <w:sz w:val="28"/>
          <w:szCs w:val="28"/>
        </w:rPr>
        <w:t>028058.</w:t>
      </w:r>
    </w:p>
    <w:p w:rsidR="00956A19" w:rsidRDefault="00956A19" w:rsidP="00175029">
      <w:pPr>
        <w:ind w:left="-567"/>
        <w:jc w:val="both"/>
        <w:rPr>
          <w:rFonts w:ascii="Times New Roman" w:hAnsi="Times New Roman"/>
          <w:sz w:val="28"/>
          <w:szCs w:val="28"/>
        </w:rPr>
      </w:pPr>
    </w:p>
    <w:p w:rsidR="00956A19" w:rsidRPr="00175029" w:rsidRDefault="00956A19" w:rsidP="00175029">
      <w:pPr>
        <w:ind w:left="-567"/>
        <w:jc w:val="both"/>
        <w:rPr>
          <w:rFonts w:ascii="Times New Roman" w:eastAsia="Calibri" w:hAnsi="Times New Roman"/>
          <w:sz w:val="28"/>
          <w:szCs w:val="28"/>
          <w:lang w:eastAsia="ru-RU"/>
        </w:rPr>
      </w:pPr>
    </w:p>
    <w:p w:rsidR="00984777" w:rsidRDefault="007C3E54" w:rsidP="00DB0E09">
      <w:pPr>
        <w:pStyle w:val="ad"/>
        <w:widowControl w:val="0"/>
        <w:spacing w:before="120" w:after="120"/>
        <w:ind w:left="-567"/>
        <w:rPr>
          <w:spacing w:val="-4"/>
          <w:sz w:val="28"/>
          <w:szCs w:val="28"/>
        </w:rPr>
      </w:pPr>
      <w:r w:rsidRPr="00D673A7">
        <w:rPr>
          <w:spacing w:val="-4"/>
          <w:sz w:val="28"/>
          <w:szCs w:val="28"/>
        </w:rPr>
        <w:t xml:space="preserve">Заседание комиссии проводится в </w:t>
      </w:r>
      <w:r w:rsidR="00EB37C2" w:rsidRPr="00D673A7">
        <w:rPr>
          <w:spacing w:val="-4"/>
          <w:sz w:val="28"/>
          <w:szCs w:val="28"/>
        </w:rPr>
        <w:t>1</w:t>
      </w:r>
      <w:r w:rsidR="00466033">
        <w:rPr>
          <w:spacing w:val="-4"/>
          <w:sz w:val="28"/>
          <w:szCs w:val="28"/>
        </w:rPr>
        <w:t>6</w:t>
      </w:r>
      <w:r w:rsidRPr="00D673A7">
        <w:rPr>
          <w:spacing w:val="-4"/>
          <w:sz w:val="28"/>
          <w:szCs w:val="28"/>
        </w:rPr>
        <w:t>:00 (время московское) «</w:t>
      </w:r>
      <w:r w:rsidR="00B704AF">
        <w:rPr>
          <w:spacing w:val="-4"/>
          <w:sz w:val="28"/>
          <w:szCs w:val="28"/>
        </w:rPr>
        <w:t>26</w:t>
      </w:r>
      <w:r w:rsidRPr="00D673A7">
        <w:rPr>
          <w:spacing w:val="-4"/>
          <w:sz w:val="28"/>
          <w:szCs w:val="28"/>
        </w:rPr>
        <w:t>» </w:t>
      </w:r>
      <w:r w:rsidR="00B704AF">
        <w:rPr>
          <w:spacing w:val="-4"/>
          <w:sz w:val="28"/>
          <w:szCs w:val="28"/>
        </w:rPr>
        <w:t>октября</w:t>
      </w:r>
      <w:r w:rsidRPr="00D673A7">
        <w:rPr>
          <w:spacing w:val="-4"/>
          <w:sz w:val="28"/>
          <w:szCs w:val="28"/>
        </w:rPr>
        <w:t xml:space="preserve"> 201</w:t>
      </w:r>
      <w:r w:rsidR="00EB37C2" w:rsidRPr="00D673A7">
        <w:rPr>
          <w:spacing w:val="-4"/>
          <w:sz w:val="28"/>
          <w:szCs w:val="28"/>
        </w:rPr>
        <w:t>5</w:t>
      </w:r>
      <w:r w:rsidRPr="00D673A7">
        <w:rPr>
          <w:spacing w:val="-4"/>
          <w:sz w:val="28"/>
          <w:szCs w:val="28"/>
        </w:rPr>
        <w:t xml:space="preserve"> года по адресу: 127434, г. Москва, Дмитровское шоссе, д. 2, 9 этаж, корпус</w:t>
      </w:r>
      <w:proofErr w:type="gramStart"/>
      <w:r w:rsidRPr="00D673A7">
        <w:rPr>
          <w:spacing w:val="-4"/>
          <w:sz w:val="28"/>
          <w:szCs w:val="28"/>
        </w:rPr>
        <w:t xml:space="preserve"> Б</w:t>
      </w:r>
      <w:proofErr w:type="gramEnd"/>
      <w:r w:rsidRPr="00D673A7">
        <w:rPr>
          <w:spacing w:val="-4"/>
          <w:sz w:val="28"/>
          <w:szCs w:val="28"/>
        </w:rPr>
        <w:t>, комната Б907</w:t>
      </w:r>
      <w:r w:rsidR="00916FCA" w:rsidRPr="00D673A7">
        <w:rPr>
          <w:spacing w:val="-4"/>
          <w:sz w:val="28"/>
          <w:szCs w:val="28"/>
        </w:rPr>
        <w:t>.</w:t>
      </w:r>
    </w:p>
    <w:p w:rsidR="00956A19" w:rsidRPr="00D673A7" w:rsidRDefault="00956A19" w:rsidP="00DB0E09">
      <w:pPr>
        <w:pStyle w:val="ad"/>
        <w:widowControl w:val="0"/>
        <w:spacing w:before="120" w:after="120"/>
        <w:ind w:left="-567"/>
        <w:rPr>
          <w:spacing w:val="-4"/>
          <w:sz w:val="28"/>
          <w:szCs w:val="28"/>
        </w:rPr>
      </w:pPr>
    </w:p>
    <w:p w:rsidR="00A25EF5" w:rsidRPr="00D673A7" w:rsidRDefault="007C3E54" w:rsidP="00DB0E09">
      <w:pPr>
        <w:pStyle w:val="ad"/>
        <w:widowControl w:val="0"/>
        <w:spacing w:before="120" w:after="120"/>
        <w:ind w:left="-284" w:hanging="283"/>
        <w:rPr>
          <w:b/>
          <w:sz w:val="28"/>
          <w:szCs w:val="28"/>
        </w:rPr>
      </w:pPr>
      <w:r w:rsidRPr="00D673A7">
        <w:rPr>
          <w:b/>
          <w:sz w:val="28"/>
          <w:szCs w:val="28"/>
        </w:rPr>
        <w:t>На заседании присутствуют: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7371"/>
      </w:tblGrid>
      <w:tr w:rsidR="008B0A4D" w:rsidRPr="00D673A7" w:rsidTr="00B704AF">
        <w:tc>
          <w:tcPr>
            <w:tcW w:w="2552" w:type="dxa"/>
          </w:tcPr>
          <w:p w:rsidR="008B0A4D" w:rsidRPr="00D673A7" w:rsidRDefault="008B0A4D" w:rsidP="00B704AF">
            <w:pPr>
              <w:pStyle w:val="ad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D673A7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7371" w:type="dxa"/>
          </w:tcPr>
          <w:p w:rsidR="008B0A4D" w:rsidRPr="00D673A7" w:rsidRDefault="008B0A4D" w:rsidP="00B704AF">
            <w:pPr>
              <w:pStyle w:val="ad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D673A7">
              <w:rPr>
                <w:b/>
                <w:sz w:val="28"/>
                <w:szCs w:val="28"/>
              </w:rPr>
              <w:t>Должность</w:t>
            </w:r>
          </w:p>
        </w:tc>
      </w:tr>
      <w:tr w:rsidR="008B0A4D" w:rsidRPr="00D673A7" w:rsidTr="00DB0E09">
        <w:trPr>
          <w:trHeight w:val="426"/>
        </w:trPr>
        <w:tc>
          <w:tcPr>
            <w:tcW w:w="9923" w:type="dxa"/>
            <w:gridSpan w:val="2"/>
            <w:vAlign w:val="bottom"/>
          </w:tcPr>
          <w:p w:rsidR="008B0A4D" w:rsidRDefault="00B704AF" w:rsidP="00B704AF">
            <w:pPr>
              <w:pStyle w:val="ad"/>
              <w:widowControl w:val="0"/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Заместитель председателя</w:t>
            </w:r>
            <w:r w:rsidR="008B0A4D" w:rsidRPr="00D673A7">
              <w:rPr>
                <w:b/>
                <w:sz w:val="28"/>
                <w:szCs w:val="28"/>
              </w:rPr>
              <w:t xml:space="preserve"> комиссии:</w:t>
            </w:r>
          </w:p>
          <w:p w:rsidR="00956A19" w:rsidRPr="00D673A7" w:rsidRDefault="00956A19" w:rsidP="00B704AF">
            <w:pPr>
              <w:pStyle w:val="ad"/>
              <w:widowControl w:val="0"/>
              <w:jc w:val="left"/>
              <w:rPr>
                <w:sz w:val="28"/>
                <w:szCs w:val="28"/>
              </w:rPr>
            </w:pPr>
          </w:p>
        </w:tc>
      </w:tr>
      <w:tr w:rsidR="008B0A4D" w:rsidRPr="00D673A7" w:rsidTr="00B704AF">
        <w:trPr>
          <w:trHeight w:val="528"/>
        </w:trPr>
        <w:tc>
          <w:tcPr>
            <w:tcW w:w="2552" w:type="dxa"/>
          </w:tcPr>
          <w:p w:rsidR="008B0A4D" w:rsidRPr="00D673A7" w:rsidRDefault="00B704AF" w:rsidP="00B704AF">
            <w:pPr>
              <w:pStyle w:val="ad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Козлов С.Л.</w:t>
            </w:r>
          </w:p>
        </w:tc>
        <w:tc>
          <w:tcPr>
            <w:tcW w:w="7371" w:type="dxa"/>
          </w:tcPr>
          <w:p w:rsidR="008B0A4D" w:rsidRPr="00D673A7" w:rsidRDefault="00B704AF" w:rsidP="00B704AF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Планово-экономического управления АО «АЭП»</w:t>
            </w:r>
          </w:p>
        </w:tc>
      </w:tr>
      <w:tr w:rsidR="008B0A4D" w:rsidRPr="00D673A7" w:rsidTr="00956A19">
        <w:trPr>
          <w:trHeight w:val="296"/>
        </w:trPr>
        <w:tc>
          <w:tcPr>
            <w:tcW w:w="9923" w:type="dxa"/>
            <w:gridSpan w:val="2"/>
          </w:tcPr>
          <w:p w:rsidR="008B0A4D" w:rsidRDefault="008B0A4D" w:rsidP="00B704AF">
            <w:pPr>
              <w:pStyle w:val="ad"/>
              <w:widowControl w:val="0"/>
              <w:rPr>
                <w:b/>
                <w:sz w:val="28"/>
                <w:szCs w:val="28"/>
              </w:rPr>
            </w:pPr>
            <w:r w:rsidRPr="00D673A7">
              <w:rPr>
                <w:b/>
                <w:sz w:val="28"/>
                <w:szCs w:val="28"/>
              </w:rPr>
              <w:t>Члены комиссии:</w:t>
            </w:r>
          </w:p>
          <w:p w:rsidR="00956A19" w:rsidRPr="00D673A7" w:rsidRDefault="00956A19" w:rsidP="00B704AF">
            <w:pPr>
              <w:pStyle w:val="ad"/>
              <w:widowControl w:val="0"/>
              <w:rPr>
                <w:sz w:val="28"/>
                <w:szCs w:val="28"/>
              </w:rPr>
            </w:pPr>
          </w:p>
        </w:tc>
      </w:tr>
      <w:tr w:rsidR="008B0A4D" w:rsidRPr="00D673A7" w:rsidTr="00B704AF">
        <w:trPr>
          <w:trHeight w:val="528"/>
        </w:trPr>
        <w:tc>
          <w:tcPr>
            <w:tcW w:w="2552" w:type="dxa"/>
            <w:vAlign w:val="center"/>
          </w:tcPr>
          <w:p w:rsidR="008B0A4D" w:rsidRPr="00D673A7" w:rsidRDefault="00B704AF" w:rsidP="00567C4D">
            <w:pPr>
              <w:pStyle w:val="ad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Ульянов В.Б.</w:t>
            </w:r>
          </w:p>
        </w:tc>
        <w:tc>
          <w:tcPr>
            <w:tcW w:w="7371" w:type="dxa"/>
          </w:tcPr>
          <w:p w:rsidR="008B0A4D" w:rsidRPr="00D673A7" w:rsidRDefault="00175029" w:rsidP="00567C4D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Главный юрисконсульт</w:t>
            </w:r>
            <w:r w:rsidRPr="00F06A0F">
              <w:rPr>
                <w:rStyle w:val="af2"/>
                <w:b w:val="0"/>
                <w:color w:val="000000"/>
                <w:sz w:val="28"/>
                <w:szCs w:val="28"/>
              </w:rPr>
              <w:t xml:space="preserve"> общеправового сопровождения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 м</w:t>
            </w:r>
            <w:r w:rsidRPr="00F06A0F">
              <w:rPr>
                <w:rStyle w:val="af2"/>
                <w:b w:val="0"/>
                <w:color w:val="000000"/>
                <w:sz w:val="28"/>
                <w:szCs w:val="28"/>
              </w:rPr>
              <w:t>еждународно-правового управления</w:t>
            </w:r>
            <w:r w:rsidRPr="00D44913">
              <w:rPr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Cs/>
                <w:color w:val="000000"/>
                <w:sz w:val="28"/>
                <w:szCs w:val="28"/>
              </w:rPr>
              <w:t>АО «НИАЭП»</w:t>
            </w:r>
          </w:p>
        </w:tc>
      </w:tr>
      <w:tr w:rsidR="008B0A4D" w:rsidRPr="00D673A7" w:rsidTr="00B704AF">
        <w:trPr>
          <w:trHeight w:val="528"/>
        </w:trPr>
        <w:tc>
          <w:tcPr>
            <w:tcW w:w="2552" w:type="dxa"/>
          </w:tcPr>
          <w:p w:rsidR="00B704AF" w:rsidRPr="00D673A7" w:rsidRDefault="00B704AF" w:rsidP="00B704AF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Галкин В.Н.</w:t>
            </w:r>
          </w:p>
        </w:tc>
        <w:tc>
          <w:tcPr>
            <w:tcW w:w="7371" w:type="dxa"/>
          </w:tcPr>
          <w:p w:rsidR="008B0A4D" w:rsidRPr="00D673A7" w:rsidRDefault="00956A19" w:rsidP="00B704AF">
            <w:pPr>
              <w:pStyle w:val="ad"/>
              <w:widowControl w:val="0"/>
              <w:rPr>
                <w:rStyle w:val="af2"/>
                <w:b w:val="0"/>
                <w:color w:val="000000"/>
                <w:sz w:val="28"/>
                <w:szCs w:val="28"/>
              </w:rPr>
            </w:pPr>
            <w:r w:rsidRPr="00CB5ADA">
              <w:rPr>
                <w:sz w:val="28"/>
                <w:szCs w:val="28"/>
              </w:rPr>
              <w:t xml:space="preserve">Начальник отдела обеспечения качества по АЭС «Бушер» в Иране </w:t>
            </w:r>
            <w:r w:rsidRPr="00CB5ADA">
              <w:rPr>
                <w:bCs/>
                <w:sz w:val="28"/>
                <w:szCs w:val="28"/>
              </w:rPr>
              <w:t>управления качества и стандартизации Московского представительства АО «НИАЭП»</w:t>
            </w:r>
          </w:p>
        </w:tc>
      </w:tr>
      <w:tr w:rsidR="008B0A4D" w:rsidRPr="00D673A7" w:rsidTr="00B704AF">
        <w:trPr>
          <w:trHeight w:val="528"/>
        </w:trPr>
        <w:tc>
          <w:tcPr>
            <w:tcW w:w="2552" w:type="dxa"/>
          </w:tcPr>
          <w:p w:rsidR="008B0A4D" w:rsidRPr="00D673A7" w:rsidRDefault="00B704AF" w:rsidP="00B704AF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Сидоров А.В.</w:t>
            </w:r>
          </w:p>
        </w:tc>
        <w:tc>
          <w:tcPr>
            <w:tcW w:w="7371" w:type="dxa"/>
          </w:tcPr>
          <w:p w:rsidR="008B0A4D" w:rsidRPr="00D673A7" w:rsidRDefault="00B704AF" w:rsidP="00B704AF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инженер проекта </w:t>
            </w:r>
            <w:r w:rsidR="00175029">
              <w:rPr>
                <w:sz w:val="28"/>
                <w:szCs w:val="28"/>
              </w:rPr>
              <w:t>АЭС «Бушер»</w:t>
            </w:r>
            <w:r w:rsidR="00956A19">
              <w:rPr>
                <w:sz w:val="28"/>
                <w:szCs w:val="28"/>
              </w:rPr>
              <w:t xml:space="preserve"> ГУП АЭС «Бушер» АО «АЭП»</w:t>
            </w:r>
          </w:p>
        </w:tc>
      </w:tr>
      <w:tr w:rsidR="008B0A4D" w:rsidRPr="00D673A7" w:rsidTr="00B704AF">
        <w:trPr>
          <w:trHeight w:val="528"/>
        </w:trPr>
        <w:tc>
          <w:tcPr>
            <w:tcW w:w="2552" w:type="dxa"/>
          </w:tcPr>
          <w:p w:rsidR="008B0A4D" w:rsidRPr="00D673A7" w:rsidRDefault="00B704AF" w:rsidP="00B704AF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7371" w:type="dxa"/>
          </w:tcPr>
          <w:p w:rsidR="008B0A4D" w:rsidRPr="00D673A7" w:rsidRDefault="00B704AF" w:rsidP="00B33E30">
            <w:pPr>
              <w:pStyle w:val="ad"/>
              <w:widowControl w:val="0"/>
              <w:rPr>
                <w:sz w:val="28"/>
                <w:szCs w:val="28"/>
              </w:rPr>
            </w:pPr>
            <w:r w:rsidRPr="00781BDE">
              <w:rPr>
                <w:color w:val="232323"/>
                <w:sz w:val="28"/>
                <w:szCs w:val="28"/>
              </w:rPr>
              <w:t xml:space="preserve">Главный эксперт </w:t>
            </w:r>
            <w:r>
              <w:rPr>
                <w:color w:val="232323"/>
                <w:sz w:val="28"/>
                <w:szCs w:val="28"/>
              </w:rPr>
              <w:t>Управления</w:t>
            </w:r>
            <w:r w:rsidRPr="00781BDE">
              <w:rPr>
                <w:color w:val="232323"/>
                <w:sz w:val="28"/>
                <w:szCs w:val="28"/>
              </w:rPr>
              <w:t xml:space="preserve"> проведения отдельных закупок и сопровождения договорной работы</w:t>
            </w:r>
            <w:r>
              <w:rPr>
                <w:color w:val="232323"/>
                <w:sz w:val="28"/>
                <w:szCs w:val="28"/>
              </w:rPr>
              <w:t xml:space="preserve"> АО «НИАЭП»</w:t>
            </w:r>
          </w:p>
        </w:tc>
      </w:tr>
      <w:tr w:rsidR="008B0A4D" w:rsidRPr="00D673A7" w:rsidTr="00956A19">
        <w:trPr>
          <w:trHeight w:val="398"/>
        </w:trPr>
        <w:tc>
          <w:tcPr>
            <w:tcW w:w="9923" w:type="dxa"/>
            <w:gridSpan w:val="2"/>
          </w:tcPr>
          <w:p w:rsidR="008B0A4D" w:rsidRDefault="008B0A4D" w:rsidP="00B704AF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673A7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  <w:p w:rsidR="00956A19" w:rsidRPr="00D673A7" w:rsidRDefault="00956A19" w:rsidP="00B704AF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</w:p>
        </w:tc>
      </w:tr>
      <w:tr w:rsidR="008B0A4D" w:rsidRPr="00D673A7" w:rsidTr="00B704AF">
        <w:trPr>
          <w:trHeight w:val="527"/>
        </w:trPr>
        <w:tc>
          <w:tcPr>
            <w:tcW w:w="2552" w:type="dxa"/>
          </w:tcPr>
          <w:p w:rsidR="008B0A4D" w:rsidRPr="00D673A7" w:rsidRDefault="008B0A4D" w:rsidP="008B0A4D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 w:rsidRPr="00D673A7">
              <w:rPr>
                <w:sz w:val="28"/>
                <w:szCs w:val="28"/>
              </w:rPr>
              <w:t>Ртищева Н.И.</w:t>
            </w:r>
          </w:p>
        </w:tc>
        <w:tc>
          <w:tcPr>
            <w:tcW w:w="7371" w:type="dxa"/>
          </w:tcPr>
          <w:p w:rsidR="008B0A4D" w:rsidRPr="00D673A7" w:rsidRDefault="008B0A4D" w:rsidP="008B0A4D">
            <w:pPr>
              <w:pStyle w:val="ad"/>
              <w:widowControl w:val="0"/>
              <w:spacing w:before="120"/>
              <w:rPr>
                <w:bCs/>
                <w:color w:val="000000"/>
                <w:sz w:val="28"/>
                <w:szCs w:val="28"/>
              </w:rPr>
            </w:pPr>
            <w:r w:rsidRPr="00D673A7">
              <w:rPr>
                <w:sz w:val="28"/>
                <w:szCs w:val="28"/>
              </w:rPr>
              <w:t xml:space="preserve">Начальник </w:t>
            </w:r>
            <w:r w:rsidR="00B704AF">
              <w:rPr>
                <w:sz w:val="28"/>
                <w:szCs w:val="28"/>
              </w:rPr>
              <w:t xml:space="preserve">отдела </w:t>
            </w:r>
            <w:r w:rsidR="00B704AF">
              <w:rPr>
                <w:color w:val="232323"/>
                <w:sz w:val="28"/>
                <w:szCs w:val="28"/>
              </w:rPr>
              <w:t>Управления</w:t>
            </w:r>
            <w:r w:rsidR="00B704AF" w:rsidRPr="00781BDE">
              <w:rPr>
                <w:color w:val="232323"/>
                <w:sz w:val="28"/>
                <w:szCs w:val="28"/>
              </w:rPr>
              <w:t xml:space="preserve"> проведения отдельных закупок и сопровождения договорной работы</w:t>
            </w:r>
            <w:r w:rsidR="00B704AF">
              <w:rPr>
                <w:color w:val="232323"/>
                <w:sz w:val="28"/>
                <w:szCs w:val="28"/>
              </w:rPr>
              <w:t xml:space="preserve"> АО «НИАЭП»</w:t>
            </w:r>
          </w:p>
        </w:tc>
      </w:tr>
    </w:tbl>
    <w:p w:rsidR="00956A19" w:rsidRDefault="00956A19" w:rsidP="001F5B76">
      <w:pPr>
        <w:tabs>
          <w:tab w:val="left" w:pos="-284"/>
        </w:tabs>
        <w:spacing w:after="0" w:line="240" w:lineRule="auto"/>
        <w:ind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426C3F" w:rsidRPr="00D673A7" w:rsidRDefault="007C3E54" w:rsidP="001F5B76">
      <w:pPr>
        <w:tabs>
          <w:tab w:val="left" w:pos="-284"/>
        </w:tabs>
        <w:spacing w:after="0" w:line="240" w:lineRule="auto"/>
        <w:ind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673A7">
        <w:rPr>
          <w:rFonts w:ascii="Times New Roman" w:hAnsi="Times New Roman"/>
          <w:bCs/>
          <w:sz w:val="28"/>
          <w:szCs w:val="28"/>
          <w:lang w:eastAsia="ru-RU"/>
        </w:rPr>
        <w:t>Кворум имеется.</w:t>
      </w:r>
    </w:p>
    <w:p w:rsidR="001F5B76" w:rsidRPr="00D673A7" w:rsidRDefault="001F5B76" w:rsidP="001F5B76">
      <w:pPr>
        <w:tabs>
          <w:tab w:val="left" w:pos="-284"/>
        </w:tabs>
        <w:spacing w:after="0" w:line="240" w:lineRule="auto"/>
        <w:ind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1F5B76" w:rsidRPr="00DB0E09" w:rsidRDefault="0028473F" w:rsidP="00B704AF">
      <w:pPr>
        <w:pStyle w:val="ab"/>
        <w:numPr>
          <w:ilvl w:val="0"/>
          <w:numId w:val="13"/>
        </w:numPr>
        <w:tabs>
          <w:tab w:val="left" w:pos="-567"/>
        </w:tabs>
        <w:spacing w:after="0" w:line="240" w:lineRule="auto"/>
        <w:ind w:left="-567" w:firstLine="0"/>
        <w:jc w:val="both"/>
        <w:rPr>
          <w:rFonts w:ascii="Times New Roman" w:hAnsi="Times New Roman"/>
          <w:bCs/>
          <w:spacing w:val="-4"/>
          <w:sz w:val="28"/>
          <w:szCs w:val="28"/>
          <w:lang w:eastAsia="ru-RU"/>
        </w:rPr>
      </w:pPr>
      <w:r w:rsidRPr="00DB0E09">
        <w:rPr>
          <w:rFonts w:ascii="Times New Roman" w:hAnsi="Times New Roman"/>
          <w:bCs/>
          <w:spacing w:val="-4"/>
          <w:sz w:val="28"/>
          <w:szCs w:val="28"/>
          <w:lang w:eastAsia="ru-RU"/>
        </w:rPr>
        <w:t>Согласно протоколу вскрытия конвертов с заявками на участие в запросе предложений от «</w:t>
      </w:r>
      <w:r w:rsidR="00B704AF">
        <w:rPr>
          <w:rFonts w:ascii="Times New Roman" w:hAnsi="Times New Roman"/>
          <w:bCs/>
          <w:spacing w:val="-4"/>
          <w:sz w:val="28"/>
          <w:szCs w:val="28"/>
          <w:lang w:eastAsia="ru-RU"/>
        </w:rPr>
        <w:t>19</w:t>
      </w:r>
      <w:r w:rsidRPr="00DB0E09">
        <w:rPr>
          <w:rFonts w:ascii="Times New Roman" w:hAnsi="Times New Roman"/>
          <w:bCs/>
          <w:spacing w:val="-4"/>
          <w:sz w:val="28"/>
          <w:szCs w:val="28"/>
          <w:lang w:eastAsia="ru-RU"/>
        </w:rPr>
        <w:t xml:space="preserve">» </w:t>
      </w:r>
      <w:r w:rsidR="00B704AF">
        <w:rPr>
          <w:rFonts w:ascii="Times New Roman" w:hAnsi="Times New Roman"/>
          <w:bCs/>
          <w:spacing w:val="-4"/>
          <w:sz w:val="28"/>
          <w:szCs w:val="28"/>
          <w:lang w:eastAsia="ru-RU"/>
        </w:rPr>
        <w:t>октября</w:t>
      </w:r>
      <w:r w:rsidRPr="00DB0E09">
        <w:rPr>
          <w:rFonts w:ascii="Times New Roman" w:hAnsi="Times New Roman"/>
          <w:bCs/>
          <w:spacing w:val="-4"/>
          <w:sz w:val="28"/>
          <w:szCs w:val="28"/>
          <w:lang w:eastAsia="ru-RU"/>
        </w:rPr>
        <w:t xml:space="preserve"> 2015 №</w:t>
      </w:r>
      <w:r w:rsidR="00D712AC">
        <w:rPr>
          <w:rFonts w:ascii="Times New Roman" w:hAnsi="Times New Roman"/>
          <w:bCs/>
          <w:spacing w:val="-4"/>
          <w:sz w:val="28"/>
          <w:szCs w:val="28"/>
          <w:lang w:eastAsia="ru-RU"/>
        </w:rPr>
        <w:t>7453</w:t>
      </w:r>
      <w:r w:rsidRPr="00DB0E09">
        <w:rPr>
          <w:rFonts w:ascii="Times New Roman" w:hAnsi="Times New Roman"/>
          <w:bCs/>
          <w:spacing w:val="-4"/>
          <w:sz w:val="28"/>
          <w:szCs w:val="28"/>
          <w:lang w:eastAsia="ru-RU"/>
        </w:rPr>
        <w:t>-</w:t>
      </w:r>
      <w:r w:rsidR="00B704AF">
        <w:rPr>
          <w:rFonts w:ascii="Times New Roman" w:hAnsi="Times New Roman"/>
          <w:bCs/>
          <w:spacing w:val="-4"/>
          <w:sz w:val="28"/>
          <w:szCs w:val="28"/>
          <w:lang w:eastAsia="ru-RU"/>
        </w:rPr>
        <w:t>231-БУШ</w:t>
      </w:r>
      <w:r w:rsidRPr="00DB0E09">
        <w:rPr>
          <w:rFonts w:ascii="Times New Roman" w:hAnsi="Times New Roman"/>
          <w:bCs/>
          <w:spacing w:val="-4"/>
          <w:sz w:val="28"/>
          <w:szCs w:val="28"/>
          <w:lang w:eastAsia="ru-RU"/>
        </w:rPr>
        <w:t>-15-ПВ были поданы заявки на участие в запросе предложений следующими участниками запроса предложений:</w:t>
      </w:r>
    </w:p>
    <w:p w:rsidR="00567C4D" w:rsidRPr="00D673A7" w:rsidRDefault="00567C4D" w:rsidP="00567C4D">
      <w:pPr>
        <w:tabs>
          <w:tab w:val="left" w:pos="-567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3260"/>
        <w:gridCol w:w="5812"/>
      </w:tblGrid>
      <w:tr w:rsidR="00B704AF" w:rsidRPr="00D673A7" w:rsidTr="00B704AF">
        <w:tc>
          <w:tcPr>
            <w:tcW w:w="851" w:type="dxa"/>
          </w:tcPr>
          <w:p w:rsidR="00B704AF" w:rsidRPr="00D673A7" w:rsidRDefault="00B704AF" w:rsidP="00B704A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673A7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260" w:type="dxa"/>
          </w:tcPr>
          <w:p w:rsidR="00B704AF" w:rsidRPr="00D673A7" w:rsidRDefault="00B704AF" w:rsidP="00B704A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673A7"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предложений</w:t>
            </w:r>
          </w:p>
        </w:tc>
        <w:tc>
          <w:tcPr>
            <w:tcW w:w="5812" w:type="dxa"/>
          </w:tcPr>
          <w:p w:rsidR="00B704AF" w:rsidRPr="00D673A7" w:rsidRDefault="00B704AF" w:rsidP="00B704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673A7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  <w:p w:rsidR="00B704AF" w:rsidRPr="00D673A7" w:rsidRDefault="00B704AF" w:rsidP="00B704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B704AF" w:rsidRPr="00D673A7" w:rsidTr="00B704AF">
        <w:trPr>
          <w:trHeight w:val="409"/>
        </w:trPr>
        <w:tc>
          <w:tcPr>
            <w:tcW w:w="851" w:type="dxa"/>
          </w:tcPr>
          <w:p w:rsidR="00B704AF" w:rsidRPr="00BD4079" w:rsidRDefault="00B704AF" w:rsidP="00B704A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260" w:type="dxa"/>
            <w:vAlign w:val="center"/>
          </w:tcPr>
          <w:p w:rsidR="00B704AF" w:rsidRPr="00243E7A" w:rsidRDefault="00B704AF" w:rsidP="00B704AF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АО</w:t>
            </w:r>
            <w:r w:rsidRPr="00243E7A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/>
                <w:sz w:val="28"/>
                <w:szCs w:val="28"/>
              </w:rPr>
              <w:t>НИИЭС</w:t>
            </w:r>
            <w:r w:rsidRPr="00243E7A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B704AF" w:rsidRPr="00B72424" w:rsidRDefault="00B704AF" w:rsidP="00B704AF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243E7A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sz w:val="28"/>
                <w:szCs w:val="28"/>
              </w:rPr>
              <w:t>7733021533</w:t>
            </w:r>
          </w:p>
        </w:tc>
        <w:tc>
          <w:tcPr>
            <w:tcW w:w="5812" w:type="dxa"/>
          </w:tcPr>
          <w:p w:rsidR="00B704AF" w:rsidRDefault="00B704AF" w:rsidP="00B704A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7BB5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11 873 335,82</w:t>
            </w:r>
            <w:r w:rsidRPr="00EB7BB5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Одиннадцать миллионов восемьсот семьдесят три тысячи триста тридцать пять</w:t>
            </w:r>
            <w:r w:rsidRPr="00EB7BB5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82</w:t>
            </w:r>
            <w:r w:rsidRPr="00EB7BB5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йки</w:t>
            </w:r>
            <w:r w:rsidRPr="00EB7BB5">
              <w:rPr>
                <w:rFonts w:ascii="Times New Roman" w:hAnsi="Times New Roman"/>
                <w:sz w:val="28"/>
                <w:szCs w:val="28"/>
              </w:rPr>
              <w:t>, включая НДС.</w:t>
            </w:r>
          </w:p>
          <w:p w:rsidR="00956A19" w:rsidRPr="00EB7BB5" w:rsidRDefault="00956A19" w:rsidP="00B704A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704AF" w:rsidRDefault="00B704AF" w:rsidP="00B704AF">
            <w:pPr>
              <w:spacing w:after="0" w:line="240" w:lineRule="auto"/>
              <w:jc w:val="both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 xml:space="preserve">10 062 149,00 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 xml:space="preserve">Десять миллионов 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lastRenderedPageBreak/>
              <w:t>шестьдесят две тысячи сто сорок девять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) рубль 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00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копеек, без НДС.</w:t>
            </w:r>
          </w:p>
          <w:p w:rsidR="00956A19" w:rsidRPr="00D673A7" w:rsidRDefault="00956A19" w:rsidP="00B704A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04AF" w:rsidRPr="00D673A7" w:rsidTr="00B704AF">
        <w:trPr>
          <w:trHeight w:val="409"/>
        </w:trPr>
        <w:tc>
          <w:tcPr>
            <w:tcW w:w="851" w:type="dxa"/>
          </w:tcPr>
          <w:p w:rsidR="00B704AF" w:rsidRPr="00BD4079" w:rsidRDefault="00B704AF" w:rsidP="00B704A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2</w:t>
            </w:r>
          </w:p>
        </w:tc>
        <w:tc>
          <w:tcPr>
            <w:tcW w:w="3260" w:type="dxa"/>
            <w:vAlign w:val="center"/>
          </w:tcPr>
          <w:p w:rsidR="00B704AF" w:rsidRPr="00FA2907" w:rsidRDefault="00B704AF" w:rsidP="00B704AF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FA2907">
              <w:rPr>
                <w:rFonts w:ascii="Times New Roman" w:hAnsi="Times New Roman"/>
                <w:sz w:val="28"/>
                <w:szCs w:val="28"/>
              </w:rPr>
              <w:t>АО «</w:t>
            </w:r>
            <w:r>
              <w:rPr>
                <w:rFonts w:ascii="Times New Roman" w:hAnsi="Times New Roman"/>
                <w:sz w:val="28"/>
                <w:szCs w:val="28"/>
              </w:rPr>
              <w:t>ВНИИГ им. Б.Е. Веденеева</w:t>
            </w:r>
            <w:r w:rsidRPr="00FA2907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B704AF" w:rsidRPr="00B72424" w:rsidRDefault="00B704AF" w:rsidP="00B704AF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FA2907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sz w:val="28"/>
                <w:szCs w:val="28"/>
              </w:rPr>
              <w:t>7804004400</w:t>
            </w:r>
          </w:p>
        </w:tc>
        <w:tc>
          <w:tcPr>
            <w:tcW w:w="5812" w:type="dxa"/>
          </w:tcPr>
          <w:p w:rsidR="00B704AF" w:rsidRDefault="00B704AF" w:rsidP="00B704A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7BB5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6 000 000,00</w:t>
            </w:r>
            <w:r w:rsidRPr="00EB7BB5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Шесть миллионов</w:t>
            </w:r>
            <w:r w:rsidRPr="00EB7BB5">
              <w:rPr>
                <w:rFonts w:ascii="Times New Roman" w:hAnsi="Times New Roman"/>
                <w:sz w:val="28"/>
                <w:szCs w:val="28"/>
              </w:rPr>
              <w:t>) рублей 00 копеек, включая НДС.</w:t>
            </w:r>
          </w:p>
          <w:p w:rsidR="00956A19" w:rsidRPr="00EB7BB5" w:rsidRDefault="00956A19" w:rsidP="00B704A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704AF" w:rsidRDefault="00B704AF" w:rsidP="00B704A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5 084 745,76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Пять миллионов восемьдесят четыре тысячи семьсот сорок пять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>) рубл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ей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76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копеек, без НДС.</w:t>
            </w:r>
          </w:p>
          <w:p w:rsidR="00956A19" w:rsidRPr="00D673A7" w:rsidRDefault="00956A19" w:rsidP="00B704A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04AF" w:rsidRPr="00D673A7" w:rsidTr="00B704AF">
        <w:trPr>
          <w:trHeight w:val="409"/>
        </w:trPr>
        <w:tc>
          <w:tcPr>
            <w:tcW w:w="851" w:type="dxa"/>
          </w:tcPr>
          <w:p w:rsidR="00B704AF" w:rsidRDefault="00B704AF" w:rsidP="00B704A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3260" w:type="dxa"/>
            <w:vAlign w:val="center"/>
          </w:tcPr>
          <w:p w:rsidR="00B704AF" w:rsidRDefault="00B704AF" w:rsidP="00B704A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ФГАОУ ВО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СПбГПУ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B704AF" w:rsidRDefault="00B704AF" w:rsidP="00B704A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7804040077</w:t>
            </w:r>
          </w:p>
        </w:tc>
        <w:tc>
          <w:tcPr>
            <w:tcW w:w="5812" w:type="dxa"/>
          </w:tcPr>
          <w:p w:rsidR="00B704AF" w:rsidRDefault="00B704AF" w:rsidP="00B704A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7BB5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10 689 484,45</w:t>
            </w:r>
            <w:r w:rsidRPr="00EB7BB5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Десять миллионов шестьсот восемьдесят девять тысяч четыреста восемьдесят четыре) рубля 45</w:t>
            </w:r>
            <w:r w:rsidRPr="00EB7BB5">
              <w:rPr>
                <w:rFonts w:ascii="Times New Roman" w:hAnsi="Times New Roman"/>
                <w:sz w:val="28"/>
                <w:szCs w:val="28"/>
              </w:rPr>
              <w:t xml:space="preserve"> копеек, включая НДС.</w:t>
            </w:r>
          </w:p>
          <w:p w:rsidR="00956A19" w:rsidRPr="00EB7BB5" w:rsidRDefault="00956A19" w:rsidP="00B704A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704AF" w:rsidRDefault="00B704AF" w:rsidP="00B704A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9 058 885,13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Девять миллионов пятьдесят восемь тысяч восемьсот восемьдесят пять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>) рубл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ей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13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копеек, без НДС.</w:t>
            </w:r>
          </w:p>
          <w:p w:rsidR="00956A19" w:rsidRPr="00D673A7" w:rsidRDefault="00956A19" w:rsidP="00B704A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04AF" w:rsidRPr="00D673A7" w:rsidTr="00B704AF">
        <w:trPr>
          <w:trHeight w:val="409"/>
        </w:trPr>
        <w:tc>
          <w:tcPr>
            <w:tcW w:w="851" w:type="dxa"/>
          </w:tcPr>
          <w:p w:rsidR="00B704AF" w:rsidRDefault="00B704AF" w:rsidP="00B704A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3260" w:type="dxa"/>
            <w:vAlign w:val="center"/>
          </w:tcPr>
          <w:p w:rsidR="00B704AF" w:rsidRDefault="00B704AF" w:rsidP="00B704A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«НПП «АКВАРИУС»</w:t>
            </w:r>
          </w:p>
          <w:p w:rsidR="00B704AF" w:rsidRDefault="00B704AF" w:rsidP="00B704A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7733020145</w:t>
            </w:r>
          </w:p>
        </w:tc>
        <w:tc>
          <w:tcPr>
            <w:tcW w:w="5812" w:type="dxa"/>
          </w:tcPr>
          <w:p w:rsidR="00B704AF" w:rsidRDefault="00B704AF" w:rsidP="00B704A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7BB5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7 895 262,25</w:t>
            </w:r>
            <w:r w:rsidRPr="00EB7BB5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Семь миллионов восемьсот девяносто пять тысяч двести шестьдесят два) рубля 25</w:t>
            </w:r>
            <w:r w:rsidRPr="00EB7BB5">
              <w:rPr>
                <w:rFonts w:ascii="Times New Roman" w:hAnsi="Times New Roman"/>
                <w:sz w:val="28"/>
                <w:szCs w:val="28"/>
              </w:rPr>
              <w:t xml:space="preserve"> копеек, включая НДС.</w:t>
            </w:r>
          </w:p>
          <w:p w:rsidR="00956A19" w:rsidRPr="00EB7BB5" w:rsidRDefault="00956A19" w:rsidP="00B704A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704AF" w:rsidRDefault="00B704AF" w:rsidP="00B704A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6 690 900,21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Шесть миллионов шестьсот девяносто тысяч девятьсот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>) рубл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ей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21 копейка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>, без НДС.</w:t>
            </w:r>
          </w:p>
          <w:p w:rsidR="00956A19" w:rsidRPr="00D673A7" w:rsidRDefault="00956A19" w:rsidP="00B704A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04AF" w:rsidRPr="00D673A7" w:rsidTr="00B704AF">
        <w:trPr>
          <w:trHeight w:val="409"/>
        </w:trPr>
        <w:tc>
          <w:tcPr>
            <w:tcW w:w="851" w:type="dxa"/>
          </w:tcPr>
          <w:p w:rsidR="00B704AF" w:rsidRDefault="00B704AF" w:rsidP="00B704A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3260" w:type="dxa"/>
            <w:vAlign w:val="center"/>
          </w:tcPr>
          <w:p w:rsidR="00B704AF" w:rsidRDefault="00B704AF" w:rsidP="00B704A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НИУ МГСУ</w:t>
            </w:r>
          </w:p>
          <w:p w:rsidR="00B704AF" w:rsidRDefault="00B704AF" w:rsidP="00B704A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7716103391</w:t>
            </w:r>
          </w:p>
        </w:tc>
        <w:tc>
          <w:tcPr>
            <w:tcW w:w="5812" w:type="dxa"/>
          </w:tcPr>
          <w:p w:rsidR="00B704AF" w:rsidRDefault="00B704AF" w:rsidP="00B704A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F5A5A">
              <w:rPr>
                <w:rFonts w:ascii="Times New Roman" w:hAnsi="Times New Roman"/>
                <w:sz w:val="28"/>
                <w:szCs w:val="28"/>
              </w:rPr>
              <w:t>Цена заявки: 9 </w:t>
            </w:r>
            <w:r>
              <w:rPr>
                <w:rFonts w:ascii="Times New Roman" w:hAnsi="Times New Roman"/>
                <w:sz w:val="28"/>
                <w:szCs w:val="28"/>
              </w:rPr>
              <w:t>440</w:t>
            </w:r>
            <w:r w:rsidRPr="004F5A5A">
              <w:rPr>
                <w:rFonts w:ascii="Times New Roman" w:hAnsi="Times New Roman"/>
                <w:sz w:val="28"/>
                <w:szCs w:val="28"/>
              </w:rPr>
              <w:t> 000,00 (Девять миллионов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четыреста сорок тысяч</w:t>
            </w:r>
            <w:r w:rsidRPr="004F5A5A">
              <w:rPr>
                <w:rFonts w:ascii="Times New Roman" w:hAnsi="Times New Roman"/>
                <w:sz w:val="28"/>
                <w:szCs w:val="28"/>
              </w:rPr>
              <w:t>) рублей 00 копеек, включая НДС.</w:t>
            </w:r>
          </w:p>
          <w:p w:rsidR="00956A19" w:rsidRPr="004F5A5A" w:rsidRDefault="00956A19" w:rsidP="00B704A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704AF" w:rsidRDefault="00B704AF" w:rsidP="00B704A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4F5A5A">
              <w:rPr>
                <w:rFonts w:ascii="Times New Roman" w:hAnsi="Times New Roman"/>
                <w:spacing w:val="-2"/>
                <w:sz w:val="28"/>
                <w:szCs w:val="28"/>
              </w:rPr>
              <w:t>Цена заявки: 8 000 000,00 (Восемь миллионов) рублей 00 копеек, без НДС.</w:t>
            </w:r>
          </w:p>
          <w:p w:rsidR="00956A19" w:rsidRPr="00D673A7" w:rsidRDefault="00956A19" w:rsidP="00B704A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67C4D" w:rsidRPr="00D673A7" w:rsidRDefault="00567C4D" w:rsidP="00567C4D">
      <w:pPr>
        <w:tabs>
          <w:tab w:val="left" w:pos="-567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DA6FFD" w:rsidRDefault="00DA6FFD" w:rsidP="00B704AF">
      <w:pPr>
        <w:pStyle w:val="ab"/>
        <w:numPr>
          <w:ilvl w:val="0"/>
          <w:numId w:val="13"/>
        </w:numPr>
        <w:tabs>
          <w:tab w:val="left" w:pos="-567"/>
        </w:tabs>
        <w:spacing w:after="0" w:line="240" w:lineRule="auto"/>
        <w:ind w:left="-567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673A7">
        <w:rPr>
          <w:rFonts w:ascii="Times New Roman" w:hAnsi="Times New Roman"/>
          <w:bCs/>
          <w:sz w:val="28"/>
          <w:szCs w:val="28"/>
          <w:lang w:eastAsia="ru-RU"/>
        </w:rPr>
        <w:t>По результатам рассмотрения заявок на участие в запросе предложений на отборочной стадии Единой комиссией были приняты следующие решения:</w:t>
      </w:r>
    </w:p>
    <w:p w:rsidR="00B704AF" w:rsidRPr="00D673A7" w:rsidRDefault="00B704AF" w:rsidP="00B704AF">
      <w:pPr>
        <w:pStyle w:val="ab"/>
        <w:tabs>
          <w:tab w:val="left" w:pos="-567"/>
        </w:tabs>
        <w:spacing w:after="0" w:line="240" w:lineRule="auto"/>
        <w:ind w:left="-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B704AF" w:rsidRDefault="00B704AF" w:rsidP="00B704AF">
      <w:pPr>
        <w:pStyle w:val="ab"/>
        <w:tabs>
          <w:tab w:val="left" w:pos="-284"/>
          <w:tab w:val="left" w:pos="284"/>
        </w:tabs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71BEE">
        <w:rPr>
          <w:rFonts w:ascii="Times New Roman" w:hAnsi="Times New Roman"/>
          <w:sz w:val="28"/>
          <w:szCs w:val="28"/>
          <w:lang w:eastAsia="ru-RU"/>
        </w:rPr>
        <w:t xml:space="preserve">В связи с большим объемом документации, представленной участниками открытого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571BEE">
        <w:rPr>
          <w:rFonts w:ascii="Times New Roman" w:hAnsi="Times New Roman"/>
          <w:sz w:val="28"/>
          <w:szCs w:val="28"/>
          <w:lang w:eastAsia="ru-RU"/>
        </w:rPr>
        <w:t xml:space="preserve"> продлить срок </w:t>
      </w:r>
      <w:proofErr w:type="gramStart"/>
      <w:r w:rsidRPr="00571BEE">
        <w:rPr>
          <w:rFonts w:ascii="Times New Roman" w:hAnsi="Times New Roman"/>
          <w:sz w:val="28"/>
          <w:szCs w:val="28"/>
          <w:lang w:eastAsia="ru-RU"/>
        </w:rPr>
        <w:t xml:space="preserve">рассмотрения предложений участников открытого </w:t>
      </w:r>
      <w:r>
        <w:rPr>
          <w:rFonts w:ascii="Times New Roman" w:hAnsi="Times New Roman"/>
          <w:sz w:val="28"/>
          <w:szCs w:val="28"/>
          <w:lang w:eastAsia="ru-RU"/>
        </w:rPr>
        <w:t>запроса предложений</w:t>
      </w:r>
      <w:proofErr w:type="gramEnd"/>
      <w:r w:rsidRPr="00571BEE">
        <w:rPr>
          <w:rFonts w:ascii="Times New Roman" w:hAnsi="Times New Roman"/>
          <w:sz w:val="28"/>
          <w:szCs w:val="28"/>
          <w:lang w:eastAsia="ru-RU"/>
        </w:rPr>
        <w:t xml:space="preserve"> в электронной форме </w:t>
      </w:r>
      <w:r w:rsidRPr="00571BEE">
        <w:rPr>
          <w:rFonts w:ascii="Times New Roman" w:hAnsi="Times New Roman"/>
          <w:sz w:val="28"/>
          <w:szCs w:val="28"/>
        </w:rPr>
        <w:t xml:space="preserve">на право заключения договора </w:t>
      </w:r>
      <w:r w:rsidRPr="00571BEE">
        <w:rPr>
          <w:rFonts w:ascii="Times New Roman" w:hAnsi="Times New Roman"/>
          <w:spacing w:val="-6"/>
          <w:sz w:val="28"/>
          <w:szCs w:val="28"/>
        </w:rPr>
        <w:t xml:space="preserve">на </w:t>
      </w:r>
      <w:r w:rsidRPr="00614637">
        <w:rPr>
          <w:rFonts w:ascii="Times New Roman" w:hAnsi="Times New Roman"/>
          <w:sz w:val="28"/>
          <w:szCs w:val="28"/>
        </w:rPr>
        <w:t xml:space="preserve">выполнение </w:t>
      </w:r>
      <w:r w:rsidRPr="00033868">
        <w:rPr>
          <w:rFonts w:ascii="Times New Roman" w:hAnsi="Times New Roman"/>
          <w:sz w:val="28"/>
          <w:szCs w:val="28"/>
        </w:rPr>
        <w:t xml:space="preserve">работ по </w:t>
      </w:r>
      <w:r>
        <w:rPr>
          <w:rFonts w:ascii="Times New Roman" w:hAnsi="Times New Roman"/>
          <w:sz w:val="28"/>
          <w:szCs w:val="28"/>
        </w:rPr>
        <w:t>теме:</w:t>
      </w:r>
      <w:r w:rsidRPr="00E81A62">
        <w:rPr>
          <w:b/>
          <w:sz w:val="28"/>
          <w:szCs w:val="28"/>
        </w:rPr>
        <w:t xml:space="preserve"> </w:t>
      </w:r>
      <w:r w:rsidRPr="00E81A62">
        <w:rPr>
          <w:rFonts w:ascii="Times New Roman" w:hAnsi="Times New Roman"/>
          <w:sz w:val="28"/>
          <w:szCs w:val="28"/>
        </w:rPr>
        <w:t>«Обоснование условий забора и сброса морской охлаждающей воды Системы технического водоснабжения АЭС «Бушер-2» с энергоблоками №2 и №3</w:t>
      </w:r>
      <w:r w:rsidRPr="00571BEE">
        <w:rPr>
          <w:rFonts w:ascii="Times New Roman" w:hAnsi="Times New Roman"/>
          <w:sz w:val="28"/>
          <w:szCs w:val="28"/>
          <w:lang w:eastAsia="ru-RU"/>
        </w:rPr>
        <w:t xml:space="preserve"> до </w:t>
      </w:r>
      <w:r>
        <w:rPr>
          <w:rFonts w:ascii="Times New Roman" w:hAnsi="Times New Roman"/>
          <w:sz w:val="28"/>
          <w:szCs w:val="28"/>
          <w:lang w:eastAsia="ru-RU"/>
        </w:rPr>
        <w:t>30 октября</w:t>
      </w:r>
      <w:r w:rsidRPr="00571BEE">
        <w:rPr>
          <w:rFonts w:ascii="Times New Roman" w:hAnsi="Times New Roman"/>
          <w:sz w:val="28"/>
          <w:szCs w:val="28"/>
          <w:lang w:eastAsia="ru-RU"/>
        </w:rPr>
        <w:t xml:space="preserve"> 2015 г.</w:t>
      </w:r>
    </w:p>
    <w:p w:rsidR="00956A19" w:rsidRDefault="00956A19" w:rsidP="00B704AF">
      <w:pPr>
        <w:pStyle w:val="ab"/>
        <w:tabs>
          <w:tab w:val="left" w:pos="-284"/>
          <w:tab w:val="left" w:pos="284"/>
        </w:tabs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56A19" w:rsidRDefault="00956A19" w:rsidP="00B704AF">
      <w:pPr>
        <w:pStyle w:val="ab"/>
        <w:tabs>
          <w:tab w:val="left" w:pos="-284"/>
          <w:tab w:val="left" w:pos="284"/>
        </w:tabs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56A19" w:rsidRDefault="00956A19" w:rsidP="00B704AF">
      <w:pPr>
        <w:pStyle w:val="ab"/>
        <w:tabs>
          <w:tab w:val="left" w:pos="-284"/>
          <w:tab w:val="left" w:pos="284"/>
        </w:tabs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56A19" w:rsidRDefault="00956A19" w:rsidP="00B704AF">
      <w:pPr>
        <w:pStyle w:val="ab"/>
        <w:tabs>
          <w:tab w:val="left" w:pos="-284"/>
          <w:tab w:val="left" w:pos="284"/>
        </w:tabs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704AF" w:rsidRPr="00D56CA0" w:rsidRDefault="00B704AF" w:rsidP="00B704AF">
      <w:pPr>
        <w:pStyle w:val="ab"/>
        <w:tabs>
          <w:tab w:val="left" w:pos="-284"/>
          <w:tab w:val="left" w:pos="284"/>
        </w:tabs>
        <w:spacing w:after="0" w:line="240" w:lineRule="auto"/>
        <w:ind w:left="-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B704AF" w:rsidRPr="00B704AF" w:rsidRDefault="00B704AF" w:rsidP="00B704AF">
      <w:pPr>
        <w:tabs>
          <w:tab w:val="left" w:pos="-142"/>
        </w:tabs>
        <w:spacing w:after="0" w:line="240" w:lineRule="auto"/>
        <w:ind w:left="-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3.  </w:t>
      </w:r>
      <w:r w:rsidRPr="00B704AF">
        <w:rPr>
          <w:rFonts w:ascii="Times New Roman" w:hAnsi="Times New Roman"/>
          <w:bCs/>
          <w:sz w:val="28"/>
          <w:szCs w:val="28"/>
          <w:lang w:eastAsia="ru-RU"/>
        </w:rPr>
        <w:t xml:space="preserve">Установить дату рассмотрения заявок на участие в открытом </w:t>
      </w:r>
      <w:r>
        <w:rPr>
          <w:rFonts w:ascii="Times New Roman" w:hAnsi="Times New Roman"/>
          <w:bCs/>
          <w:sz w:val="28"/>
          <w:szCs w:val="28"/>
          <w:lang w:eastAsia="ru-RU"/>
        </w:rPr>
        <w:t>запросе предложений</w:t>
      </w:r>
      <w:r w:rsidRPr="00B704AF">
        <w:rPr>
          <w:rFonts w:ascii="Times New Roman" w:hAnsi="Times New Roman"/>
          <w:bCs/>
          <w:sz w:val="28"/>
          <w:szCs w:val="28"/>
          <w:lang w:eastAsia="ru-RU"/>
        </w:rPr>
        <w:t xml:space="preserve"> не позднее </w:t>
      </w:r>
      <w:r>
        <w:rPr>
          <w:rFonts w:ascii="Times New Roman" w:hAnsi="Times New Roman"/>
          <w:bCs/>
          <w:sz w:val="28"/>
          <w:szCs w:val="28"/>
          <w:lang w:eastAsia="ru-RU"/>
        </w:rPr>
        <w:t>30 октября</w:t>
      </w:r>
      <w:r w:rsidRPr="00B704AF">
        <w:rPr>
          <w:rFonts w:ascii="Times New Roman" w:hAnsi="Times New Roman"/>
          <w:bCs/>
          <w:sz w:val="28"/>
          <w:szCs w:val="28"/>
          <w:lang w:eastAsia="ru-RU"/>
        </w:rPr>
        <w:t xml:space="preserve"> 2015.</w:t>
      </w:r>
    </w:p>
    <w:p w:rsidR="00B704AF" w:rsidRDefault="00B704AF" w:rsidP="00B704AF">
      <w:pPr>
        <w:pStyle w:val="ab"/>
        <w:tabs>
          <w:tab w:val="left" w:pos="-284"/>
          <w:tab w:val="left" w:pos="284"/>
        </w:tabs>
        <w:spacing w:after="0" w:line="240" w:lineRule="auto"/>
        <w:ind w:left="-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D712AC" w:rsidRDefault="00B704AF" w:rsidP="00956A19">
      <w:pPr>
        <w:pStyle w:val="ab"/>
        <w:numPr>
          <w:ilvl w:val="0"/>
          <w:numId w:val="18"/>
        </w:numPr>
        <w:tabs>
          <w:tab w:val="left" w:pos="-284"/>
          <w:tab w:val="left" w:pos="284"/>
          <w:tab w:val="left" w:pos="426"/>
          <w:tab w:val="left" w:pos="567"/>
        </w:tabs>
        <w:spacing w:after="0" w:line="240" w:lineRule="auto"/>
        <w:ind w:left="-567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   Установить дату оценочной стадии и подведения итогов открытого запроса предложений не позднее 06 ноября 2015.</w:t>
      </w:r>
    </w:p>
    <w:p w:rsidR="00956A19" w:rsidRDefault="00956A19" w:rsidP="00956A19">
      <w:pPr>
        <w:tabs>
          <w:tab w:val="left" w:pos="-284"/>
          <w:tab w:val="left" w:pos="284"/>
          <w:tab w:val="left" w:pos="426"/>
          <w:tab w:val="left" w:pos="567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956A19" w:rsidRPr="00956A19" w:rsidRDefault="00956A19" w:rsidP="00956A19">
      <w:pPr>
        <w:tabs>
          <w:tab w:val="left" w:pos="-284"/>
          <w:tab w:val="left" w:pos="284"/>
          <w:tab w:val="left" w:pos="426"/>
          <w:tab w:val="left" w:pos="567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A25EF5" w:rsidRPr="00D673A7" w:rsidRDefault="00A25EF5" w:rsidP="00B704AF">
      <w:pPr>
        <w:tabs>
          <w:tab w:val="left" w:pos="0"/>
        </w:tabs>
        <w:spacing w:after="120" w:line="240" w:lineRule="auto"/>
        <w:ind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673A7">
        <w:rPr>
          <w:rFonts w:ascii="Times New Roman" w:hAnsi="Times New Roman"/>
          <w:b/>
          <w:bCs/>
          <w:sz w:val="28"/>
          <w:szCs w:val="28"/>
          <w:lang w:eastAsia="ru-RU"/>
        </w:rPr>
        <w:t>Результаты голосования</w:t>
      </w:r>
      <w:r w:rsidRPr="00D673A7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A25EF5" w:rsidRPr="00D673A7" w:rsidRDefault="00A25EF5" w:rsidP="00B704AF">
      <w:pPr>
        <w:tabs>
          <w:tab w:val="left" w:pos="0"/>
        </w:tabs>
        <w:spacing w:after="120" w:line="240" w:lineRule="auto"/>
        <w:ind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673A7">
        <w:rPr>
          <w:rFonts w:ascii="Times New Roman" w:hAnsi="Times New Roman"/>
          <w:bCs/>
          <w:sz w:val="28"/>
          <w:szCs w:val="28"/>
          <w:lang w:eastAsia="ru-RU"/>
        </w:rPr>
        <w:t>За  _</w:t>
      </w:r>
      <w:r w:rsidR="00B704AF">
        <w:rPr>
          <w:rFonts w:ascii="Times New Roman" w:hAnsi="Times New Roman"/>
          <w:bCs/>
          <w:sz w:val="28"/>
          <w:szCs w:val="28"/>
          <w:lang w:eastAsia="ru-RU"/>
        </w:rPr>
        <w:t>5</w:t>
      </w:r>
      <w:r w:rsidRPr="00D673A7">
        <w:rPr>
          <w:rFonts w:ascii="Times New Roman" w:hAnsi="Times New Roman"/>
          <w:bCs/>
          <w:sz w:val="28"/>
          <w:szCs w:val="28"/>
          <w:lang w:eastAsia="ru-RU"/>
        </w:rPr>
        <w:t>__</w:t>
      </w:r>
      <w:r w:rsidR="00D712AC">
        <w:rPr>
          <w:rFonts w:ascii="Times New Roman" w:hAnsi="Times New Roman"/>
          <w:bCs/>
          <w:sz w:val="28"/>
          <w:szCs w:val="28"/>
          <w:lang w:eastAsia="ru-RU"/>
        </w:rPr>
        <w:t xml:space="preserve">  членов </w:t>
      </w:r>
      <w:r w:rsidRPr="00D673A7">
        <w:rPr>
          <w:rFonts w:ascii="Times New Roman" w:hAnsi="Times New Roman"/>
          <w:bCs/>
          <w:sz w:val="28"/>
          <w:szCs w:val="28"/>
          <w:lang w:eastAsia="ru-RU"/>
        </w:rPr>
        <w:t>комиссии</w:t>
      </w:r>
    </w:p>
    <w:p w:rsidR="00A25EF5" w:rsidRPr="00D673A7" w:rsidRDefault="00A25EF5" w:rsidP="00B704AF">
      <w:pPr>
        <w:tabs>
          <w:tab w:val="left" w:pos="0"/>
        </w:tabs>
        <w:spacing w:after="120" w:line="240" w:lineRule="auto"/>
        <w:ind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673A7">
        <w:rPr>
          <w:rFonts w:ascii="Times New Roman" w:hAnsi="Times New Roman"/>
          <w:bCs/>
          <w:sz w:val="28"/>
          <w:szCs w:val="28"/>
          <w:lang w:eastAsia="ru-RU"/>
        </w:rPr>
        <w:t xml:space="preserve">Против  </w:t>
      </w:r>
      <w:r w:rsidR="00D712AC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 </w:t>
      </w:r>
      <w:r w:rsidR="00B704AF">
        <w:rPr>
          <w:rFonts w:ascii="Times New Roman" w:hAnsi="Times New Roman"/>
          <w:bCs/>
          <w:sz w:val="28"/>
          <w:szCs w:val="28"/>
          <w:u w:val="single"/>
          <w:lang w:eastAsia="ru-RU"/>
        </w:rPr>
        <w:t>0</w:t>
      </w:r>
      <w:r w:rsidR="00D712AC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 </w:t>
      </w:r>
      <w:r w:rsidRPr="00D673A7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Pr="00D673A7">
        <w:rPr>
          <w:rFonts w:ascii="Times New Roman" w:hAnsi="Times New Roman"/>
          <w:bCs/>
          <w:sz w:val="28"/>
          <w:szCs w:val="28"/>
          <w:lang w:eastAsia="ru-RU"/>
        </w:rPr>
        <w:t xml:space="preserve">  членов комиссии</w:t>
      </w:r>
    </w:p>
    <w:p w:rsidR="001F5B76" w:rsidRPr="00D673A7" w:rsidRDefault="00A25EF5" w:rsidP="00B704AF">
      <w:pPr>
        <w:tabs>
          <w:tab w:val="left" w:pos="0"/>
        </w:tabs>
        <w:spacing w:after="120" w:line="240" w:lineRule="auto"/>
        <w:ind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673A7">
        <w:rPr>
          <w:rFonts w:ascii="Times New Roman" w:hAnsi="Times New Roman"/>
          <w:bCs/>
          <w:sz w:val="28"/>
          <w:szCs w:val="28"/>
          <w:lang w:eastAsia="ru-RU"/>
        </w:rPr>
        <w:t xml:space="preserve">Воздержалось  </w:t>
      </w:r>
      <w:r w:rsidRPr="00D673A7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="00D712AC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</w:t>
      </w:r>
      <w:r w:rsidR="00B704AF">
        <w:rPr>
          <w:rFonts w:ascii="Times New Roman" w:hAnsi="Times New Roman"/>
          <w:bCs/>
          <w:sz w:val="28"/>
          <w:szCs w:val="28"/>
          <w:u w:val="single"/>
          <w:lang w:eastAsia="ru-RU"/>
        </w:rPr>
        <w:t>0</w:t>
      </w:r>
      <w:r w:rsidR="00D712AC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Pr="00D673A7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Pr="00D673A7">
        <w:rPr>
          <w:rFonts w:ascii="Times New Roman" w:hAnsi="Times New Roman"/>
          <w:bCs/>
          <w:sz w:val="28"/>
          <w:szCs w:val="28"/>
          <w:lang w:eastAsia="ru-RU"/>
        </w:rPr>
        <w:t xml:space="preserve">  членов комиссии</w:t>
      </w:r>
    </w:p>
    <w:p w:rsidR="00F86AC1" w:rsidRPr="00D673A7" w:rsidRDefault="00A25EF5" w:rsidP="00B704AF">
      <w:pPr>
        <w:tabs>
          <w:tab w:val="left" w:pos="0"/>
        </w:tabs>
        <w:spacing w:after="120" w:line="240" w:lineRule="auto"/>
        <w:ind w:hanging="567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673A7">
        <w:rPr>
          <w:rFonts w:ascii="Times New Roman" w:hAnsi="Times New Roman"/>
          <w:b/>
          <w:bCs/>
          <w:sz w:val="28"/>
          <w:szCs w:val="28"/>
          <w:lang w:eastAsia="ru-RU"/>
        </w:rPr>
        <w:t>Комиссия по размещению заказа: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5245"/>
        <w:gridCol w:w="2126"/>
      </w:tblGrid>
      <w:tr w:rsidR="00C852F6" w:rsidRPr="00D673A7" w:rsidTr="00775897">
        <w:tc>
          <w:tcPr>
            <w:tcW w:w="2552" w:type="dxa"/>
          </w:tcPr>
          <w:p w:rsidR="00C852F6" w:rsidRPr="00D673A7" w:rsidRDefault="00C852F6" w:rsidP="00322E07">
            <w:pPr>
              <w:pStyle w:val="ad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D673A7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C852F6" w:rsidRPr="00D673A7" w:rsidRDefault="00C852F6" w:rsidP="00322E07">
            <w:pPr>
              <w:pStyle w:val="ad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D673A7">
              <w:rPr>
                <w:b/>
                <w:sz w:val="28"/>
                <w:szCs w:val="28"/>
              </w:rPr>
              <w:t>Должность</w:t>
            </w:r>
          </w:p>
        </w:tc>
        <w:tc>
          <w:tcPr>
            <w:tcW w:w="2126" w:type="dxa"/>
          </w:tcPr>
          <w:p w:rsidR="00C852F6" w:rsidRPr="00D673A7" w:rsidRDefault="00C852F6" w:rsidP="00322E07">
            <w:pPr>
              <w:pStyle w:val="ad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</w:p>
        </w:tc>
      </w:tr>
      <w:tr w:rsidR="00794552" w:rsidRPr="00D673A7" w:rsidTr="00693D8D">
        <w:trPr>
          <w:trHeight w:val="467"/>
        </w:trPr>
        <w:tc>
          <w:tcPr>
            <w:tcW w:w="9923" w:type="dxa"/>
            <w:gridSpan w:val="3"/>
          </w:tcPr>
          <w:p w:rsidR="00794552" w:rsidRPr="00D673A7" w:rsidRDefault="00956A19" w:rsidP="00F216DE">
            <w:pPr>
              <w:pStyle w:val="ad"/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Заместитель председателя</w:t>
            </w:r>
            <w:r w:rsidRPr="00D673A7">
              <w:rPr>
                <w:b/>
                <w:sz w:val="28"/>
                <w:szCs w:val="28"/>
              </w:rPr>
              <w:t xml:space="preserve"> комиссии:</w:t>
            </w:r>
          </w:p>
        </w:tc>
      </w:tr>
      <w:tr w:rsidR="00956A19" w:rsidRPr="00D673A7" w:rsidTr="00956A19">
        <w:trPr>
          <w:trHeight w:val="528"/>
        </w:trPr>
        <w:tc>
          <w:tcPr>
            <w:tcW w:w="2552" w:type="dxa"/>
          </w:tcPr>
          <w:p w:rsidR="00956A19" w:rsidRPr="00D673A7" w:rsidRDefault="00956A19" w:rsidP="00956A19">
            <w:pPr>
              <w:pStyle w:val="ad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Козлов С.Л.</w:t>
            </w:r>
          </w:p>
        </w:tc>
        <w:tc>
          <w:tcPr>
            <w:tcW w:w="5245" w:type="dxa"/>
          </w:tcPr>
          <w:p w:rsidR="00956A19" w:rsidRPr="00D673A7" w:rsidRDefault="00956A19" w:rsidP="00956A19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Планово-экономического управления АО «АЭП»</w:t>
            </w:r>
          </w:p>
        </w:tc>
        <w:tc>
          <w:tcPr>
            <w:tcW w:w="2126" w:type="dxa"/>
          </w:tcPr>
          <w:p w:rsidR="00956A19" w:rsidRPr="00D673A7" w:rsidRDefault="00956A19" w:rsidP="00322E07">
            <w:pPr>
              <w:pStyle w:val="ad"/>
              <w:widowControl w:val="0"/>
              <w:rPr>
                <w:sz w:val="28"/>
                <w:szCs w:val="28"/>
              </w:rPr>
            </w:pPr>
          </w:p>
        </w:tc>
      </w:tr>
      <w:tr w:rsidR="00956A19" w:rsidRPr="00D673A7" w:rsidTr="00956A19">
        <w:trPr>
          <w:trHeight w:val="528"/>
        </w:trPr>
        <w:tc>
          <w:tcPr>
            <w:tcW w:w="9923" w:type="dxa"/>
            <w:gridSpan w:val="3"/>
            <w:vAlign w:val="center"/>
          </w:tcPr>
          <w:p w:rsidR="00956A19" w:rsidRPr="00D673A7" w:rsidRDefault="00956A19" w:rsidP="00322E07">
            <w:pPr>
              <w:pStyle w:val="ad"/>
              <w:widowControl w:val="0"/>
              <w:rPr>
                <w:sz w:val="28"/>
                <w:szCs w:val="28"/>
              </w:rPr>
            </w:pPr>
            <w:r w:rsidRPr="00D673A7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956A19" w:rsidRPr="00D673A7" w:rsidTr="00775897">
        <w:trPr>
          <w:trHeight w:val="528"/>
        </w:trPr>
        <w:tc>
          <w:tcPr>
            <w:tcW w:w="2552" w:type="dxa"/>
            <w:vAlign w:val="center"/>
          </w:tcPr>
          <w:p w:rsidR="00956A19" w:rsidRPr="00D673A7" w:rsidRDefault="00956A19" w:rsidP="00956A19">
            <w:pPr>
              <w:pStyle w:val="ad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Ульянов В.Б.</w:t>
            </w:r>
          </w:p>
        </w:tc>
        <w:tc>
          <w:tcPr>
            <w:tcW w:w="5245" w:type="dxa"/>
          </w:tcPr>
          <w:p w:rsidR="00956A19" w:rsidRPr="00D673A7" w:rsidRDefault="00956A19" w:rsidP="00956A19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Главный юрисконсульт</w:t>
            </w:r>
            <w:r w:rsidRPr="00F06A0F">
              <w:rPr>
                <w:rStyle w:val="af2"/>
                <w:b w:val="0"/>
                <w:color w:val="000000"/>
                <w:sz w:val="28"/>
                <w:szCs w:val="28"/>
              </w:rPr>
              <w:t xml:space="preserve"> общеправового сопровождения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 м</w:t>
            </w:r>
            <w:r w:rsidRPr="00F06A0F">
              <w:rPr>
                <w:rStyle w:val="af2"/>
                <w:b w:val="0"/>
                <w:color w:val="000000"/>
                <w:sz w:val="28"/>
                <w:szCs w:val="28"/>
              </w:rPr>
              <w:t>еждународно-правового управления</w:t>
            </w:r>
            <w:r w:rsidRPr="00D44913">
              <w:rPr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Cs/>
                <w:color w:val="000000"/>
                <w:sz w:val="28"/>
                <w:szCs w:val="28"/>
              </w:rPr>
              <w:t>АО «НИАЭП»</w:t>
            </w:r>
          </w:p>
        </w:tc>
        <w:tc>
          <w:tcPr>
            <w:tcW w:w="2126" w:type="dxa"/>
          </w:tcPr>
          <w:p w:rsidR="00956A19" w:rsidRPr="00D673A7" w:rsidRDefault="00956A19" w:rsidP="00322E07">
            <w:pPr>
              <w:pStyle w:val="ad"/>
              <w:widowControl w:val="0"/>
              <w:rPr>
                <w:sz w:val="28"/>
                <w:szCs w:val="28"/>
              </w:rPr>
            </w:pPr>
          </w:p>
        </w:tc>
      </w:tr>
      <w:tr w:rsidR="00956A19" w:rsidRPr="00D673A7" w:rsidTr="00775897">
        <w:trPr>
          <w:trHeight w:val="528"/>
        </w:trPr>
        <w:tc>
          <w:tcPr>
            <w:tcW w:w="2552" w:type="dxa"/>
          </w:tcPr>
          <w:p w:rsidR="00956A19" w:rsidRPr="00D673A7" w:rsidRDefault="00956A19" w:rsidP="00956A19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Галкин В.Н.</w:t>
            </w:r>
          </w:p>
        </w:tc>
        <w:tc>
          <w:tcPr>
            <w:tcW w:w="5245" w:type="dxa"/>
          </w:tcPr>
          <w:p w:rsidR="00956A19" w:rsidRPr="00D673A7" w:rsidRDefault="00956A19" w:rsidP="00956A19">
            <w:pPr>
              <w:pStyle w:val="ad"/>
              <w:widowControl w:val="0"/>
              <w:rPr>
                <w:rStyle w:val="af2"/>
                <w:b w:val="0"/>
                <w:color w:val="000000"/>
                <w:sz w:val="28"/>
                <w:szCs w:val="28"/>
              </w:rPr>
            </w:pPr>
            <w:r w:rsidRPr="00CB5ADA">
              <w:rPr>
                <w:sz w:val="28"/>
                <w:szCs w:val="28"/>
              </w:rPr>
              <w:t xml:space="preserve">Начальник отдела обеспечения качества по АЭС «Бушер» в Иране </w:t>
            </w:r>
            <w:r w:rsidRPr="00CB5ADA">
              <w:rPr>
                <w:bCs/>
                <w:sz w:val="28"/>
                <w:szCs w:val="28"/>
              </w:rPr>
              <w:t>управления качества и стандартизации Московского представительства АО «НИАЭП»</w:t>
            </w:r>
          </w:p>
        </w:tc>
        <w:tc>
          <w:tcPr>
            <w:tcW w:w="2126" w:type="dxa"/>
          </w:tcPr>
          <w:p w:rsidR="00956A19" w:rsidRPr="00D673A7" w:rsidRDefault="00956A19" w:rsidP="00322E07">
            <w:pPr>
              <w:pStyle w:val="ad"/>
              <w:widowControl w:val="0"/>
              <w:rPr>
                <w:sz w:val="28"/>
                <w:szCs w:val="28"/>
              </w:rPr>
            </w:pPr>
          </w:p>
        </w:tc>
      </w:tr>
      <w:tr w:rsidR="00956A19" w:rsidRPr="00D673A7" w:rsidTr="00956A19">
        <w:trPr>
          <w:trHeight w:val="528"/>
        </w:trPr>
        <w:tc>
          <w:tcPr>
            <w:tcW w:w="2552" w:type="dxa"/>
            <w:vAlign w:val="center"/>
          </w:tcPr>
          <w:p w:rsidR="00956A19" w:rsidRPr="00D673A7" w:rsidRDefault="00956A19" w:rsidP="00956A19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Сидоров А.В.</w:t>
            </w:r>
          </w:p>
        </w:tc>
        <w:tc>
          <w:tcPr>
            <w:tcW w:w="5245" w:type="dxa"/>
            <w:vAlign w:val="center"/>
          </w:tcPr>
          <w:p w:rsidR="00956A19" w:rsidRPr="00D673A7" w:rsidRDefault="00956A19" w:rsidP="00956A19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инженер проекта АЭС «Бушер» ГУП АЭС «Бушер»</w:t>
            </w:r>
            <w:r w:rsidR="00712DB1">
              <w:rPr>
                <w:sz w:val="28"/>
                <w:szCs w:val="28"/>
              </w:rPr>
              <w:t xml:space="preserve"> АО «АЭП»</w:t>
            </w:r>
          </w:p>
        </w:tc>
        <w:tc>
          <w:tcPr>
            <w:tcW w:w="2126" w:type="dxa"/>
          </w:tcPr>
          <w:p w:rsidR="00956A19" w:rsidRDefault="00956A19" w:rsidP="00322E07">
            <w:pPr>
              <w:pStyle w:val="ad"/>
              <w:widowControl w:val="0"/>
              <w:rPr>
                <w:sz w:val="28"/>
                <w:szCs w:val="28"/>
              </w:rPr>
            </w:pPr>
          </w:p>
          <w:p w:rsidR="00956A19" w:rsidRPr="00D673A7" w:rsidRDefault="00956A19" w:rsidP="00322E07">
            <w:pPr>
              <w:pStyle w:val="ad"/>
              <w:widowControl w:val="0"/>
              <w:rPr>
                <w:sz w:val="28"/>
                <w:szCs w:val="28"/>
              </w:rPr>
            </w:pPr>
          </w:p>
        </w:tc>
      </w:tr>
      <w:tr w:rsidR="00956A19" w:rsidRPr="00D673A7" w:rsidTr="00775897">
        <w:trPr>
          <w:trHeight w:val="528"/>
        </w:trPr>
        <w:tc>
          <w:tcPr>
            <w:tcW w:w="2552" w:type="dxa"/>
          </w:tcPr>
          <w:p w:rsidR="00956A19" w:rsidRPr="00D673A7" w:rsidRDefault="00956A19" w:rsidP="00956A19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5245" w:type="dxa"/>
          </w:tcPr>
          <w:p w:rsidR="00956A19" w:rsidRPr="00D673A7" w:rsidRDefault="00956A19" w:rsidP="00956A19">
            <w:pPr>
              <w:pStyle w:val="ad"/>
              <w:widowControl w:val="0"/>
              <w:rPr>
                <w:sz w:val="28"/>
                <w:szCs w:val="28"/>
              </w:rPr>
            </w:pPr>
            <w:r w:rsidRPr="00781BDE">
              <w:rPr>
                <w:color w:val="232323"/>
                <w:sz w:val="28"/>
                <w:szCs w:val="28"/>
              </w:rPr>
              <w:t xml:space="preserve">Главный эксперт </w:t>
            </w:r>
            <w:r>
              <w:rPr>
                <w:color w:val="232323"/>
                <w:sz w:val="28"/>
                <w:szCs w:val="28"/>
              </w:rPr>
              <w:t>Управления</w:t>
            </w:r>
            <w:r w:rsidRPr="00781BDE">
              <w:rPr>
                <w:color w:val="232323"/>
                <w:sz w:val="28"/>
                <w:szCs w:val="28"/>
              </w:rPr>
              <w:t xml:space="preserve"> проведения отдельных закупок и сопровождения договорной работы</w:t>
            </w:r>
            <w:r>
              <w:rPr>
                <w:color w:val="232323"/>
                <w:sz w:val="28"/>
                <w:szCs w:val="28"/>
              </w:rPr>
              <w:t xml:space="preserve"> АО «НИАЭП»</w:t>
            </w:r>
          </w:p>
        </w:tc>
        <w:tc>
          <w:tcPr>
            <w:tcW w:w="2126" w:type="dxa"/>
          </w:tcPr>
          <w:p w:rsidR="00956A19" w:rsidRPr="00D673A7" w:rsidRDefault="00956A19" w:rsidP="00322E07">
            <w:pPr>
              <w:pStyle w:val="ad"/>
              <w:widowControl w:val="0"/>
              <w:rPr>
                <w:sz w:val="28"/>
                <w:szCs w:val="28"/>
              </w:rPr>
            </w:pPr>
          </w:p>
        </w:tc>
      </w:tr>
      <w:tr w:rsidR="00C852F6" w:rsidRPr="00D673A7" w:rsidTr="00B71C76">
        <w:trPr>
          <w:trHeight w:val="612"/>
        </w:trPr>
        <w:tc>
          <w:tcPr>
            <w:tcW w:w="9923" w:type="dxa"/>
            <w:gridSpan w:val="3"/>
          </w:tcPr>
          <w:p w:rsidR="00C852F6" w:rsidRPr="00D673A7" w:rsidRDefault="00C852F6" w:rsidP="00322E07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673A7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956A19" w:rsidRPr="00D673A7" w:rsidTr="00775897">
        <w:trPr>
          <w:trHeight w:val="527"/>
        </w:trPr>
        <w:tc>
          <w:tcPr>
            <w:tcW w:w="2552" w:type="dxa"/>
          </w:tcPr>
          <w:p w:rsidR="00956A19" w:rsidRPr="00D673A7" w:rsidRDefault="00956A19" w:rsidP="00956A19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 w:rsidRPr="00D673A7">
              <w:rPr>
                <w:sz w:val="28"/>
                <w:szCs w:val="28"/>
              </w:rPr>
              <w:t>Ртищева Н.И.</w:t>
            </w:r>
          </w:p>
        </w:tc>
        <w:tc>
          <w:tcPr>
            <w:tcW w:w="5245" w:type="dxa"/>
          </w:tcPr>
          <w:p w:rsidR="00956A19" w:rsidRPr="00D673A7" w:rsidRDefault="00956A19" w:rsidP="00956A19">
            <w:pPr>
              <w:pStyle w:val="ad"/>
              <w:widowControl w:val="0"/>
              <w:spacing w:before="120"/>
              <w:rPr>
                <w:bCs/>
                <w:color w:val="000000"/>
                <w:sz w:val="28"/>
                <w:szCs w:val="28"/>
              </w:rPr>
            </w:pPr>
            <w:r w:rsidRPr="00D673A7">
              <w:rPr>
                <w:sz w:val="28"/>
                <w:szCs w:val="28"/>
              </w:rPr>
              <w:t xml:space="preserve">Начальник </w:t>
            </w:r>
            <w:r>
              <w:rPr>
                <w:sz w:val="28"/>
                <w:szCs w:val="28"/>
              </w:rPr>
              <w:t xml:space="preserve">отдела </w:t>
            </w:r>
            <w:r>
              <w:rPr>
                <w:color w:val="232323"/>
                <w:sz w:val="28"/>
                <w:szCs w:val="28"/>
              </w:rPr>
              <w:t>Управления</w:t>
            </w:r>
            <w:r w:rsidRPr="00781BDE">
              <w:rPr>
                <w:color w:val="232323"/>
                <w:sz w:val="28"/>
                <w:szCs w:val="28"/>
              </w:rPr>
              <w:t xml:space="preserve"> проведения отдельных закупок и сопровождения договорной работы</w:t>
            </w:r>
            <w:r>
              <w:rPr>
                <w:color w:val="232323"/>
                <w:sz w:val="28"/>
                <w:szCs w:val="28"/>
              </w:rPr>
              <w:t xml:space="preserve"> АО «НИАЭП»</w:t>
            </w:r>
          </w:p>
        </w:tc>
        <w:tc>
          <w:tcPr>
            <w:tcW w:w="2126" w:type="dxa"/>
          </w:tcPr>
          <w:p w:rsidR="00956A19" w:rsidRPr="00D673A7" w:rsidRDefault="00956A19" w:rsidP="00322E07">
            <w:pPr>
              <w:pStyle w:val="ad"/>
              <w:widowControl w:val="0"/>
              <w:spacing w:before="120"/>
              <w:rPr>
                <w:rStyle w:val="af2"/>
                <w:b w:val="0"/>
                <w:color w:val="000000"/>
                <w:sz w:val="28"/>
                <w:szCs w:val="28"/>
              </w:rPr>
            </w:pPr>
          </w:p>
        </w:tc>
      </w:tr>
    </w:tbl>
    <w:p w:rsidR="00730329" w:rsidRPr="00D673A7" w:rsidRDefault="00730329" w:rsidP="00661776">
      <w:pPr>
        <w:spacing w:after="120" w:line="240" w:lineRule="auto"/>
        <w:jc w:val="both"/>
        <w:rPr>
          <w:rFonts w:ascii="Times New Roman" w:hAnsi="Times New Roman"/>
          <w:snapToGrid w:val="0"/>
          <w:sz w:val="12"/>
          <w:szCs w:val="28"/>
        </w:rPr>
      </w:pPr>
    </w:p>
    <w:sectPr w:rsidR="00730329" w:rsidRPr="00D673A7" w:rsidSect="00175029">
      <w:pgSz w:w="11906" w:h="16838" w:code="9"/>
      <w:pgMar w:top="426" w:right="849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85483"/>
    <w:multiLevelType w:val="hybridMultilevel"/>
    <w:tmpl w:val="E5FC9B8E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>
    <w:nsid w:val="15E22A8D"/>
    <w:multiLevelType w:val="hybridMultilevel"/>
    <w:tmpl w:val="F2D8FA7A"/>
    <w:lvl w:ilvl="0" w:tplc="CF08DD84">
      <w:start w:val="1"/>
      <w:numFmt w:val="decimal"/>
      <w:lvlText w:val="%1."/>
      <w:lvlJc w:val="left"/>
      <w:pPr>
        <w:ind w:left="-207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513" w:hanging="360"/>
      </w:pPr>
    </w:lvl>
    <w:lvl w:ilvl="2" w:tplc="0419001B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525164"/>
    <w:multiLevelType w:val="multilevel"/>
    <w:tmpl w:val="5DF8788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4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5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9">
    <w:nsid w:val="3DD25141"/>
    <w:multiLevelType w:val="hybridMultilevel"/>
    <w:tmpl w:val="7BBA0784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0">
    <w:nsid w:val="3F990685"/>
    <w:multiLevelType w:val="multilevel"/>
    <w:tmpl w:val="2FCCECC2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000000"/>
      </w:rPr>
    </w:lvl>
  </w:abstractNum>
  <w:abstractNum w:abstractNumId="11">
    <w:nsid w:val="4FFF3078"/>
    <w:multiLevelType w:val="multilevel"/>
    <w:tmpl w:val="369079F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7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84" w:hanging="2160"/>
      </w:pPr>
      <w:rPr>
        <w:rFonts w:hint="default"/>
      </w:rPr>
    </w:lvl>
  </w:abstractNum>
  <w:abstractNum w:abstractNumId="12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13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F88203E"/>
    <w:multiLevelType w:val="multilevel"/>
    <w:tmpl w:val="F568278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-20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3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73" w:hanging="1440"/>
      </w:pPr>
      <w:rPr>
        <w:rFonts w:hint="default"/>
      </w:rPr>
    </w:lvl>
  </w:abstractNum>
  <w:abstractNum w:abstractNumId="15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7545A4"/>
    <w:multiLevelType w:val="multilevel"/>
    <w:tmpl w:val="60FE89FA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54" w:hanging="15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530" w:hanging="15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806" w:hanging="15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082" w:hanging="154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358" w:hanging="154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88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1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801" w:hanging="2160"/>
      </w:pPr>
      <w:rPr>
        <w:rFonts w:hint="default"/>
      </w:rPr>
    </w:lvl>
  </w:abstractNum>
  <w:num w:numId="1">
    <w:abstractNumId w:val="15"/>
  </w:num>
  <w:num w:numId="2">
    <w:abstractNumId w:val="13"/>
  </w:num>
  <w:num w:numId="3">
    <w:abstractNumId w:val="12"/>
  </w:num>
  <w:num w:numId="4">
    <w:abstractNumId w:val="4"/>
  </w:num>
  <w:num w:numId="5">
    <w:abstractNumId w:val="8"/>
  </w:num>
  <w:num w:numId="6">
    <w:abstractNumId w:val="2"/>
  </w:num>
  <w:num w:numId="7">
    <w:abstractNumId w:val="5"/>
  </w:num>
  <w:num w:numId="8">
    <w:abstractNumId w:val="16"/>
  </w:num>
  <w:num w:numId="9">
    <w:abstractNumId w:val="6"/>
  </w:num>
  <w:num w:numId="10">
    <w:abstractNumId w:val="7"/>
  </w:num>
  <w:num w:numId="11">
    <w:abstractNumId w:val="17"/>
  </w:num>
  <w:num w:numId="12">
    <w:abstractNumId w:val="9"/>
  </w:num>
  <w:num w:numId="13">
    <w:abstractNumId w:val="14"/>
  </w:num>
  <w:num w:numId="14">
    <w:abstractNumId w:val="1"/>
  </w:num>
  <w:num w:numId="15">
    <w:abstractNumId w:val="11"/>
  </w:num>
  <w:num w:numId="16">
    <w:abstractNumId w:val="3"/>
  </w:num>
  <w:num w:numId="17">
    <w:abstractNumId w:val="0"/>
  </w:num>
  <w:num w:numId="1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E30"/>
    <w:rsid w:val="000220D3"/>
    <w:rsid w:val="000266AD"/>
    <w:rsid w:val="00027405"/>
    <w:rsid w:val="000276D3"/>
    <w:rsid w:val="00036C8D"/>
    <w:rsid w:val="00036D9D"/>
    <w:rsid w:val="0004217B"/>
    <w:rsid w:val="00043A6E"/>
    <w:rsid w:val="00045585"/>
    <w:rsid w:val="000479EA"/>
    <w:rsid w:val="00055D98"/>
    <w:rsid w:val="0005622D"/>
    <w:rsid w:val="000563A2"/>
    <w:rsid w:val="000563BD"/>
    <w:rsid w:val="00056ED3"/>
    <w:rsid w:val="00062A8A"/>
    <w:rsid w:val="0006338E"/>
    <w:rsid w:val="00065376"/>
    <w:rsid w:val="00066BA4"/>
    <w:rsid w:val="00067858"/>
    <w:rsid w:val="00067C96"/>
    <w:rsid w:val="000710B1"/>
    <w:rsid w:val="00073405"/>
    <w:rsid w:val="0007711F"/>
    <w:rsid w:val="000801F5"/>
    <w:rsid w:val="00085901"/>
    <w:rsid w:val="00087470"/>
    <w:rsid w:val="00090204"/>
    <w:rsid w:val="0009440A"/>
    <w:rsid w:val="000958F7"/>
    <w:rsid w:val="00095C2F"/>
    <w:rsid w:val="00097E6D"/>
    <w:rsid w:val="000A6C8E"/>
    <w:rsid w:val="000B232E"/>
    <w:rsid w:val="000B2388"/>
    <w:rsid w:val="000B438E"/>
    <w:rsid w:val="000B5731"/>
    <w:rsid w:val="000B6D26"/>
    <w:rsid w:val="000C55E9"/>
    <w:rsid w:val="000C5FBB"/>
    <w:rsid w:val="000D3F06"/>
    <w:rsid w:val="000D6AD4"/>
    <w:rsid w:val="000E0F96"/>
    <w:rsid w:val="000E5974"/>
    <w:rsid w:val="000F38C2"/>
    <w:rsid w:val="000F3CEF"/>
    <w:rsid w:val="000F66EE"/>
    <w:rsid w:val="00100313"/>
    <w:rsid w:val="001025A0"/>
    <w:rsid w:val="00103EF6"/>
    <w:rsid w:val="00106A8D"/>
    <w:rsid w:val="00112825"/>
    <w:rsid w:val="001142B5"/>
    <w:rsid w:val="00123038"/>
    <w:rsid w:val="001236FB"/>
    <w:rsid w:val="00123D41"/>
    <w:rsid w:val="00124B94"/>
    <w:rsid w:val="00124F24"/>
    <w:rsid w:val="0013083A"/>
    <w:rsid w:val="00134173"/>
    <w:rsid w:val="001369EE"/>
    <w:rsid w:val="0014066A"/>
    <w:rsid w:val="001418BD"/>
    <w:rsid w:val="001459CC"/>
    <w:rsid w:val="00147FAA"/>
    <w:rsid w:val="00152E26"/>
    <w:rsid w:val="00153230"/>
    <w:rsid w:val="001538E3"/>
    <w:rsid w:val="00161795"/>
    <w:rsid w:val="00161917"/>
    <w:rsid w:val="00162CA4"/>
    <w:rsid w:val="0016307B"/>
    <w:rsid w:val="0016316E"/>
    <w:rsid w:val="00173B43"/>
    <w:rsid w:val="00175029"/>
    <w:rsid w:val="00177153"/>
    <w:rsid w:val="001803A7"/>
    <w:rsid w:val="001877A3"/>
    <w:rsid w:val="00190DB6"/>
    <w:rsid w:val="00192EAA"/>
    <w:rsid w:val="001936D4"/>
    <w:rsid w:val="00195A8D"/>
    <w:rsid w:val="001A5983"/>
    <w:rsid w:val="001A5EEC"/>
    <w:rsid w:val="001B0B9D"/>
    <w:rsid w:val="001B0E23"/>
    <w:rsid w:val="001B73FA"/>
    <w:rsid w:val="001C0D68"/>
    <w:rsid w:val="001C4674"/>
    <w:rsid w:val="001C4C22"/>
    <w:rsid w:val="001C4CD6"/>
    <w:rsid w:val="001D1DE2"/>
    <w:rsid w:val="001D6BE2"/>
    <w:rsid w:val="001D7090"/>
    <w:rsid w:val="001E1DAA"/>
    <w:rsid w:val="001E578B"/>
    <w:rsid w:val="001F1A22"/>
    <w:rsid w:val="001F4F3A"/>
    <w:rsid w:val="001F52AE"/>
    <w:rsid w:val="001F5B1A"/>
    <w:rsid w:val="001F5B76"/>
    <w:rsid w:val="001F64B3"/>
    <w:rsid w:val="001F6872"/>
    <w:rsid w:val="001F775E"/>
    <w:rsid w:val="00200DA5"/>
    <w:rsid w:val="0020198E"/>
    <w:rsid w:val="00204D80"/>
    <w:rsid w:val="00205371"/>
    <w:rsid w:val="00207DE5"/>
    <w:rsid w:val="0021071B"/>
    <w:rsid w:val="002153D5"/>
    <w:rsid w:val="00220D45"/>
    <w:rsid w:val="00222457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77E6"/>
    <w:rsid w:val="00267874"/>
    <w:rsid w:val="00270542"/>
    <w:rsid w:val="002752C1"/>
    <w:rsid w:val="00276FEC"/>
    <w:rsid w:val="00281D8B"/>
    <w:rsid w:val="00283400"/>
    <w:rsid w:val="0028473F"/>
    <w:rsid w:val="002A06C3"/>
    <w:rsid w:val="002A55E5"/>
    <w:rsid w:val="002B5ED0"/>
    <w:rsid w:val="002C3F37"/>
    <w:rsid w:val="002C7584"/>
    <w:rsid w:val="002D03DF"/>
    <w:rsid w:val="002D34B8"/>
    <w:rsid w:val="002D398B"/>
    <w:rsid w:val="002D6B28"/>
    <w:rsid w:val="002D7771"/>
    <w:rsid w:val="002E2B08"/>
    <w:rsid w:val="002F473B"/>
    <w:rsid w:val="00301D82"/>
    <w:rsid w:val="003059BD"/>
    <w:rsid w:val="00306B68"/>
    <w:rsid w:val="0030775A"/>
    <w:rsid w:val="0031578C"/>
    <w:rsid w:val="00315BF8"/>
    <w:rsid w:val="00316463"/>
    <w:rsid w:val="003165F5"/>
    <w:rsid w:val="0032033D"/>
    <w:rsid w:val="0032235D"/>
    <w:rsid w:val="00322E07"/>
    <w:rsid w:val="0033086E"/>
    <w:rsid w:val="00331142"/>
    <w:rsid w:val="00331E15"/>
    <w:rsid w:val="00332719"/>
    <w:rsid w:val="00333F1F"/>
    <w:rsid w:val="00353B09"/>
    <w:rsid w:val="00355117"/>
    <w:rsid w:val="003565CE"/>
    <w:rsid w:val="00360A07"/>
    <w:rsid w:val="00367744"/>
    <w:rsid w:val="003808E1"/>
    <w:rsid w:val="003932DE"/>
    <w:rsid w:val="003967BC"/>
    <w:rsid w:val="003A0E62"/>
    <w:rsid w:val="003B280B"/>
    <w:rsid w:val="003B38C6"/>
    <w:rsid w:val="003B429F"/>
    <w:rsid w:val="003B7DB2"/>
    <w:rsid w:val="003C20C0"/>
    <w:rsid w:val="003C319F"/>
    <w:rsid w:val="003C682F"/>
    <w:rsid w:val="003C73BB"/>
    <w:rsid w:val="003D0BA2"/>
    <w:rsid w:val="003D424E"/>
    <w:rsid w:val="003E23C8"/>
    <w:rsid w:val="003E26F0"/>
    <w:rsid w:val="003E3E9B"/>
    <w:rsid w:val="003E45C5"/>
    <w:rsid w:val="003E7EE0"/>
    <w:rsid w:val="003F1048"/>
    <w:rsid w:val="003F4D8C"/>
    <w:rsid w:val="003F5379"/>
    <w:rsid w:val="003F632B"/>
    <w:rsid w:val="00400A37"/>
    <w:rsid w:val="00402830"/>
    <w:rsid w:val="00407204"/>
    <w:rsid w:val="00410D14"/>
    <w:rsid w:val="00421D96"/>
    <w:rsid w:val="0042237E"/>
    <w:rsid w:val="00424B62"/>
    <w:rsid w:val="00426C3F"/>
    <w:rsid w:val="00430D15"/>
    <w:rsid w:val="00433030"/>
    <w:rsid w:val="004447B3"/>
    <w:rsid w:val="004450BF"/>
    <w:rsid w:val="00446195"/>
    <w:rsid w:val="00452F68"/>
    <w:rsid w:val="00457BCF"/>
    <w:rsid w:val="00461F5C"/>
    <w:rsid w:val="0046261B"/>
    <w:rsid w:val="00466033"/>
    <w:rsid w:val="00466613"/>
    <w:rsid w:val="00467726"/>
    <w:rsid w:val="004711D0"/>
    <w:rsid w:val="0047138C"/>
    <w:rsid w:val="00480770"/>
    <w:rsid w:val="0048117A"/>
    <w:rsid w:val="00481B9D"/>
    <w:rsid w:val="00481E2C"/>
    <w:rsid w:val="004848FF"/>
    <w:rsid w:val="0048513F"/>
    <w:rsid w:val="00486207"/>
    <w:rsid w:val="0048686A"/>
    <w:rsid w:val="004928C6"/>
    <w:rsid w:val="00495AB8"/>
    <w:rsid w:val="00496202"/>
    <w:rsid w:val="004A1ED3"/>
    <w:rsid w:val="004A422F"/>
    <w:rsid w:val="004A56E3"/>
    <w:rsid w:val="004A6864"/>
    <w:rsid w:val="004B3E21"/>
    <w:rsid w:val="004B4C0F"/>
    <w:rsid w:val="004B5CDF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924"/>
    <w:rsid w:val="004E2BBD"/>
    <w:rsid w:val="004E6A43"/>
    <w:rsid w:val="004F5D42"/>
    <w:rsid w:val="005004C5"/>
    <w:rsid w:val="00502515"/>
    <w:rsid w:val="00502914"/>
    <w:rsid w:val="00506BF8"/>
    <w:rsid w:val="0051217F"/>
    <w:rsid w:val="00515CDE"/>
    <w:rsid w:val="00517AEB"/>
    <w:rsid w:val="0052045C"/>
    <w:rsid w:val="005206D0"/>
    <w:rsid w:val="00522754"/>
    <w:rsid w:val="0052517D"/>
    <w:rsid w:val="005253C2"/>
    <w:rsid w:val="0053082D"/>
    <w:rsid w:val="0053116D"/>
    <w:rsid w:val="00531974"/>
    <w:rsid w:val="005370FA"/>
    <w:rsid w:val="00542AD4"/>
    <w:rsid w:val="00546F94"/>
    <w:rsid w:val="0055477A"/>
    <w:rsid w:val="0055652D"/>
    <w:rsid w:val="00561BBF"/>
    <w:rsid w:val="00562C69"/>
    <w:rsid w:val="00567C4D"/>
    <w:rsid w:val="0057079D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6643"/>
    <w:rsid w:val="00597CBF"/>
    <w:rsid w:val="005A1001"/>
    <w:rsid w:val="005A1480"/>
    <w:rsid w:val="005A2612"/>
    <w:rsid w:val="005A3168"/>
    <w:rsid w:val="005A6F4C"/>
    <w:rsid w:val="005C0C6D"/>
    <w:rsid w:val="005C3FD8"/>
    <w:rsid w:val="005C5B2E"/>
    <w:rsid w:val="005C79A5"/>
    <w:rsid w:val="005D010F"/>
    <w:rsid w:val="005D14CA"/>
    <w:rsid w:val="005D2624"/>
    <w:rsid w:val="005D2E3E"/>
    <w:rsid w:val="005D3E00"/>
    <w:rsid w:val="005D6F3F"/>
    <w:rsid w:val="005E0C2C"/>
    <w:rsid w:val="005E3398"/>
    <w:rsid w:val="005E39A2"/>
    <w:rsid w:val="005E620A"/>
    <w:rsid w:val="005F046D"/>
    <w:rsid w:val="005F0B21"/>
    <w:rsid w:val="005F4922"/>
    <w:rsid w:val="005F6418"/>
    <w:rsid w:val="00603E26"/>
    <w:rsid w:val="0061775E"/>
    <w:rsid w:val="00617894"/>
    <w:rsid w:val="00620042"/>
    <w:rsid w:val="00621ED1"/>
    <w:rsid w:val="00626466"/>
    <w:rsid w:val="00633AA9"/>
    <w:rsid w:val="00640BB3"/>
    <w:rsid w:val="006420C5"/>
    <w:rsid w:val="006461AD"/>
    <w:rsid w:val="00650A52"/>
    <w:rsid w:val="00656F8D"/>
    <w:rsid w:val="00657C0E"/>
    <w:rsid w:val="00661776"/>
    <w:rsid w:val="00664C53"/>
    <w:rsid w:val="006655B3"/>
    <w:rsid w:val="00675DB9"/>
    <w:rsid w:val="00682A57"/>
    <w:rsid w:val="00687010"/>
    <w:rsid w:val="0069141E"/>
    <w:rsid w:val="00691BB8"/>
    <w:rsid w:val="00693D8D"/>
    <w:rsid w:val="00695092"/>
    <w:rsid w:val="0069620A"/>
    <w:rsid w:val="006A0960"/>
    <w:rsid w:val="006A1004"/>
    <w:rsid w:val="006A5115"/>
    <w:rsid w:val="006A7F67"/>
    <w:rsid w:val="006B0749"/>
    <w:rsid w:val="006B1D75"/>
    <w:rsid w:val="006B7000"/>
    <w:rsid w:val="006C2250"/>
    <w:rsid w:val="006C44B2"/>
    <w:rsid w:val="006C462E"/>
    <w:rsid w:val="006C5274"/>
    <w:rsid w:val="006C6C00"/>
    <w:rsid w:val="006C73AD"/>
    <w:rsid w:val="006C780F"/>
    <w:rsid w:val="006D51A4"/>
    <w:rsid w:val="006E6061"/>
    <w:rsid w:val="006E6F14"/>
    <w:rsid w:val="006F24A6"/>
    <w:rsid w:val="006F6983"/>
    <w:rsid w:val="006F6A73"/>
    <w:rsid w:val="00700D5B"/>
    <w:rsid w:val="00703096"/>
    <w:rsid w:val="00704936"/>
    <w:rsid w:val="00707459"/>
    <w:rsid w:val="00712DB1"/>
    <w:rsid w:val="00713D90"/>
    <w:rsid w:val="00714AF2"/>
    <w:rsid w:val="00721B15"/>
    <w:rsid w:val="00724918"/>
    <w:rsid w:val="007263E7"/>
    <w:rsid w:val="00730329"/>
    <w:rsid w:val="00731823"/>
    <w:rsid w:val="00735AA9"/>
    <w:rsid w:val="00742E59"/>
    <w:rsid w:val="007439DA"/>
    <w:rsid w:val="00753D8C"/>
    <w:rsid w:val="007550A0"/>
    <w:rsid w:val="007552EA"/>
    <w:rsid w:val="00760807"/>
    <w:rsid w:val="00761321"/>
    <w:rsid w:val="0076787A"/>
    <w:rsid w:val="00773589"/>
    <w:rsid w:val="00775897"/>
    <w:rsid w:val="00776615"/>
    <w:rsid w:val="00777BA0"/>
    <w:rsid w:val="00780A7F"/>
    <w:rsid w:val="00780C15"/>
    <w:rsid w:val="00782E34"/>
    <w:rsid w:val="00784FE4"/>
    <w:rsid w:val="00793355"/>
    <w:rsid w:val="00793A0A"/>
    <w:rsid w:val="00794552"/>
    <w:rsid w:val="007A17DD"/>
    <w:rsid w:val="007A3316"/>
    <w:rsid w:val="007B08B9"/>
    <w:rsid w:val="007B12C8"/>
    <w:rsid w:val="007B2889"/>
    <w:rsid w:val="007B2E3A"/>
    <w:rsid w:val="007B3D71"/>
    <w:rsid w:val="007B638B"/>
    <w:rsid w:val="007C1F1A"/>
    <w:rsid w:val="007C3A5C"/>
    <w:rsid w:val="007C3E54"/>
    <w:rsid w:val="007C4FCE"/>
    <w:rsid w:val="007C5046"/>
    <w:rsid w:val="007D0104"/>
    <w:rsid w:val="007D0F0B"/>
    <w:rsid w:val="007D2526"/>
    <w:rsid w:val="007E0D8B"/>
    <w:rsid w:val="007E2F5E"/>
    <w:rsid w:val="007E42DD"/>
    <w:rsid w:val="007E53BD"/>
    <w:rsid w:val="007E751D"/>
    <w:rsid w:val="007F04C2"/>
    <w:rsid w:val="007F26D4"/>
    <w:rsid w:val="007F5008"/>
    <w:rsid w:val="007F585E"/>
    <w:rsid w:val="008171D0"/>
    <w:rsid w:val="008177A4"/>
    <w:rsid w:val="008250E0"/>
    <w:rsid w:val="00830C7E"/>
    <w:rsid w:val="00845DFD"/>
    <w:rsid w:val="00853B2E"/>
    <w:rsid w:val="008556F8"/>
    <w:rsid w:val="00856DB9"/>
    <w:rsid w:val="008579AF"/>
    <w:rsid w:val="00861997"/>
    <w:rsid w:val="0086378C"/>
    <w:rsid w:val="00865B98"/>
    <w:rsid w:val="00866FBC"/>
    <w:rsid w:val="0086784C"/>
    <w:rsid w:val="00871C99"/>
    <w:rsid w:val="00873263"/>
    <w:rsid w:val="008747BB"/>
    <w:rsid w:val="00877A02"/>
    <w:rsid w:val="00877B06"/>
    <w:rsid w:val="00884F2C"/>
    <w:rsid w:val="008855A6"/>
    <w:rsid w:val="008873F6"/>
    <w:rsid w:val="00887B9F"/>
    <w:rsid w:val="00890397"/>
    <w:rsid w:val="00891F08"/>
    <w:rsid w:val="008936B2"/>
    <w:rsid w:val="008969FE"/>
    <w:rsid w:val="008A2EE5"/>
    <w:rsid w:val="008B0A4D"/>
    <w:rsid w:val="008B0FA2"/>
    <w:rsid w:val="008B309E"/>
    <w:rsid w:val="008B4D19"/>
    <w:rsid w:val="008B5542"/>
    <w:rsid w:val="008B5EC0"/>
    <w:rsid w:val="008C0087"/>
    <w:rsid w:val="008C44F2"/>
    <w:rsid w:val="008C77F4"/>
    <w:rsid w:val="008C7A29"/>
    <w:rsid w:val="008D0230"/>
    <w:rsid w:val="008D0F2F"/>
    <w:rsid w:val="008D3154"/>
    <w:rsid w:val="008D6438"/>
    <w:rsid w:val="008D6B07"/>
    <w:rsid w:val="008D72B7"/>
    <w:rsid w:val="008E2E93"/>
    <w:rsid w:val="008E369A"/>
    <w:rsid w:val="008F0134"/>
    <w:rsid w:val="008F45CB"/>
    <w:rsid w:val="008F7276"/>
    <w:rsid w:val="008F7C76"/>
    <w:rsid w:val="00903C8D"/>
    <w:rsid w:val="009058FA"/>
    <w:rsid w:val="0090721C"/>
    <w:rsid w:val="00914286"/>
    <w:rsid w:val="009161B2"/>
    <w:rsid w:val="00916FCA"/>
    <w:rsid w:val="0092136B"/>
    <w:rsid w:val="009219F7"/>
    <w:rsid w:val="00922CEA"/>
    <w:rsid w:val="009233EA"/>
    <w:rsid w:val="00925C0D"/>
    <w:rsid w:val="0093510A"/>
    <w:rsid w:val="00937D2A"/>
    <w:rsid w:val="0094068C"/>
    <w:rsid w:val="009428FF"/>
    <w:rsid w:val="009528E7"/>
    <w:rsid w:val="00952C23"/>
    <w:rsid w:val="00954103"/>
    <w:rsid w:val="00955A22"/>
    <w:rsid w:val="00956A19"/>
    <w:rsid w:val="00956F1C"/>
    <w:rsid w:val="00957F0D"/>
    <w:rsid w:val="00960846"/>
    <w:rsid w:val="0096097B"/>
    <w:rsid w:val="00960A87"/>
    <w:rsid w:val="00965409"/>
    <w:rsid w:val="00965DA3"/>
    <w:rsid w:val="009667D1"/>
    <w:rsid w:val="00966AD3"/>
    <w:rsid w:val="00972620"/>
    <w:rsid w:val="0097635D"/>
    <w:rsid w:val="00977459"/>
    <w:rsid w:val="0098227A"/>
    <w:rsid w:val="00984777"/>
    <w:rsid w:val="0098729B"/>
    <w:rsid w:val="009910E6"/>
    <w:rsid w:val="009928DF"/>
    <w:rsid w:val="009929F3"/>
    <w:rsid w:val="00992C98"/>
    <w:rsid w:val="00995248"/>
    <w:rsid w:val="009969DD"/>
    <w:rsid w:val="009A2836"/>
    <w:rsid w:val="009A3346"/>
    <w:rsid w:val="009A5FF8"/>
    <w:rsid w:val="009B2F90"/>
    <w:rsid w:val="009B4B7E"/>
    <w:rsid w:val="009C3D04"/>
    <w:rsid w:val="009C4E66"/>
    <w:rsid w:val="009D1745"/>
    <w:rsid w:val="009D3A45"/>
    <w:rsid w:val="009D7E92"/>
    <w:rsid w:val="009E19E9"/>
    <w:rsid w:val="009E694C"/>
    <w:rsid w:val="009F001F"/>
    <w:rsid w:val="009F1165"/>
    <w:rsid w:val="009F3443"/>
    <w:rsid w:val="009F367A"/>
    <w:rsid w:val="009F4DD0"/>
    <w:rsid w:val="009F513D"/>
    <w:rsid w:val="009F5976"/>
    <w:rsid w:val="00A1088F"/>
    <w:rsid w:val="00A10FD2"/>
    <w:rsid w:val="00A16F70"/>
    <w:rsid w:val="00A2251A"/>
    <w:rsid w:val="00A25D00"/>
    <w:rsid w:val="00A25EF5"/>
    <w:rsid w:val="00A3271E"/>
    <w:rsid w:val="00A32922"/>
    <w:rsid w:val="00A347C6"/>
    <w:rsid w:val="00A34DE2"/>
    <w:rsid w:val="00A37492"/>
    <w:rsid w:val="00A4204D"/>
    <w:rsid w:val="00A635DE"/>
    <w:rsid w:val="00A64649"/>
    <w:rsid w:val="00A656D5"/>
    <w:rsid w:val="00A745A1"/>
    <w:rsid w:val="00A8243B"/>
    <w:rsid w:val="00A85B8C"/>
    <w:rsid w:val="00A95592"/>
    <w:rsid w:val="00A964B5"/>
    <w:rsid w:val="00AA5951"/>
    <w:rsid w:val="00AA660B"/>
    <w:rsid w:val="00AA7F12"/>
    <w:rsid w:val="00AB60CA"/>
    <w:rsid w:val="00AB669C"/>
    <w:rsid w:val="00AB7FF8"/>
    <w:rsid w:val="00AC2FC6"/>
    <w:rsid w:val="00AC4953"/>
    <w:rsid w:val="00AC511F"/>
    <w:rsid w:val="00AD343C"/>
    <w:rsid w:val="00AD5A31"/>
    <w:rsid w:val="00AE40A9"/>
    <w:rsid w:val="00AE5E2A"/>
    <w:rsid w:val="00AE65F1"/>
    <w:rsid w:val="00AF4447"/>
    <w:rsid w:val="00AF62E9"/>
    <w:rsid w:val="00B0191B"/>
    <w:rsid w:val="00B05342"/>
    <w:rsid w:val="00B070D1"/>
    <w:rsid w:val="00B15331"/>
    <w:rsid w:val="00B1799E"/>
    <w:rsid w:val="00B23044"/>
    <w:rsid w:val="00B26DB5"/>
    <w:rsid w:val="00B33E30"/>
    <w:rsid w:val="00B34799"/>
    <w:rsid w:val="00B34915"/>
    <w:rsid w:val="00B409E3"/>
    <w:rsid w:val="00B41EE6"/>
    <w:rsid w:val="00B50C13"/>
    <w:rsid w:val="00B5229C"/>
    <w:rsid w:val="00B55F30"/>
    <w:rsid w:val="00B563D8"/>
    <w:rsid w:val="00B6301A"/>
    <w:rsid w:val="00B64182"/>
    <w:rsid w:val="00B65F0A"/>
    <w:rsid w:val="00B704AF"/>
    <w:rsid w:val="00B71C76"/>
    <w:rsid w:val="00B83D51"/>
    <w:rsid w:val="00B84508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EC"/>
    <w:rsid w:val="00BA5BA5"/>
    <w:rsid w:val="00BA619C"/>
    <w:rsid w:val="00BA7831"/>
    <w:rsid w:val="00BA7F1A"/>
    <w:rsid w:val="00BB4564"/>
    <w:rsid w:val="00BC59EF"/>
    <w:rsid w:val="00BD72C3"/>
    <w:rsid w:val="00BE0120"/>
    <w:rsid w:val="00BE193E"/>
    <w:rsid w:val="00BE5193"/>
    <w:rsid w:val="00BE755B"/>
    <w:rsid w:val="00BF25AD"/>
    <w:rsid w:val="00BF645F"/>
    <w:rsid w:val="00BF7168"/>
    <w:rsid w:val="00C035ED"/>
    <w:rsid w:val="00C047B1"/>
    <w:rsid w:val="00C06519"/>
    <w:rsid w:val="00C066E9"/>
    <w:rsid w:val="00C06844"/>
    <w:rsid w:val="00C078CC"/>
    <w:rsid w:val="00C11BFF"/>
    <w:rsid w:val="00C11E3E"/>
    <w:rsid w:val="00C11F68"/>
    <w:rsid w:val="00C12278"/>
    <w:rsid w:val="00C16D79"/>
    <w:rsid w:val="00C173DD"/>
    <w:rsid w:val="00C24DCF"/>
    <w:rsid w:val="00C27A6B"/>
    <w:rsid w:val="00C30464"/>
    <w:rsid w:val="00C31DD2"/>
    <w:rsid w:val="00C336AF"/>
    <w:rsid w:val="00C34D19"/>
    <w:rsid w:val="00C456A7"/>
    <w:rsid w:val="00C52953"/>
    <w:rsid w:val="00C547DF"/>
    <w:rsid w:val="00C56869"/>
    <w:rsid w:val="00C576E6"/>
    <w:rsid w:val="00C60E58"/>
    <w:rsid w:val="00C61619"/>
    <w:rsid w:val="00C63E45"/>
    <w:rsid w:val="00C75026"/>
    <w:rsid w:val="00C809ED"/>
    <w:rsid w:val="00C8181F"/>
    <w:rsid w:val="00C81B40"/>
    <w:rsid w:val="00C852F6"/>
    <w:rsid w:val="00CB2963"/>
    <w:rsid w:val="00CB2A47"/>
    <w:rsid w:val="00CC15B0"/>
    <w:rsid w:val="00CC74E7"/>
    <w:rsid w:val="00CD1B8A"/>
    <w:rsid w:val="00CD2F1D"/>
    <w:rsid w:val="00CE297F"/>
    <w:rsid w:val="00CE4885"/>
    <w:rsid w:val="00CE5EDC"/>
    <w:rsid w:val="00CE609C"/>
    <w:rsid w:val="00CF34DA"/>
    <w:rsid w:val="00CF3529"/>
    <w:rsid w:val="00CF3E4E"/>
    <w:rsid w:val="00D00DFE"/>
    <w:rsid w:val="00D137C3"/>
    <w:rsid w:val="00D13B6C"/>
    <w:rsid w:val="00D13DE2"/>
    <w:rsid w:val="00D141B5"/>
    <w:rsid w:val="00D201DE"/>
    <w:rsid w:val="00D20364"/>
    <w:rsid w:val="00D21F4F"/>
    <w:rsid w:val="00D23FD4"/>
    <w:rsid w:val="00D46C41"/>
    <w:rsid w:val="00D46E7C"/>
    <w:rsid w:val="00D516AC"/>
    <w:rsid w:val="00D528A9"/>
    <w:rsid w:val="00D54547"/>
    <w:rsid w:val="00D63B52"/>
    <w:rsid w:val="00D66F34"/>
    <w:rsid w:val="00D673A7"/>
    <w:rsid w:val="00D712AC"/>
    <w:rsid w:val="00D806C3"/>
    <w:rsid w:val="00D81D0E"/>
    <w:rsid w:val="00D84067"/>
    <w:rsid w:val="00D90859"/>
    <w:rsid w:val="00D97B8D"/>
    <w:rsid w:val="00DA571F"/>
    <w:rsid w:val="00DA6FFD"/>
    <w:rsid w:val="00DB0E09"/>
    <w:rsid w:val="00DB1A39"/>
    <w:rsid w:val="00DB5A7D"/>
    <w:rsid w:val="00DC24B6"/>
    <w:rsid w:val="00DC362B"/>
    <w:rsid w:val="00DD0383"/>
    <w:rsid w:val="00DD0693"/>
    <w:rsid w:val="00DD1F82"/>
    <w:rsid w:val="00DD4DDA"/>
    <w:rsid w:val="00DD5883"/>
    <w:rsid w:val="00DE0D75"/>
    <w:rsid w:val="00DE2473"/>
    <w:rsid w:val="00DE6B33"/>
    <w:rsid w:val="00DE7402"/>
    <w:rsid w:val="00DF60BB"/>
    <w:rsid w:val="00E02CAC"/>
    <w:rsid w:val="00E04473"/>
    <w:rsid w:val="00E04739"/>
    <w:rsid w:val="00E0768E"/>
    <w:rsid w:val="00E11C9D"/>
    <w:rsid w:val="00E13A9D"/>
    <w:rsid w:val="00E144D7"/>
    <w:rsid w:val="00E2291B"/>
    <w:rsid w:val="00E2669E"/>
    <w:rsid w:val="00E343C1"/>
    <w:rsid w:val="00E417E9"/>
    <w:rsid w:val="00E42F58"/>
    <w:rsid w:val="00E509C1"/>
    <w:rsid w:val="00E50D72"/>
    <w:rsid w:val="00E5265F"/>
    <w:rsid w:val="00E532CE"/>
    <w:rsid w:val="00E53912"/>
    <w:rsid w:val="00E57A0B"/>
    <w:rsid w:val="00E60997"/>
    <w:rsid w:val="00E61D9F"/>
    <w:rsid w:val="00E62F92"/>
    <w:rsid w:val="00E652A6"/>
    <w:rsid w:val="00E65D83"/>
    <w:rsid w:val="00E6780B"/>
    <w:rsid w:val="00E75880"/>
    <w:rsid w:val="00E7644D"/>
    <w:rsid w:val="00E77D4A"/>
    <w:rsid w:val="00E82E2D"/>
    <w:rsid w:val="00E86B5C"/>
    <w:rsid w:val="00E97256"/>
    <w:rsid w:val="00E9774A"/>
    <w:rsid w:val="00E97F10"/>
    <w:rsid w:val="00EA2D89"/>
    <w:rsid w:val="00EA5766"/>
    <w:rsid w:val="00EB0501"/>
    <w:rsid w:val="00EB08C2"/>
    <w:rsid w:val="00EB0A03"/>
    <w:rsid w:val="00EB0A50"/>
    <w:rsid w:val="00EB37C2"/>
    <w:rsid w:val="00EB765B"/>
    <w:rsid w:val="00EC293F"/>
    <w:rsid w:val="00EC372D"/>
    <w:rsid w:val="00EC3A58"/>
    <w:rsid w:val="00EC5B06"/>
    <w:rsid w:val="00ED0CD9"/>
    <w:rsid w:val="00ED0F29"/>
    <w:rsid w:val="00ED1906"/>
    <w:rsid w:val="00ED2A0C"/>
    <w:rsid w:val="00EE5BED"/>
    <w:rsid w:val="00EE7258"/>
    <w:rsid w:val="00EE744F"/>
    <w:rsid w:val="00EF638F"/>
    <w:rsid w:val="00EF6F7B"/>
    <w:rsid w:val="00EF7BFE"/>
    <w:rsid w:val="00F02833"/>
    <w:rsid w:val="00F043A6"/>
    <w:rsid w:val="00F07B03"/>
    <w:rsid w:val="00F11928"/>
    <w:rsid w:val="00F15A2D"/>
    <w:rsid w:val="00F1737C"/>
    <w:rsid w:val="00F17742"/>
    <w:rsid w:val="00F216DE"/>
    <w:rsid w:val="00F216EB"/>
    <w:rsid w:val="00F23B55"/>
    <w:rsid w:val="00F25046"/>
    <w:rsid w:val="00F256FC"/>
    <w:rsid w:val="00F25E5A"/>
    <w:rsid w:val="00F3092F"/>
    <w:rsid w:val="00F32830"/>
    <w:rsid w:val="00F44CE0"/>
    <w:rsid w:val="00F50E2C"/>
    <w:rsid w:val="00F57917"/>
    <w:rsid w:val="00F63B8B"/>
    <w:rsid w:val="00F64D08"/>
    <w:rsid w:val="00F74268"/>
    <w:rsid w:val="00F77F0E"/>
    <w:rsid w:val="00F80F64"/>
    <w:rsid w:val="00F8188A"/>
    <w:rsid w:val="00F838CA"/>
    <w:rsid w:val="00F86715"/>
    <w:rsid w:val="00F86AC1"/>
    <w:rsid w:val="00F8770A"/>
    <w:rsid w:val="00F94CA8"/>
    <w:rsid w:val="00F95125"/>
    <w:rsid w:val="00F96348"/>
    <w:rsid w:val="00FA43A2"/>
    <w:rsid w:val="00FA5A28"/>
    <w:rsid w:val="00FB05CB"/>
    <w:rsid w:val="00FB178D"/>
    <w:rsid w:val="00FB2FEC"/>
    <w:rsid w:val="00FC03B8"/>
    <w:rsid w:val="00FC2713"/>
    <w:rsid w:val="00FC5637"/>
    <w:rsid w:val="00FC6516"/>
    <w:rsid w:val="00FC6BDF"/>
    <w:rsid w:val="00FD2EAC"/>
    <w:rsid w:val="00FD31B0"/>
    <w:rsid w:val="00FD5564"/>
    <w:rsid w:val="00FE061A"/>
    <w:rsid w:val="00FE5308"/>
    <w:rsid w:val="00FE6D6D"/>
    <w:rsid w:val="00FE7110"/>
    <w:rsid w:val="00FF3C5C"/>
    <w:rsid w:val="00FF4748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b/>
      <w:bCs/>
    </w:rPr>
  </w:style>
  <w:style w:type="paragraph" w:styleId="ab">
    <w:name w:val="List Paragraph"/>
    <w:basedOn w:val="a"/>
    <w:link w:val="ac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FontStyle78">
    <w:name w:val="Font Style78"/>
    <w:basedOn w:val="a0"/>
    <w:uiPriority w:val="99"/>
    <w:rsid w:val="00BE193E"/>
    <w:rPr>
      <w:rFonts w:ascii="Times New Roman" w:hAnsi="Times New Roman" w:cs="Times New Roman"/>
      <w:sz w:val="26"/>
      <w:szCs w:val="26"/>
    </w:rPr>
  </w:style>
  <w:style w:type="paragraph" w:styleId="af3">
    <w:name w:val="Document Map"/>
    <w:basedOn w:val="a"/>
    <w:link w:val="af4"/>
    <w:rsid w:val="0092136B"/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rsid w:val="0092136B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ac">
    <w:name w:val="Абзац списка Знак"/>
    <w:link w:val="ab"/>
    <w:uiPriority w:val="34"/>
    <w:rsid w:val="00B704AF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4152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2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7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4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80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CDD754-719D-4338-8D7B-23ADB4C44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826</Words>
  <Characters>5894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6707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dushechkina</cp:lastModifiedBy>
  <cp:revision>35</cp:revision>
  <cp:lastPrinted>2015-10-28T15:51:00Z</cp:lastPrinted>
  <dcterms:created xsi:type="dcterms:W3CDTF">2015-07-06T15:33:00Z</dcterms:created>
  <dcterms:modified xsi:type="dcterms:W3CDTF">2015-10-28T15:52:00Z</dcterms:modified>
</cp:coreProperties>
</file>