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3C51BF">
        <w:rPr>
          <w:sz w:val="24"/>
          <w:szCs w:val="24"/>
        </w:rPr>
        <w:t>229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</w:t>
      </w:r>
      <w:r w:rsidR="003C51BF">
        <w:rPr>
          <w:sz w:val="24"/>
          <w:szCs w:val="24"/>
        </w:rPr>
        <w:t>4</w:t>
      </w:r>
    </w:p>
    <w:p w:rsidR="003C51BF" w:rsidRDefault="00232885" w:rsidP="003C51BF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3C51BF">
        <w:rPr>
          <w:b/>
          <w:bCs/>
        </w:rPr>
        <w:t xml:space="preserve">на выполнение работ по разработке подсистемы «Управление первичными документами с использованием ЭЦП» в программном продукте «1С:УСО 8» </w:t>
      </w:r>
    </w:p>
    <w:p w:rsidR="00DE7DEF" w:rsidRDefault="00DE7DEF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Default="00213E8A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3C51BF">
        <w:rPr>
          <w:rStyle w:val="11"/>
          <w:color w:val="000000"/>
        </w:rPr>
        <w:t>1</w:t>
      </w:r>
      <w:r w:rsidR="00505228">
        <w:rPr>
          <w:rStyle w:val="11"/>
          <w:color w:val="000000"/>
        </w:rPr>
        <w:t>3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505228">
        <w:rPr>
          <w:rStyle w:val="11"/>
          <w:color w:val="000000"/>
        </w:rPr>
        <w:t>ноября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3C51BF" w:rsidRDefault="003C51BF" w:rsidP="003C51BF">
      <w:pPr>
        <w:tabs>
          <w:tab w:val="left" w:pos="252"/>
        </w:tabs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Аук. Конк.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3C51BF" w:rsidRDefault="003C51BF" w:rsidP="003C51BF">
      <w:pPr>
        <w:tabs>
          <w:tab w:val="left" w:pos="252"/>
        </w:tabs>
      </w:pPr>
    </w:p>
    <w:p w:rsidR="003C51BF" w:rsidRDefault="003C51BF" w:rsidP="003C51BF">
      <w:pPr>
        <w:tabs>
          <w:tab w:val="left" w:pos="252"/>
        </w:tabs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3C51BF" w:rsidRDefault="003C51BF" w:rsidP="003C51BF">
      <w:pPr>
        <w:tabs>
          <w:tab w:val="left" w:pos="252"/>
        </w:tabs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3C51BF" w:rsidRDefault="003C51BF" w:rsidP="003C51BF">
      <w:pPr>
        <w:tabs>
          <w:tab w:val="left" w:pos="252"/>
        </w:tabs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3C51BF" w:rsidRDefault="003C51BF" w:rsidP="003C51BF">
      <w:pPr>
        <w:tabs>
          <w:tab w:val="left" w:pos="252"/>
        </w:tabs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выполнение работ по разработке подсистемы «Управление первичными документами с использованием ЭЦП» в программном продукте «1С:УСО 8» (лот № 229ИТ/ЗП-015) </w:t>
      </w:r>
    </w:p>
    <w:p w:rsidR="003C51BF" w:rsidRDefault="003C51BF" w:rsidP="003C51BF">
      <w:pPr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разработке подсистемы «Управление первичными документами с использованием ЭЦП» в программном продукте «1С:УСО 8» </w:t>
      </w:r>
    </w:p>
    <w:p w:rsidR="003C51BF" w:rsidRDefault="003C51BF" w:rsidP="003C51BF">
      <w:pPr>
        <w:rPr>
          <w:rFonts w:eastAsiaTheme="minorHAnsi"/>
        </w:rPr>
      </w:pPr>
    </w:p>
    <w:p w:rsidR="003C51BF" w:rsidRDefault="003C51BF" w:rsidP="003C51BF">
      <w:pPr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4 169 965 (Четыре миллиона сто шестьдесят девять тысяч девятьсот шестьдесят пять) рублей 00 копеек, включая НДС. </w:t>
      </w:r>
    </w:p>
    <w:p w:rsidR="003C51BF" w:rsidRDefault="003C51BF" w:rsidP="003C51BF">
      <w:pPr>
        <w:rPr>
          <w:rFonts w:eastAsiaTheme="minorHAnsi"/>
        </w:rPr>
      </w:pPr>
    </w:p>
    <w:p w:rsidR="003C51BF" w:rsidRDefault="003C51BF" w:rsidP="003C51BF">
      <w:pPr>
        <w:rPr>
          <w:rFonts w:ascii="Calibri" w:eastAsia="Times New Roman" w:hAnsi="Calibri"/>
          <w:color w:val="000000"/>
        </w:rPr>
      </w:pPr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«09»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31502841684,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r>
          <w:rPr>
            <w:rStyle w:val="af1"/>
            <w:color w:val="0000FF"/>
            <w:u w:val="single"/>
            <w:lang w:val="en-US"/>
          </w:rPr>
          <w:t>rosatom</w:t>
        </w:r>
        <w:r>
          <w:rPr>
            <w:rStyle w:val="af1"/>
            <w:color w:val="0000FF"/>
            <w:u w:val="single"/>
          </w:rPr>
          <w:t>.ru</w:t>
        </w:r>
      </w:hyperlink>
      <w:r>
        <w:rPr>
          <w:rStyle w:val="af1"/>
          <w:color w:val="0000FF"/>
          <w:u w:val="single"/>
        </w:rPr>
        <w:t>/</w:t>
      </w:r>
      <w:r>
        <w:t>, закупка №151009/0536/1269, на ЭТП Аук. Конк. Дом, закупка  №R028108.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213E8A" w:rsidRPr="003C51BF" w:rsidRDefault="00232885" w:rsidP="003C51BF">
      <w:pPr>
        <w:pStyle w:val="af5"/>
        <w:jc w:val="both"/>
        <w:rPr>
          <w:rFonts w:eastAsiaTheme="minorHAnsi"/>
          <w:lang w:val="ru-RU"/>
        </w:rPr>
      </w:pPr>
      <w:r w:rsidRPr="00213E8A">
        <w:rPr>
          <w:lang w:val="ru-RU"/>
        </w:rPr>
        <w:t xml:space="preserve">Цена </w:t>
      </w:r>
      <w:r w:rsidRPr="002D3362">
        <w:rPr>
          <w:lang w:val="ru-RU"/>
        </w:rPr>
        <w:t xml:space="preserve">договора, предложенная единственным участником запроса предложений </w:t>
      </w:r>
      <w:r w:rsidR="003C51BF">
        <w:rPr>
          <w:lang w:val="ru-RU"/>
        </w:rPr>
        <w:t>ООО «Лад-Проект</w:t>
      </w:r>
      <w:r w:rsidR="002D3362" w:rsidRPr="002D3362">
        <w:rPr>
          <w:lang w:val="ru-RU"/>
        </w:rPr>
        <w:t>»</w:t>
      </w:r>
      <w:r w:rsidR="004D1FAE" w:rsidRPr="002D3362">
        <w:rPr>
          <w:rFonts w:eastAsiaTheme="minorHAnsi"/>
          <w:lang w:val="ru-RU"/>
        </w:rPr>
        <w:t xml:space="preserve"> (</w:t>
      </w:r>
      <w:r w:rsidR="003C51BF" w:rsidRPr="003C51BF">
        <w:rPr>
          <w:lang w:val="ru-RU" w:eastAsia="en-US"/>
        </w:rPr>
        <w:t>603093, Россия, Нижегородская область, Нижний Новгород, Родионова , 23В,3</w:t>
      </w:r>
      <w:r w:rsidR="004D1FAE" w:rsidRPr="002D3362">
        <w:rPr>
          <w:rFonts w:eastAsiaTheme="minorHAnsi"/>
          <w:lang w:val="ru-RU"/>
        </w:rPr>
        <w:t>)</w:t>
      </w:r>
      <w:r w:rsidR="009240E5" w:rsidRPr="002D3362">
        <w:rPr>
          <w:lang w:val="ru-RU"/>
        </w:rPr>
        <w:t xml:space="preserve"> в заявке </w:t>
      </w:r>
      <w:r w:rsidR="001A6CAB" w:rsidRPr="002D3362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предложений </w:t>
      </w:r>
      <w:r w:rsidR="003C51BF" w:rsidRPr="003C51BF">
        <w:rPr>
          <w:lang w:val="ru-RU"/>
        </w:rPr>
        <w:t>4 168 450 (Четыре миллиона сто шестьдесят восемь тысяч четыреста пятьдесят) рублей 01 копейка, включая НДС</w:t>
      </w:r>
      <w:r w:rsidR="003C51BF">
        <w:rPr>
          <w:lang w:val="ru-RU"/>
        </w:rPr>
        <w:t>.</w:t>
      </w:r>
    </w:p>
    <w:p w:rsidR="00BC7422" w:rsidRPr="00BC7422" w:rsidRDefault="00505228" w:rsidP="004D1FAE">
      <w:pPr>
        <w:jc w:val="both"/>
      </w:pPr>
      <w:hyperlink r:id="rId11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3C51BF">
        <w:rPr>
          <w:rStyle w:val="11"/>
          <w:color w:val="000000"/>
        </w:rPr>
        <w:t>1</w:t>
      </w:r>
      <w:r w:rsidR="00505228">
        <w:rPr>
          <w:rStyle w:val="11"/>
          <w:color w:val="000000"/>
        </w:rPr>
        <w:t>3</w:t>
      </w:r>
      <w:bookmarkStart w:id="0" w:name="_GoBack"/>
      <w:bookmarkEnd w:id="0"/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3C51BF">
        <w:rPr>
          <w:rStyle w:val="11"/>
          <w:color w:val="000000"/>
        </w:rPr>
        <w:t>ноября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Кац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3C51BF" w:rsidP="008A3D9A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3C51BF" w:rsidP="003C51BF">
            <w:pPr>
              <w:autoSpaceDE w:val="0"/>
              <w:autoSpaceDN w:val="0"/>
              <w:adjustRightInd w:val="0"/>
            </w:pPr>
            <w:r>
              <w:t>Исполнительный</w:t>
            </w:r>
            <w:r w:rsidR="00213E8A">
              <w:t xml:space="preserve"> д</w:t>
            </w:r>
            <w:r w:rsidR="00900213">
              <w:t xml:space="preserve">иректор </w:t>
            </w:r>
            <w:r>
              <w:t>ООО «Лад-Проект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3C51BF">
        <w:t>4 050 000</w:t>
      </w:r>
      <w:r w:rsidR="004D1FAE" w:rsidRPr="004D1FAE">
        <w:t xml:space="preserve"> (</w:t>
      </w:r>
      <w:r w:rsidR="003C51BF">
        <w:t>Четыре миллиона пятьдесят тысяч</w:t>
      </w:r>
      <w:r w:rsidR="004D1FAE" w:rsidRPr="004D1FAE">
        <w:t>) рубл</w:t>
      </w:r>
      <w:r w:rsidR="006F325F">
        <w:t>ей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включая 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Кац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3C51BF" w:rsidP="002B6DF0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2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05228">
      <w:rPr>
        <w:rStyle w:val="ac"/>
        <w:noProof/>
      </w:rPr>
      <w:t>2</w:t>
    </w:r>
    <w:r>
      <w:rPr>
        <w:rStyle w:val="ac"/>
      </w:rPr>
      <w:fldChar w:fldCharType="end"/>
    </w:r>
  </w:p>
  <w:p w:rsidR="003C51BF" w:rsidRPr="003C51BF" w:rsidRDefault="003C51BF" w:rsidP="003C51BF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3C51BF">
      <w:rPr>
        <w:b w:val="0"/>
        <w:sz w:val="16"/>
        <w:szCs w:val="16"/>
      </w:rPr>
      <w:t>Протокол № 229ИТ/ЗП-015-4</w:t>
    </w:r>
  </w:p>
  <w:p w:rsidR="003C51BF" w:rsidRPr="003C51BF" w:rsidRDefault="003C51BF" w:rsidP="003C51BF">
    <w:pPr>
      <w:pStyle w:val="a4"/>
      <w:spacing w:after="0"/>
      <w:jc w:val="center"/>
      <w:outlineLvl w:val="0"/>
      <w:rPr>
        <w:bCs/>
        <w:sz w:val="16"/>
        <w:szCs w:val="16"/>
      </w:rPr>
    </w:pPr>
    <w:r w:rsidRPr="003C51BF">
      <w:rPr>
        <w:rFonts w:eastAsia="Times New Roman"/>
        <w:bCs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3C51BF">
      <w:rPr>
        <w:bCs/>
        <w:sz w:val="16"/>
        <w:szCs w:val="16"/>
      </w:rPr>
      <w:t xml:space="preserve">на право заключения договора на выполнение работ по разработке подсистемы «Управление первичными документами с использованием ЭЦП» в программном продукте «1С:УСО 8» </w:t>
    </w:r>
  </w:p>
  <w:p w:rsidR="00AA2A38" w:rsidRPr="003C51BF" w:rsidRDefault="00AA2A38" w:rsidP="002D3362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C51BF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05228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22C91-BD75-4A47-ABD2-E02A0D69E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2015-10-27T12:15:00Z</cp:lastPrinted>
  <dcterms:created xsi:type="dcterms:W3CDTF">2015-11-13T08:32:00Z</dcterms:created>
  <dcterms:modified xsi:type="dcterms:W3CDTF">2015-11-13T08:32:00Z</dcterms:modified>
</cp:coreProperties>
</file>