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9719B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>
        <w:rPr>
          <w:b/>
          <w:bCs/>
          <w:sz w:val="28"/>
          <w:szCs w:val="28"/>
        </w:rPr>
        <w:t>7284/526 Р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>/П-15-4</w:t>
      </w:r>
    </w:p>
    <w:p w:rsidR="00000000" w:rsidRDefault="0089719B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№7284/526 Р4/П-15 «Поставка арматуры обратной DN 100 для сооружения энергоблока №4 Ростовской АЭС </w:t>
      </w:r>
    </w:p>
    <w:p w:rsidR="00000000" w:rsidRDefault="0089719B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>
        <w:tc>
          <w:tcPr>
            <w:tcW w:w="5210" w:type="dxa"/>
            <w:hideMark/>
          </w:tcPr>
          <w:p w:rsidR="00000000" w:rsidRDefault="0089719B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89719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ноября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89719B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0074AF" w:rsidRPr="004864BE" w:rsidRDefault="000074AF" w:rsidP="000074AF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0074AF" w:rsidRPr="004864BE" w:rsidRDefault="000074AF" w:rsidP="000074AF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4864BE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864BE">
        <w:rPr>
          <w:sz w:val="28"/>
          <w:szCs w:val="28"/>
        </w:rPr>
        <w:t>Росатом</w:t>
      </w:r>
      <w:proofErr w:type="spellEnd"/>
      <w:r w:rsidRPr="004864B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864BE">
        <w:rPr>
          <w:sz w:val="28"/>
          <w:szCs w:val="28"/>
        </w:rPr>
        <w:t>Госкорпорации</w:t>
      </w:r>
      <w:proofErr w:type="spellEnd"/>
      <w:r w:rsidRPr="004864BE">
        <w:rPr>
          <w:sz w:val="28"/>
          <w:szCs w:val="28"/>
        </w:rPr>
        <w:t xml:space="preserve"> «</w:t>
      </w:r>
      <w:proofErr w:type="spellStart"/>
      <w:r w:rsidRPr="004864BE">
        <w:rPr>
          <w:sz w:val="28"/>
          <w:szCs w:val="28"/>
        </w:rPr>
        <w:t>Росатом</w:t>
      </w:r>
      <w:proofErr w:type="spellEnd"/>
      <w:r w:rsidRPr="004864BE">
        <w:rPr>
          <w:sz w:val="28"/>
          <w:szCs w:val="28"/>
        </w:rPr>
        <w:t>» (протокол от 29.07.2015 №75) (далее – ЕОСЗ) в его действующей редакции,</w:t>
      </w:r>
      <w:r w:rsidRPr="004864BE">
        <w:rPr>
          <w:color w:val="FF0000"/>
          <w:sz w:val="28"/>
          <w:szCs w:val="28"/>
        </w:rPr>
        <w:t xml:space="preserve"> </w:t>
      </w:r>
      <w:r w:rsidRPr="004864BE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074AF" w:rsidRPr="004864BE" w:rsidRDefault="000074AF" w:rsidP="000074AF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0074AF" w:rsidRPr="004864BE" w:rsidRDefault="000074AF" w:rsidP="000074AF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4864BE">
        <w:rPr>
          <w:b/>
          <w:bCs/>
          <w:sz w:val="28"/>
          <w:szCs w:val="28"/>
        </w:rPr>
        <w:t>Информация о закупке:</w:t>
      </w:r>
    </w:p>
    <w:p w:rsidR="000074AF" w:rsidRPr="004864BE" w:rsidRDefault="000074AF" w:rsidP="000074AF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4864BE">
        <w:rPr>
          <w:sz w:val="28"/>
          <w:szCs w:val="28"/>
        </w:rPr>
        <w:t xml:space="preserve">Заказчик: АО «НИАЭП». </w:t>
      </w:r>
    </w:p>
    <w:p w:rsidR="000074AF" w:rsidRPr="004864BE" w:rsidRDefault="000074AF" w:rsidP="000074AF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4864BE">
        <w:rPr>
          <w:sz w:val="28"/>
          <w:szCs w:val="28"/>
        </w:rPr>
        <w:t xml:space="preserve">Организатор </w:t>
      </w:r>
      <w:r w:rsidRPr="004864BE">
        <w:rPr>
          <w:color w:val="000000"/>
          <w:sz w:val="28"/>
          <w:szCs w:val="28"/>
          <w:lang w:eastAsia="ar-SA"/>
        </w:rPr>
        <w:t>запроса предложений</w:t>
      </w:r>
      <w:r w:rsidRPr="004864BE">
        <w:rPr>
          <w:sz w:val="28"/>
          <w:szCs w:val="28"/>
        </w:rPr>
        <w:t>: АО «НИАЭП».</w:t>
      </w:r>
    </w:p>
    <w:p w:rsidR="000074AF" w:rsidRPr="004864BE" w:rsidRDefault="000074AF" w:rsidP="000074AF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4864BE">
        <w:rPr>
          <w:sz w:val="28"/>
          <w:szCs w:val="28"/>
        </w:rPr>
        <w:t xml:space="preserve">Предмет </w:t>
      </w:r>
      <w:r w:rsidRPr="004864BE">
        <w:rPr>
          <w:color w:val="000000"/>
          <w:sz w:val="28"/>
          <w:szCs w:val="28"/>
          <w:lang w:eastAsia="ar-SA"/>
        </w:rPr>
        <w:t>запроса предложений</w:t>
      </w:r>
      <w:r w:rsidRPr="004864BE">
        <w:rPr>
          <w:sz w:val="28"/>
          <w:szCs w:val="28"/>
        </w:rPr>
        <w:t>: право заключения договора на поставку по лоту №7284/526 Р</w:t>
      </w:r>
      <w:proofErr w:type="gramStart"/>
      <w:r w:rsidRPr="004864BE">
        <w:rPr>
          <w:sz w:val="28"/>
          <w:szCs w:val="28"/>
        </w:rPr>
        <w:t>4</w:t>
      </w:r>
      <w:proofErr w:type="gramEnd"/>
      <w:r w:rsidRPr="004864BE">
        <w:rPr>
          <w:sz w:val="28"/>
          <w:szCs w:val="28"/>
        </w:rPr>
        <w:t xml:space="preserve">/П-15 «Поставка арматуры обратной </w:t>
      </w:r>
      <w:r w:rsidRPr="004864BE">
        <w:rPr>
          <w:sz w:val="28"/>
          <w:szCs w:val="28"/>
          <w:lang w:val="en-US"/>
        </w:rPr>
        <w:t>DN</w:t>
      </w:r>
      <w:r w:rsidRPr="004864BE">
        <w:rPr>
          <w:sz w:val="28"/>
          <w:szCs w:val="28"/>
        </w:rPr>
        <w:t xml:space="preserve"> 100 для сооружения энергоблока №4 Ростовской АЭС.</w:t>
      </w:r>
    </w:p>
    <w:p w:rsidR="000074AF" w:rsidRPr="004864BE" w:rsidRDefault="000074AF" w:rsidP="000074AF">
      <w:pPr>
        <w:ind w:firstLine="567"/>
        <w:jc w:val="both"/>
        <w:rPr>
          <w:sz w:val="28"/>
          <w:szCs w:val="28"/>
        </w:rPr>
      </w:pPr>
      <w:r w:rsidRPr="004864BE">
        <w:rPr>
          <w:sz w:val="28"/>
          <w:szCs w:val="28"/>
        </w:rPr>
        <w:t xml:space="preserve">Предмет договора: Поставка клапана обратного </w:t>
      </w:r>
      <w:r w:rsidRPr="004864BE">
        <w:rPr>
          <w:sz w:val="28"/>
          <w:szCs w:val="28"/>
          <w:lang w:val="en-US"/>
        </w:rPr>
        <w:t>DN</w:t>
      </w:r>
      <w:r w:rsidRPr="004864BE">
        <w:rPr>
          <w:sz w:val="28"/>
          <w:szCs w:val="28"/>
        </w:rPr>
        <w:t xml:space="preserve"> 100 для сооружения энергоблока №4 Ростовской АЭС. </w:t>
      </w:r>
    </w:p>
    <w:p w:rsidR="000074AF" w:rsidRPr="004864BE" w:rsidRDefault="000074AF" w:rsidP="000074AF">
      <w:pPr>
        <w:ind w:firstLine="567"/>
        <w:jc w:val="both"/>
        <w:rPr>
          <w:sz w:val="28"/>
          <w:szCs w:val="28"/>
        </w:rPr>
      </w:pPr>
      <w:r w:rsidRPr="004864BE">
        <w:rPr>
          <w:sz w:val="28"/>
          <w:szCs w:val="28"/>
        </w:rPr>
        <w:t xml:space="preserve">Начальная (максимальная) цена договора: 1 127 379,87 (Один миллион сто двадцать семь тысяч триста семьдесят девять) рублей 87 копеек, включая НДС. </w:t>
      </w:r>
    </w:p>
    <w:p w:rsidR="000074AF" w:rsidRPr="004864BE" w:rsidRDefault="000074AF" w:rsidP="000074AF">
      <w:pPr>
        <w:ind w:firstLine="567"/>
        <w:jc w:val="both"/>
        <w:rPr>
          <w:sz w:val="28"/>
          <w:szCs w:val="28"/>
        </w:rPr>
      </w:pPr>
      <w:r w:rsidRPr="004864BE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74AF" w:rsidRPr="004864BE" w:rsidRDefault="000074AF" w:rsidP="000074AF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4864BE">
        <w:rPr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864BE">
          <w:rPr>
            <w:rStyle w:val="a3"/>
            <w:sz w:val="28"/>
            <w:szCs w:val="28"/>
          </w:rPr>
          <w:t>http://www.zakupki.gov.ru</w:t>
        </w:r>
      </w:hyperlink>
      <w:r w:rsidRPr="004864BE">
        <w:rPr>
          <w:rStyle w:val="a3"/>
          <w:sz w:val="28"/>
          <w:szCs w:val="28"/>
        </w:rPr>
        <w:t>/</w:t>
      </w:r>
      <w:r w:rsidRPr="004864BE">
        <w:rPr>
          <w:sz w:val="28"/>
          <w:szCs w:val="28"/>
        </w:rPr>
        <w:t xml:space="preserve">, закупка 31502854647, на официальном сайте о размещении заказов на закупки товаров, работ и услуг для нужд </w:t>
      </w:r>
      <w:proofErr w:type="spellStart"/>
      <w:r w:rsidRPr="004864BE">
        <w:rPr>
          <w:sz w:val="28"/>
          <w:szCs w:val="28"/>
        </w:rPr>
        <w:t>Госкорпорации</w:t>
      </w:r>
      <w:proofErr w:type="spellEnd"/>
      <w:r w:rsidRPr="004864BE">
        <w:rPr>
          <w:sz w:val="28"/>
          <w:szCs w:val="28"/>
        </w:rPr>
        <w:t xml:space="preserve"> «</w:t>
      </w:r>
      <w:proofErr w:type="spellStart"/>
      <w:r w:rsidRPr="004864BE">
        <w:rPr>
          <w:sz w:val="28"/>
          <w:szCs w:val="28"/>
        </w:rPr>
        <w:t>Росатом</w:t>
      </w:r>
      <w:proofErr w:type="spellEnd"/>
      <w:r w:rsidRPr="004864BE">
        <w:rPr>
          <w:sz w:val="28"/>
          <w:szCs w:val="28"/>
        </w:rPr>
        <w:t xml:space="preserve">» </w:t>
      </w:r>
      <w:hyperlink r:id="rId9" w:history="1">
        <w:r w:rsidRPr="004864BE">
          <w:rPr>
            <w:rStyle w:val="a3"/>
            <w:sz w:val="28"/>
            <w:szCs w:val="28"/>
          </w:rPr>
          <w:t>http://zakupki.rosatom</w:t>
        </w:r>
        <w:proofErr w:type="gramEnd"/>
        <w:r w:rsidRPr="004864BE">
          <w:rPr>
            <w:rStyle w:val="a3"/>
            <w:sz w:val="28"/>
            <w:szCs w:val="28"/>
          </w:rPr>
          <w:t>.ru/</w:t>
        </w:r>
      </w:hyperlink>
      <w:r w:rsidRPr="004864BE">
        <w:rPr>
          <w:sz w:val="28"/>
          <w:szCs w:val="28"/>
        </w:rPr>
        <w:t>, закупка №151014/0536/1294,</w:t>
      </w:r>
      <w:r w:rsidRPr="004864BE">
        <w:rPr>
          <w:color w:val="FF0000"/>
          <w:sz w:val="28"/>
          <w:szCs w:val="28"/>
        </w:rPr>
        <w:t xml:space="preserve"> </w:t>
      </w:r>
      <w:r w:rsidRPr="004864BE">
        <w:rPr>
          <w:sz w:val="28"/>
          <w:szCs w:val="28"/>
        </w:rPr>
        <w:t>на ЭТП «АКД», закупка №R028126.</w:t>
      </w:r>
    </w:p>
    <w:p w:rsidR="00000000" w:rsidRDefault="0089719B">
      <w:pPr>
        <w:tabs>
          <w:tab w:val="left" w:pos="252"/>
        </w:tabs>
        <w:jc w:val="both"/>
        <w:rPr>
          <w:sz w:val="28"/>
          <w:szCs w:val="28"/>
        </w:rPr>
      </w:pPr>
    </w:p>
    <w:p w:rsidR="00000000" w:rsidRDefault="0089719B" w:rsidP="00FD64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</w:t>
      </w:r>
      <w:r>
        <w:rPr>
          <w:sz w:val="28"/>
          <w:szCs w:val="28"/>
        </w:rPr>
        <w:t xml:space="preserve">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</w:t>
      </w:r>
      <w:r w:rsidR="00FD64ED">
        <w:rPr>
          <w:sz w:val="28"/>
          <w:szCs w:val="28"/>
        </w:rPr>
        <w:t xml:space="preserve">аявок, оформленных протоколами от </w:t>
      </w:r>
      <w:r>
        <w:rPr>
          <w:sz w:val="28"/>
          <w:szCs w:val="28"/>
        </w:rPr>
        <w:t>17</w:t>
      </w:r>
      <w:r w:rsidR="00FD64ED">
        <w:rPr>
          <w:sz w:val="28"/>
          <w:szCs w:val="28"/>
        </w:rPr>
        <w:t>.11.</w:t>
      </w:r>
      <w:r>
        <w:rPr>
          <w:sz w:val="28"/>
          <w:szCs w:val="28"/>
        </w:rPr>
        <w:t>2015 №</w:t>
      </w:r>
      <w:r>
        <w:rPr>
          <w:sz w:val="28"/>
          <w:szCs w:val="28"/>
        </w:rPr>
        <w:t>7284/526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/П-15</w:t>
      </w:r>
      <w:r>
        <w:rPr>
          <w:sz w:val="28"/>
          <w:szCs w:val="28"/>
        </w:rPr>
        <w:t xml:space="preserve">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000000" w:rsidRDefault="0089719B">
      <w:pPr>
        <w:rPr>
          <w:rFonts w:eastAsia="Calibri"/>
          <w:bCs/>
          <w:sz w:val="28"/>
          <w:szCs w:val="28"/>
        </w:rPr>
      </w:pPr>
    </w:p>
    <w:p w:rsidR="00FD64ED" w:rsidRDefault="00FD64ED">
      <w:pPr>
        <w:rPr>
          <w:rFonts w:eastAsia="Calibri"/>
          <w:bCs/>
          <w:sz w:val="28"/>
          <w:szCs w:val="28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265"/>
        <w:gridCol w:w="3262"/>
        <w:gridCol w:w="5687"/>
      </w:tblGrid>
      <w:tr w:rsidR="00FD64ED" w:rsidRPr="004864BE" w:rsidTr="00FD64ED">
        <w:trPr>
          <w:jc w:val="center"/>
        </w:trPr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b/>
                <w:bCs/>
                <w:sz w:val="28"/>
                <w:szCs w:val="28"/>
              </w:rPr>
            </w:pPr>
            <w:r w:rsidRPr="004864BE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b/>
                <w:bCs/>
                <w:sz w:val="28"/>
                <w:szCs w:val="28"/>
              </w:rPr>
            </w:pPr>
            <w:r w:rsidRPr="004864BE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b/>
                <w:bCs/>
                <w:sz w:val="28"/>
                <w:szCs w:val="28"/>
              </w:rPr>
            </w:pPr>
            <w:r w:rsidRPr="004864BE">
              <w:rPr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FD64ED" w:rsidRPr="004864BE" w:rsidTr="00FD64ED">
        <w:trPr>
          <w:jc w:val="center"/>
        </w:trPr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60328836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ЗАО «Фирма «Союз-01»</w:t>
            </w:r>
          </w:p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ИНН 5032001020</w:t>
            </w:r>
          </w:p>
        </w:tc>
        <w:tc>
          <w:tcPr>
            <w:tcW w:w="2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975 000,00 (Девятьсот семьдесят пять тысяч) рублей 00 копеек, включая НДС</w:t>
            </w:r>
          </w:p>
        </w:tc>
      </w:tr>
      <w:tr w:rsidR="00FD64ED" w:rsidRPr="004864BE" w:rsidTr="00FD64ED">
        <w:trPr>
          <w:jc w:val="center"/>
        </w:trPr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60330479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ООО «</w:t>
            </w:r>
            <w:proofErr w:type="spellStart"/>
            <w:r w:rsidRPr="004864BE">
              <w:rPr>
                <w:sz w:val="28"/>
                <w:szCs w:val="28"/>
              </w:rPr>
              <w:t>ИнвестАктив</w:t>
            </w:r>
            <w:proofErr w:type="spellEnd"/>
            <w:r w:rsidRPr="004864BE">
              <w:rPr>
                <w:sz w:val="28"/>
                <w:szCs w:val="28"/>
              </w:rPr>
              <w:t>»</w:t>
            </w:r>
          </w:p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ИНН 7710521515</w:t>
            </w:r>
          </w:p>
        </w:tc>
        <w:tc>
          <w:tcPr>
            <w:tcW w:w="2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1 085 600,00 (Один миллион восемьдесят пять тысяч шестьсот) рублей 00 копеек, включая НДС</w:t>
            </w:r>
          </w:p>
        </w:tc>
      </w:tr>
      <w:tr w:rsidR="00FD64ED" w:rsidRPr="004864BE" w:rsidTr="00FD64ED">
        <w:trPr>
          <w:jc w:val="center"/>
        </w:trPr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60330488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ЗАО «</w:t>
            </w:r>
            <w:proofErr w:type="spellStart"/>
            <w:r w:rsidRPr="004864BE">
              <w:rPr>
                <w:sz w:val="28"/>
                <w:szCs w:val="28"/>
              </w:rPr>
              <w:t>Саратовэнергомаш</w:t>
            </w:r>
            <w:proofErr w:type="spellEnd"/>
            <w:r w:rsidRPr="004864BE">
              <w:rPr>
                <w:sz w:val="28"/>
                <w:szCs w:val="28"/>
              </w:rPr>
              <w:t xml:space="preserve"> комплект»</w:t>
            </w:r>
          </w:p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ИНН 6454042041</w:t>
            </w:r>
          </w:p>
        </w:tc>
        <w:tc>
          <w:tcPr>
            <w:tcW w:w="2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1 099 760,00 (Один миллион девяносто девять тысяч семьсот шестьдесят) рублей 00 копеек, включая НДС</w:t>
            </w:r>
          </w:p>
        </w:tc>
      </w:tr>
      <w:tr w:rsidR="00FD64ED" w:rsidRPr="004864BE" w:rsidTr="00FD64ED">
        <w:trPr>
          <w:jc w:val="center"/>
        </w:trPr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60330509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ОАО «</w:t>
            </w:r>
            <w:proofErr w:type="spellStart"/>
            <w:r w:rsidRPr="004864BE">
              <w:rPr>
                <w:sz w:val="28"/>
                <w:szCs w:val="28"/>
              </w:rPr>
              <w:t>Атоммашэкспорт</w:t>
            </w:r>
            <w:proofErr w:type="spellEnd"/>
            <w:r w:rsidRPr="004864BE">
              <w:rPr>
                <w:sz w:val="28"/>
                <w:szCs w:val="28"/>
              </w:rPr>
              <w:t>»</w:t>
            </w:r>
          </w:p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ИНН 6143005914</w:t>
            </w:r>
          </w:p>
        </w:tc>
        <w:tc>
          <w:tcPr>
            <w:tcW w:w="2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03212B">
            <w:pPr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1 038 400,00 (Один миллион тридцать восемь тысяч четыреста) рублей 00 копеек, включая НДС</w:t>
            </w:r>
          </w:p>
        </w:tc>
      </w:tr>
    </w:tbl>
    <w:p w:rsidR="00FD64ED" w:rsidRDefault="00FD64ED">
      <w:pPr>
        <w:rPr>
          <w:rFonts w:eastAsia="Calibri"/>
          <w:bCs/>
          <w:sz w:val="28"/>
          <w:szCs w:val="28"/>
        </w:rPr>
      </w:pPr>
    </w:p>
    <w:p w:rsidR="00000000" w:rsidRDefault="0089719B" w:rsidP="00FD64ED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FD64ED" w:rsidRPr="004864BE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FD64ED" w:rsidRPr="004864BE">
        <w:rPr>
          <w:sz w:val="28"/>
          <w:szCs w:val="28"/>
        </w:rPr>
        <w:t>с 18.11.2015г. 11-00 (время московское) до 20.11.2015г., 11-00 (время московское)</w:t>
      </w:r>
      <w:r>
        <w:rPr>
          <w:bCs/>
          <w:sz w:val="28"/>
          <w:szCs w:val="28"/>
        </w:rPr>
        <w:t>.</w:t>
      </w:r>
    </w:p>
    <w:p w:rsidR="00000000" w:rsidRDefault="0089719B">
      <w:pPr>
        <w:jc w:val="both"/>
        <w:rPr>
          <w:bCs/>
          <w:sz w:val="28"/>
          <w:szCs w:val="28"/>
        </w:rPr>
      </w:pPr>
    </w:p>
    <w:p w:rsidR="00000000" w:rsidRDefault="0089719B" w:rsidP="00FD64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proofErr w:type="spellStart"/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>форме</w:t>
      </w:r>
      <w:proofErr w:type="spellEnd"/>
      <w:r>
        <w:rPr>
          <w:sz w:val="28"/>
          <w:szCs w:val="28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20"/>
        <w:gridCol w:w="3867"/>
        <w:gridCol w:w="49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Окончательное предложение участника запроса предложен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60328836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FD64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ЗАО «Фирма «Союз-01»</w:t>
            </w:r>
          </w:p>
          <w:p w:rsidR="00000000" w:rsidRDefault="00FD64ED" w:rsidP="00FD64ED">
            <w:pPr>
              <w:jc w:val="center"/>
              <w:rPr>
                <w:rFonts w:eastAsia="Calibri"/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 w:rsidP="00FD64E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875</w:t>
            </w:r>
            <w:r w:rsidR="00FD64ED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FD64ED">
              <w:rPr>
                <w:rFonts w:eastAsia="Calibri"/>
                <w:sz w:val="28"/>
                <w:szCs w:val="28"/>
              </w:rPr>
              <w:t xml:space="preserve"> (</w:t>
            </w:r>
            <w:r w:rsidR="00FD64ED" w:rsidRPr="00FD64ED">
              <w:rPr>
                <w:rFonts w:eastAsia="Calibri"/>
                <w:sz w:val="28"/>
                <w:szCs w:val="28"/>
              </w:rPr>
              <w:t>Восемьсот семьдесят пять тысяч</w:t>
            </w:r>
            <w:r w:rsidR="00FD64ED">
              <w:rPr>
                <w:rFonts w:eastAsia="Calibri"/>
                <w:sz w:val="28"/>
                <w:szCs w:val="28"/>
              </w:rPr>
              <w:t>)</w:t>
            </w:r>
            <w:r w:rsidR="00FD64ED" w:rsidRPr="00FD64ED">
              <w:rPr>
                <w:rFonts w:eastAsia="Calibri"/>
                <w:sz w:val="28"/>
                <w:szCs w:val="28"/>
              </w:rPr>
              <w:t xml:space="preserve"> рублей </w:t>
            </w:r>
            <w:r w:rsidR="00FD64ED">
              <w:rPr>
                <w:rFonts w:eastAsia="Calibri"/>
                <w:sz w:val="28"/>
                <w:szCs w:val="28"/>
              </w:rPr>
              <w:t>00</w:t>
            </w:r>
            <w:r w:rsidR="00FD64ED" w:rsidRPr="00FD64ED">
              <w:rPr>
                <w:rFonts w:eastAsia="Calibri"/>
                <w:sz w:val="28"/>
                <w:szCs w:val="28"/>
              </w:rPr>
              <w:t xml:space="preserve"> копеек</w:t>
            </w:r>
            <w:r w:rsidR="00FD64ED">
              <w:rPr>
                <w:rFonts w:eastAsia="Calibri"/>
                <w:sz w:val="28"/>
                <w:szCs w:val="28"/>
              </w:rPr>
              <w:t>,</w:t>
            </w:r>
            <w:r w:rsidR="00FD64ED" w:rsidRPr="004864BE">
              <w:rPr>
                <w:sz w:val="28"/>
                <w:szCs w:val="28"/>
              </w:rPr>
              <w:t xml:space="preserve"> </w:t>
            </w:r>
            <w:r w:rsidR="00FD64ED" w:rsidRPr="004864BE">
              <w:rPr>
                <w:sz w:val="28"/>
                <w:szCs w:val="28"/>
              </w:rPr>
              <w:t>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60330479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FD64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ООО «</w:t>
            </w:r>
            <w:proofErr w:type="spellStart"/>
            <w:r w:rsidRPr="004864BE">
              <w:rPr>
                <w:sz w:val="28"/>
                <w:szCs w:val="28"/>
              </w:rPr>
              <w:t>ИнвестАктив</w:t>
            </w:r>
            <w:proofErr w:type="spellEnd"/>
            <w:r w:rsidRPr="004864BE">
              <w:rPr>
                <w:sz w:val="28"/>
                <w:szCs w:val="28"/>
              </w:rPr>
              <w:t>»</w:t>
            </w:r>
          </w:p>
          <w:p w:rsidR="00000000" w:rsidRDefault="00FD64ED" w:rsidP="00FD64ED">
            <w:pPr>
              <w:jc w:val="center"/>
              <w:rPr>
                <w:rFonts w:eastAsia="Calibri"/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ИНН 7710521515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 w:rsidP="00FD64E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850</w:t>
            </w:r>
            <w:r w:rsidR="00FD64ED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000,02</w:t>
            </w:r>
            <w:r w:rsidR="00FD64ED">
              <w:rPr>
                <w:rFonts w:eastAsia="Calibri"/>
                <w:sz w:val="28"/>
                <w:szCs w:val="28"/>
              </w:rPr>
              <w:t xml:space="preserve"> (</w:t>
            </w:r>
            <w:r w:rsidR="00FD64ED" w:rsidRPr="00FD64ED">
              <w:rPr>
                <w:rFonts w:eastAsia="Calibri"/>
                <w:sz w:val="28"/>
                <w:szCs w:val="28"/>
              </w:rPr>
              <w:t>Восемьсот пятьдесят тысяч</w:t>
            </w:r>
            <w:r w:rsidR="00FD64ED">
              <w:rPr>
                <w:rFonts w:eastAsia="Calibri"/>
                <w:sz w:val="28"/>
                <w:szCs w:val="28"/>
              </w:rPr>
              <w:t>)</w:t>
            </w:r>
            <w:r w:rsidR="00FD64ED" w:rsidRPr="00FD64ED">
              <w:rPr>
                <w:rFonts w:eastAsia="Calibri"/>
                <w:sz w:val="28"/>
                <w:szCs w:val="28"/>
              </w:rPr>
              <w:t xml:space="preserve"> рублей </w:t>
            </w:r>
            <w:r w:rsidR="00FD64ED">
              <w:rPr>
                <w:rFonts w:eastAsia="Calibri"/>
                <w:sz w:val="28"/>
                <w:szCs w:val="28"/>
              </w:rPr>
              <w:t>02</w:t>
            </w:r>
            <w:r w:rsidR="00FD64ED" w:rsidRPr="00FD64ED">
              <w:rPr>
                <w:rFonts w:eastAsia="Calibri"/>
                <w:sz w:val="28"/>
                <w:szCs w:val="28"/>
              </w:rPr>
              <w:t xml:space="preserve"> копейки</w:t>
            </w:r>
            <w:r w:rsidR="00FD64ED">
              <w:rPr>
                <w:rFonts w:eastAsia="Calibri"/>
                <w:sz w:val="28"/>
                <w:szCs w:val="28"/>
              </w:rPr>
              <w:t>,</w:t>
            </w:r>
            <w:r w:rsidR="00FD64ED" w:rsidRPr="004864BE">
              <w:rPr>
                <w:sz w:val="28"/>
                <w:szCs w:val="28"/>
              </w:rPr>
              <w:t xml:space="preserve"> </w:t>
            </w:r>
            <w:r w:rsidR="00FD64ED" w:rsidRPr="004864BE">
              <w:rPr>
                <w:sz w:val="28"/>
                <w:szCs w:val="28"/>
              </w:rPr>
              <w:t>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60330488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FD64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ЗАО «</w:t>
            </w:r>
            <w:proofErr w:type="spellStart"/>
            <w:r w:rsidRPr="004864BE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4864BE">
              <w:rPr>
                <w:sz w:val="28"/>
                <w:szCs w:val="28"/>
              </w:rPr>
              <w:t>»</w:t>
            </w:r>
          </w:p>
          <w:p w:rsidR="00000000" w:rsidRDefault="00FD64ED" w:rsidP="00FD64ED">
            <w:pPr>
              <w:jc w:val="center"/>
              <w:rPr>
                <w:rFonts w:eastAsia="Calibri"/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D64ED" w:rsidP="00FD64ED">
            <w:pPr>
              <w:jc w:val="center"/>
              <w:rPr>
                <w:rFonts w:eastAsia="Calibri"/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1 099 760,00 (Один миллион девяносто девять тысяч семьсот шестьдесят)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60330509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4ED" w:rsidRPr="004864BE" w:rsidRDefault="00FD64ED" w:rsidP="00FD64E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ОАО «</w:t>
            </w:r>
            <w:proofErr w:type="spellStart"/>
            <w:r w:rsidRPr="004864BE">
              <w:rPr>
                <w:sz w:val="28"/>
                <w:szCs w:val="28"/>
              </w:rPr>
              <w:t>Атоммашэкспорт</w:t>
            </w:r>
            <w:proofErr w:type="spellEnd"/>
            <w:r w:rsidRPr="004864BE">
              <w:rPr>
                <w:sz w:val="28"/>
                <w:szCs w:val="28"/>
              </w:rPr>
              <w:t>»</w:t>
            </w:r>
          </w:p>
          <w:p w:rsidR="00000000" w:rsidRDefault="00FD64ED" w:rsidP="00FD64ED">
            <w:pPr>
              <w:jc w:val="center"/>
              <w:rPr>
                <w:rFonts w:eastAsia="Calibri"/>
                <w:sz w:val="28"/>
                <w:szCs w:val="28"/>
              </w:rPr>
            </w:pPr>
            <w:r w:rsidRPr="004864BE">
              <w:rPr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9719B" w:rsidP="00FD64E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849</w:t>
            </w:r>
            <w:r w:rsidR="00FD64ED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600,00</w:t>
            </w:r>
            <w:r w:rsidR="00FD64ED">
              <w:rPr>
                <w:rFonts w:eastAsia="Calibri"/>
                <w:sz w:val="28"/>
                <w:szCs w:val="28"/>
              </w:rPr>
              <w:t xml:space="preserve"> (</w:t>
            </w:r>
            <w:r w:rsidR="00FD64ED" w:rsidRPr="00FD64ED">
              <w:rPr>
                <w:rFonts w:eastAsia="Calibri"/>
                <w:sz w:val="28"/>
                <w:szCs w:val="28"/>
              </w:rPr>
              <w:t>Восемьсот сорок девять тысяч шестьсот</w:t>
            </w:r>
            <w:r w:rsidR="00FD64ED">
              <w:rPr>
                <w:rFonts w:eastAsia="Calibri"/>
                <w:sz w:val="28"/>
                <w:szCs w:val="28"/>
              </w:rPr>
              <w:t>)</w:t>
            </w:r>
            <w:r w:rsidR="00FD64ED" w:rsidRPr="00FD64ED">
              <w:rPr>
                <w:rFonts w:eastAsia="Calibri"/>
                <w:sz w:val="28"/>
                <w:szCs w:val="28"/>
              </w:rPr>
              <w:t xml:space="preserve"> рублей</w:t>
            </w:r>
            <w:r w:rsidR="00FD64ED">
              <w:rPr>
                <w:rFonts w:eastAsia="Calibri"/>
                <w:sz w:val="28"/>
                <w:szCs w:val="28"/>
              </w:rPr>
              <w:t xml:space="preserve"> 00</w:t>
            </w:r>
            <w:r w:rsidR="00FD64ED" w:rsidRPr="00FD64ED">
              <w:rPr>
                <w:rFonts w:eastAsia="Calibri"/>
                <w:sz w:val="28"/>
                <w:szCs w:val="28"/>
              </w:rPr>
              <w:t xml:space="preserve"> копеек</w:t>
            </w:r>
            <w:r w:rsidR="00FD64ED">
              <w:rPr>
                <w:rFonts w:eastAsia="Calibri"/>
                <w:sz w:val="28"/>
                <w:szCs w:val="28"/>
              </w:rPr>
              <w:t>,</w:t>
            </w:r>
            <w:r w:rsidR="00FD64ED" w:rsidRPr="004864BE">
              <w:rPr>
                <w:sz w:val="28"/>
                <w:szCs w:val="28"/>
              </w:rPr>
              <w:t xml:space="preserve"> </w:t>
            </w:r>
            <w:r w:rsidR="00FD64ED" w:rsidRPr="004864BE">
              <w:rPr>
                <w:sz w:val="28"/>
                <w:szCs w:val="28"/>
              </w:rPr>
              <w:t>включая НДС</w:t>
            </w:r>
          </w:p>
        </w:tc>
      </w:tr>
    </w:tbl>
    <w:p w:rsidR="00000000" w:rsidRDefault="0089719B">
      <w:pPr>
        <w:rPr>
          <w:rFonts w:eastAsia="Calibri"/>
          <w:sz w:val="28"/>
          <w:szCs w:val="28"/>
        </w:rPr>
      </w:pPr>
    </w:p>
    <w:p w:rsidR="00FD64ED" w:rsidRPr="00135D2C" w:rsidRDefault="00FD64ED" w:rsidP="00FD64ED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FD64ED" w:rsidRPr="00135D2C" w:rsidTr="00FD64ED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4ED" w:rsidRPr="00135D2C" w:rsidRDefault="00FD64ED" w:rsidP="0003212B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135D2C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4ED" w:rsidRPr="00135D2C" w:rsidRDefault="00FD64ED" w:rsidP="0003212B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135D2C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FD64ED" w:rsidRPr="00135D2C" w:rsidTr="00FD64ED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4ED" w:rsidRPr="00135D2C" w:rsidRDefault="00FD64ED" w:rsidP="0003212B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135D2C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FD64ED" w:rsidRPr="00135D2C" w:rsidTr="00FD64ED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4ED" w:rsidRPr="00135D2C" w:rsidRDefault="00FD64ED" w:rsidP="0003212B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135D2C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4ED" w:rsidRPr="00135D2C" w:rsidRDefault="00FD64ED" w:rsidP="0003212B">
            <w:pPr>
              <w:rPr>
                <w:sz w:val="28"/>
                <w:szCs w:val="28"/>
              </w:rPr>
            </w:pPr>
          </w:p>
        </w:tc>
      </w:tr>
    </w:tbl>
    <w:p w:rsidR="00FD64ED" w:rsidRPr="00135D2C" w:rsidRDefault="00FD64ED" w:rsidP="00FD64ED">
      <w:pPr>
        <w:rPr>
          <w:sz w:val="28"/>
          <w:szCs w:val="28"/>
        </w:rPr>
      </w:pPr>
    </w:p>
    <w:p w:rsidR="00FD64ED" w:rsidRDefault="00FD64ED">
      <w:pPr>
        <w:rPr>
          <w:rFonts w:eastAsia="Calibri"/>
          <w:sz w:val="28"/>
          <w:szCs w:val="28"/>
        </w:rPr>
      </w:pPr>
    </w:p>
    <w:sectPr w:rsidR="00FD64E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19B" w:rsidRDefault="0089719B">
      <w:r>
        <w:separator/>
      </w:r>
    </w:p>
  </w:endnote>
  <w:endnote w:type="continuationSeparator" w:id="0">
    <w:p w:rsidR="0089719B" w:rsidRDefault="00897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9719B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№7284/526 Р4/П-15-4 от «20» ноября 2015 переторжки по открытому запросу предложений на право заключения договора на поставку по лоту №7284/526 Р4/П-15 «Поставка арматуры обратной DN 100 для сооружения эн</w:t>
    </w:r>
    <w:r>
      <w:rPr>
        <w:bCs/>
        <w:sz w:val="16"/>
        <w:szCs w:val="16"/>
      </w:rPr>
      <w:t>ергоблока №4 Ростовской АЭС</w:t>
    </w:r>
  </w:p>
  <w:p w:rsidR="00000000" w:rsidRDefault="0089719B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56402F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56402F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19B" w:rsidRDefault="0089719B">
      <w:r>
        <w:separator/>
      </w:r>
    </w:p>
  </w:footnote>
  <w:footnote w:type="continuationSeparator" w:id="0">
    <w:p w:rsidR="0089719B" w:rsidRDefault="008971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16EF4"/>
    <w:rsid w:val="000074AF"/>
    <w:rsid w:val="0056402F"/>
    <w:rsid w:val="007D292C"/>
    <w:rsid w:val="0089719B"/>
    <w:rsid w:val="00916EF4"/>
    <w:rsid w:val="00FD6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580E9-3AAF-4F78-AC2D-7C8BDECDF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2015-11-20T11:21:00Z</cp:lastPrinted>
  <dcterms:created xsi:type="dcterms:W3CDTF">2015-11-20T10:23:00Z</dcterms:created>
  <dcterms:modified xsi:type="dcterms:W3CDTF">2015-11-20T11:21:00Z</dcterms:modified>
</cp:coreProperties>
</file>