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117FE" w:rsidRDefault="00134804" w:rsidP="003117FE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3117FE">
        <w:rPr>
          <w:rFonts w:ascii="Times New Roman" w:hAnsi="Times New Roman"/>
          <w:b/>
          <w:bCs/>
          <w:sz w:val="28"/>
          <w:szCs w:val="28"/>
        </w:rPr>
        <w:t>ПРОТОКОЛ №</w:t>
      </w:r>
      <w:r w:rsidR="00E0002E" w:rsidRPr="003117FE">
        <w:rPr>
          <w:rFonts w:ascii="Times New Roman" w:hAnsi="Times New Roman"/>
          <w:b/>
          <w:bCs/>
          <w:sz w:val="28"/>
          <w:szCs w:val="28"/>
        </w:rPr>
        <w:t>7408/875 Блр</w:t>
      </w:r>
      <w:proofErr w:type="gramStart"/>
      <w:r w:rsidR="00E0002E" w:rsidRPr="003117F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E0002E" w:rsidRPr="003117FE">
        <w:rPr>
          <w:rFonts w:ascii="Times New Roman" w:hAnsi="Times New Roman"/>
          <w:b/>
          <w:bCs/>
          <w:sz w:val="28"/>
          <w:szCs w:val="28"/>
        </w:rPr>
        <w:t>,2/П-15-</w:t>
      </w:r>
      <w:r w:rsidR="003117FE">
        <w:rPr>
          <w:rFonts w:ascii="Times New Roman" w:hAnsi="Times New Roman"/>
          <w:b/>
          <w:bCs/>
          <w:sz w:val="28"/>
          <w:szCs w:val="28"/>
        </w:rPr>
        <w:t>6</w:t>
      </w:r>
    </w:p>
    <w:p w:rsidR="00000000" w:rsidRPr="003117FE" w:rsidRDefault="00E0002E" w:rsidP="003117FE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134804" w:rsidRPr="003117FE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3117FE">
        <w:rPr>
          <w:rFonts w:ascii="Times New Roman" w:hAnsi="Times New Roman"/>
          <w:b/>
          <w:bCs/>
          <w:sz w:val="28"/>
          <w:szCs w:val="28"/>
        </w:rPr>
        <w:t xml:space="preserve">комиссии </w:t>
      </w:r>
      <w:r w:rsidRPr="003117FE">
        <w:rPr>
          <w:rFonts w:ascii="Times New Roman" w:hAnsi="Times New Roman"/>
          <w:b/>
          <w:bCs/>
          <w:sz w:val="28"/>
          <w:szCs w:val="28"/>
        </w:rPr>
        <w:t>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№7408/875 Бл</w:t>
      </w:r>
      <w:r w:rsidRPr="003117FE">
        <w:rPr>
          <w:rFonts w:ascii="Times New Roman" w:hAnsi="Times New Roman"/>
          <w:b/>
          <w:bCs/>
          <w:sz w:val="28"/>
          <w:szCs w:val="28"/>
        </w:rPr>
        <w:t>р</w:t>
      </w:r>
      <w:proofErr w:type="gramStart"/>
      <w:r w:rsidRPr="003117F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117FE">
        <w:rPr>
          <w:rFonts w:ascii="Times New Roman" w:hAnsi="Times New Roman"/>
          <w:b/>
          <w:bCs/>
          <w:sz w:val="28"/>
          <w:szCs w:val="28"/>
        </w:rPr>
        <w:t xml:space="preserve">,2/П-15 «Поставка устройств перекрытия вентиляционных каналов для сооружения энергоблоков №1,2 Белорусской АЭС» </w:t>
      </w:r>
    </w:p>
    <w:p w:rsidR="00000000" w:rsidRPr="003117FE" w:rsidRDefault="00E0002E" w:rsidP="003117FE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3117FE">
        <w:trPr>
          <w:trHeight w:val="397"/>
        </w:trPr>
        <w:tc>
          <w:tcPr>
            <w:tcW w:w="5131" w:type="dxa"/>
            <w:hideMark/>
          </w:tcPr>
          <w:p w:rsidR="00000000" w:rsidRPr="003117FE" w:rsidRDefault="00E0002E" w:rsidP="003117FE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17FE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3117FE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3117F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3117FE" w:rsidRDefault="00E0002E" w:rsidP="003117FE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117FE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«23» декабря 2015</w:t>
            </w:r>
            <w:r w:rsidRPr="003117FE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117FE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3117FE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3117FE" w:rsidRDefault="00E0002E" w:rsidP="003117FE">
      <w:pPr>
        <w:keepLines w:val="0"/>
        <w:widowContro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117F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17F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7F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117F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7F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7F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7FE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3117F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117F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117F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Заказчик: АО АСЭ.</w:t>
      </w:r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Организатор </w:t>
      </w:r>
      <w:r w:rsidRPr="003117F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117FE">
        <w:rPr>
          <w:rFonts w:ascii="Times New Roman" w:hAnsi="Times New Roman"/>
          <w:sz w:val="28"/>
          <w:szCs w:val="28"/>
        </w:rPr>
        <w:t>: АО «НИАЭП».</w:t>
      </w:r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Предмет </w:t>
      </w:r>
      <w:r w:rsidRPr="003117F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117FE">
        <w:rPr>
          <w:rFonts w:ascii="Times New Roman" w:hAnsi="Times New Roman"/>
          <w:sz w:val="28"/>
          <w:szCs w:val="28"/>
        </w:rPr>
        <w:t>: право заключения договора на поставку по лоту №7408/875 Блр</w:t>
      </w:r>
      <w:proofErr w:type="gramStart"/>
      <w:r w:rsidRPr="003117FE">
        <w:rPr>
          <w:rFonts w:ascii="Times New Roman" w:hAnsi="Times New Roman"/>
          <w:sz w:val="28"/>
          <w:szCs w:val="28"/>
        </w:rPr>
        <w:t>1</w:t>
      </w:r>
      <w:proofErr w:type="gramEnd"/>
      <w:r w:rsidRPr="003117FE">
        <w:rPr>
          <w:rFonts w:ascii="Times New Roman" w:hAnsi="Times New Roman"/>
          <w:sz w:val="28"/>
          <w:szCs w:val="28"/>
        </w:rPr>
        <w:t xml:space="preserve">,2/П-15 «Поставка устройств перекрытия вентиляционных каналов для сооружения энергоблоков №1,2 Белорусской АЭС». </w:t>
      </w:r>
    </w:p>
    <w:p w:rsidR="00134804" w:rsidRPr="003117FE" w:rsidRDefault="00134804" w:rsidP="003117F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Предмет договора: Поставка устройств перекрытия вентиляционных каналов для сооружения энергоблоков №1,2 Белорусской АЭС. </w:t>
      </w:r>
    </w:p>
    <w:p w:rsidR="00134804" w:rsidRPr="003117FE" w:rsidRDefault="00134804" w:rsidP="003117F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Начальная (максимальная) цена договора: 21 310 647,64 (Двадцать один миллион триста десять тысяч шестьсот сорок семь) рублей 64 копейки, включая НДС. </w:t>
      </w:r>
    </w:p>
    <w:p w:rsidR="00134804" w:rsidRPr="003117FE" w:rsidRDefault="00134804" w:rsidP="003117F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134804" w:rsidRPr="003117FE" w:rsidRDefault="00134804" w:rsidP="003117F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117F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117F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117F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117F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117FE">
        <w:rPr>
          <w:rFonts w:ascii="Times New Roman" w:hAnsi="Times New Roman"/>
          <w:sz w:val="28"/>
          <w:szCs w:val="28"/>
        </w:rPr>
        <w:t xml:space="preserve"> опубликован</w:t>
      </w:r>
      <w:r w:rsidRPr="003117FE">
        <w:rPr>
          <w:rFonts w:ascii="Times New Roman" w:hAnsi="Times New Roman"/>
          <w:color w:val="000000"/>
          <w:sz w:val="28"/>
          <w:szCs w:val="28"/>
          <w:lang w:eastAsia="ar-SA"/>
        </w:rPr>
        <w:t>ы «15» октября 2015 года в информационно</w:t>
      </w:r>
      <w:r w:rsidRPr="003117F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117F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117FE">
        <w:rPr>
          <w:rStyle w:val="a3"/>
          <w:rFonts w:ascii="Times New Roman" w:hAnsi="Times New Roman"/>
          <w:sz w:val="28"/>
          <w:szCs w:val="28"/>
        </w:rPr>
        <w:t>/</w:t>
      </w:r>
      <w:r w:rsidRPr="003117FE">
        <w:rPr>
          <w:rFonts w:ascii="Times New Roman" w:hAnsi="Times New Roman"/>
          <w:sz w:val="28"/>
          <w:szCs w:val="28"/>
        </w:rPr>
        <w:t xml:space="preserve">, закупка 31502859489, на официальном сайте о размещении заказов на закупки товаров, работ и услуг для нужд </w:t>
      </w:r>
      <w:proofErr w:type="spellStart"/>
      <w:r w:rsidRPr="003117F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7F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7F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7F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117F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117F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117FE">
        <w:rPr>
          <w:rFonts w:ascii="Times New Roman" w:hAnsi="Times New Roman"/>
          <w:sz w:val="28"/>
          <w:szCs w:val="28"/>
        </w:rPr>
        <w:t>, закупка №151015/0536/1302,</w:t>
      </w:r>
      <w:r w:rsidRPr="003117F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117FE">
        <w:rPr>
          <w:rFonts w:ascii="Times New Roman" w:hAnsi="Times New Roman"/>
          <w:sz w:val="28"/>
          <w:szCs w:val="28"/>
        </w:rPr>
        <w:t>на ЭТП «АКД», закупка №R028139.</w:t>
      </w:r>
    </w:p>
    <w:p w:rsidR="00134804" w:rsidRPr="003117FE" w:rsidRDefault="00E0002E" w:rsidP="003117FE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3117FE">
        <w:rPr>
          <w:b w:val="0"/>
          <w:bCs w:val="0"/>
          <w:sz w:val="28"/>
          <w:szCs w:val="28"/>
        </w:rPr>
        <w:t xml:space="preserve">Заседание комиссии по размещению заказа проводится в 11:30:00 «23» декабря 2015 года по адресу: </w:t>
      </w:r>
      <w:r w:rsidRPr="003117FE">
        <w:rPr>
          <w:b w:val="0"/>
          <w:bCs w:val="0"/>
          <w:color w:val="000000"/>
          <w:sz w:val="28"/>
          <w:szCs w:val="28"/>
        </w:rPr>
        <w:t xml:space="preserve">603006, г.Н.Новгород, пл. </w:t>
      </w:r>
      <w:r w:rsidRPr="003117FE">
        <w:rPr>
          <w:b w:val="0"/>
          <w:bCs w:val="0"/>
          <w:sz w:val="28"/>
          <w:szCs w:val="28"/>
        </w:rPr>
        <w:t>Свободы, д.3</w:t>
      </w:r>
      <w:r w:rsidR="00134804" w:rsidRPr="003117FE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</w:t>
      </w:r>
    </w:p>
    <w:p w:rsidR="00134804" w:rsidRPr="003117FE" w:rsidRDefault="00134804" w:rsidP="003117FE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117F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134804" w:rsidRPr="003117FE" w:rsidTr="003117FE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34804" w:rsidRPr="003117FE" w:rsidTr="003117F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34804" w:rsidRPr="003117FE" w:rsidTr="003117FE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34804" w:rsidRPr="003117FE" w:rsidTr="003117F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34804" w:rsidRPr="003117FE" w:rsidTr="003117FE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34804" w:rsidRPr="003117FE" w:rsidTr="003117F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34804" w:rsidRPr="003117FE" w:rsidTr="003117F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34804" w:rsidRPr="003117FE" w:rsidTr="003117F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34804" w:rsidRPr="003117FE" w:rsidTr="003117F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134804" w:rsidRPr="003117FE" w:rsidTr="003117F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117FE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3117FE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34804" w:rsidRPr="003117FE" w:rsidTr="003117F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134804" w:rsidRPr="003117FE" w:rsidTr="003117F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3117F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134804" w:rsidRPr="003117FE" w:rsidTr="003117F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Главный специалист отдела конкурсных процедур и закупок</w:t>
            </w:r>
          </w:p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Представительства  АО «НИАЭП» в Республике Беларусь</w:t>
            </w:r>
          </w:p>
        </w:tc>
      </w:tr>
      <w:tr w:rsidR="00134804" w:rsidRPr="003117FE" w:rsidTr="003117F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3117F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134804" w:rsidRPr="003117FE" w:rsidTr="003117F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134804" w:rsidRPr="003117FE" w:rsidTr="003117F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34804" w:rsidRPr="003117FE" w:rsidTr="003117FE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34804" w:rsidRPr="003117FE" w:rsidRDefault="00134804" w:rsidP="003117FE">
      <w:pPr>
        <w:keepLines w:val="0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000000" w:rsidRPr="003117FE" w:rsidRDefault="00E0002E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10.11.2015 года № 7408/875 Блр</w:t>
      </w:r>
      <w:proofErr w:type="gramStart"/>
      <w:r w:rsidRPr="003117FE">
        <w:rPr>
          <w:rFonts w:ascii="Times New Roman" w:hAnsi="Times New Roman"/>
          <w:sz w:val="28"/>
          <w:szCs w:val="28"/>
        </w:rPr>
        <w:t>1</w:t>
      </w:r>
      <w:proofErr w:type="gramEnd"/>
      <w:r w:rsidRPr="003117FE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3117F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117FE">
        <w:rPr>
          <w:rFonts w:ascii="Times New Roman" w:hAnsi="Times New Roman"/>
          <w:sz w:val="28"/>
          <w:szCs w:val="28"/>
        </w:rPr>
        <w:t>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547"/>
        <w:gridCol w:w="4394"/>
      </w:tblGrid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60336076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ООО «НПП «ГЕФЕСАТОМ»</w:t>
            </w:r>
          </w:p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>ИНН  7413018556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>456780, Челябинская область, г</w:t>
            </w:r>
            <w:proofErr w:type="gramStart"/>
            <w:r w:rsidRPr="003117FE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3117FE">
              <w:rPr>
                <w:rFonts w:ascii="Times New Roman" w:hAnsi="Times New Roman"/>
                <w:sz w:val="28"/>
                <w:szCs w:val="28"/>
              </w:rPr>
              <w:t xml:space="preserve">зерск, </w:t>
            </w: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>ул. Монтажников, 65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20 080 786,90 (Двадцать миллионов восемьдесят тысяч семьсот </w:t>
            </w: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>восемьдесят шесть) рублей 90 копеек, включая НДС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lastRenderedPageBreak/>
              <w:t>60336087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АО «Прогресс-Экология»</w:t>
            </w:r>
          </w:p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ИНН 4025054397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249034, Калужская область, г</w:t>
            </w:r>
            <w:proofErr w:type="gramStart"/>
            <w:r w:rsidRPr="003117FE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3117FE">
              <w:rPr>
                <w:rFonts w:ascii="Times New Roman" w:hAnsi="Times New Roman"/>
                <w:sz w:val="28"/>
                <w:szCs w:val="28"/>
              </w:rPr>
              <w:t>бнинск, ул. Гагарина, 55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21 227 448,86 (Двадцать один миллион двести двадцать семь тысяч четыреста сорок восемь) рублей 86 копеек, включая НДС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60336211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ОАО «ИЭМЗ «Купол»</w:t>
            </w:r>
          </w:p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ИНН 1831083343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 xml:space="preserve">426000, г. Ижевск, ул. </w:t>
            </w:r>
            <w:proofErr w:type="gramStart"/>
            <w:r w:rsidRPr="003117FE">
              <w:rPr>
                <w:rFonts w:ascii="Times New Roman" w:hAnsi="Times New Roman"/>
                <w:sz w:val="28"/>
                <w:szCs w:val="28"/>
              </w:rPr>
              <w:t>Песочная</w:t>
            </w:r>
            <w:proofErr w:type="gramEnd"/>
            <w:r w:rsidRPr="003117FE">
              <w:rPr>
                <w:rFonts w:ascii="Times New Roman" w:hAnsi="Times New Roman"/>
                <w:sz w:val="28"/>
                <w:szCs w:val="28"/>
              </w:rPr>
              <w:t>, 3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21 310 646,60 (Двадцать один миллион триста десять тысяч шестьсот сорок шесть) рублей 60 копеек, включая НДС</w:t>
            </w:r>
          </w:p>
        </w:tc>
      </w:tr>
    </w:tbl>
    <w:p w:rsidR="00134804" w:rsidRPr="003117FE" w:rsidRDefault="00134804" w:rsidP="003117FE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34804" w:rsidRPr="003117FE" w:rsidRDefault="00134804" w:rsidP="003117FE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08.12.2015 года №7408/875 Блр</w:t>
      </w:r>
      <w:proofErr w:type="gramStart"/>
      <w:r w:rsidRPr="003117FE">
        <w:rPr>
          <w:rFonts w:ascii="Times New Roman" w:hAnsi="Times New Roman"/>
          <w:sz w:val="28"/>
          <w:szCs w:val="28"/>
        </w:rPr>
        <w:t>1</w:t>
      </w:r>
      <w:proofErr w:type="gramEnd"/>
      <w:r w:rsidRPr="003117FE">
        <w:rPr>
          <w:rFonts w:ascii="Times New Roman" w:hAnsi="Times New Roman"/>
          <w:sz w:val="28"/>
          <w:szCs w:val="28"/>
        </w:rPr>
        <w:t>,2/П-15-2 Конкурсной комиссией были</w:t>
      </w:r>
      <w:r w:rsidRPr="003117F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117F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3117FE">
        <w:rPr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117FE">
        <w:rPr>
          <w:rFonts w:eastAsia="Calibri"/>
          <w:sz w:val="28"/>
          <w:szCs w:val="28"/>
        </w:rPr>
        <w:t>2.1.1. направить участнику запроса предложений ООО «НПП «ГЕФЕСАТОМ» запрос о предоставлении отсутствующих документов;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117FE">
        <w:rPr>
          <w:rFonts w:eastAsia="Calibri"/>
          <w:sz w:val="28"/>
          <w:szCs w:val="28"/>
        </w:rPr>
        <w:t>2.1.2. направить участнику запроса предложений АО «Прогресс-Экология» запрос о предоставлении отсутствующих документов;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117FE">
        <w:rPr>
          <w:rFonts w:eastAsia="Calibri"/>
          <w:sz w:val="28"/>
          <w:szCs w:val="28"/>
        </w:rPr>
        <w:t>2.1.3. направить участнику запроса предложений ОАО «ИЭМЗ «Купол» запрос о предоставлении отсутствующих документов.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2.2. Продлить срок проведения оценочной стадии рассмотрения заявок и подведения итогов (выбора победителя):</w:t>
      </w:r>
    </w:p>
    <w:p w:rsidR="00134804" w:rsidRPr="003117FE" w:rsidRDefault="00134804" w:rsidP="003117FE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2.2.1 отборочная стадия рассмотрения заявок на участие в запросе предложений: не позднее «18» декабря 2015г.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117FE">
        <w:rPr>
          <w:sz w:val="28"/>
          <w:szCs w:val="28"/>
        </w:rPr>
        <w:t>2.2.2 оценочная стадия рассмотрения заявок на участие в запросе предложений и подведение итогов запроса предложений: не позднее «18» декабря 2015г.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117FE">
        <w:rPr>
          <w:sz w:val="28"/>
          <w:szCs w:val="28"/>
        </w:rPr>
        <w:t>3. Согласно протоколу продления сроков от 15.12.2015 года №7408/875 Блр</w:t>
      </w:r>
      <w:proofErr w:type="gramStart"/>
      <w:r w:rsidRPr="003117FE">
        <w:rPr>
          <w:sz w:val="28"/>
          <w:szCs w:val="28"/>
        </w:rPr>
        <w:t>1</w:t>
      </w:r>
      <w:proofErr w:type="gramEnd"/>
      <w:r w:rsidRPr="003117FE">
        <w:rPr>
          <w:sz w:val="28"/>
          <w:szCs w:val="28"/>
        </w:rPr>
        <w:t>,2/П</w:t>
      </w:r>
      <w:r w:rsidRPr="003117FE">
        <w:rPr>
          <w:sz w:val="28"/>
          <w:szCs w:val="28"/>
        </w:rPr>
        <w:noBreakHyphen/>
        <w:t>15-3 Конкурсной комиссией были</w:t>
      </w:r>
      <w:r w:rsidRPr="003117FE">
        <w:rPr>
          <w:i/>
          <w:iCs/>
          <w:sz w:val="28"/>
          <w:szCs w:val="28"/>
        </w:rPr>
        <w:t xml:space="preserve"> </w:t>
      </w:r>
      <w:r w:rsidRPr="003117FE">
        <w:rPr>
          <w:sz w:val="28"/>
          <w:szCs w:val="28"/>
        </w:rPr>
        <w:t>приняты следующие решения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3.1. Продлить срок проведения оценочной стадии рассмотрения заявок и подведения итогов (выбора победителя):</w:t>
      </w:r>
    </w:p>
    <w:p w:rsidR="00134804" w:rsidRPr="003117FE" w:rsidRDefault="00134804" w:rsidP="003117FE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3.1.1. отборочная стадия рассмотрения заявок на участие в запросе предложений: не позднее «15» января 2016г.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117FE">
        <w:rPr>
          <w:sz w:val="28"/>
          <w:szCs w:val="28"/>
        </w:rPr>
        <w:t>3.1.2. оценочная стадия рассмотрения заявок на участие в запросе предложений и подведение итогов запроса предложений: не позднее «22» января 2016г.</w:t>
      </w:r>
    </w:p>
    <w:p w:rsidR="00134804" w:rsidRPr="003117FE" w:rsidRDefault="00134804" w:rsidP="003117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134804" w:rsidRPr="003117FE" w:rsidRDefault="00134804" w:rsidP="003117FE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4. </w:t>
      </w:r>
      <w:r w:rsidR="003117FE" w:rsidRPr="003117FE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3117FE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4909A8">
        <w:rPr>
          <w:rFonts w:ascii="Times New Roman" w:hAnsi="Times New Roman"/>
          <w:sz w:val="28"/>
          <w:szCs w:val="28"/>
        </w:rPr>
        <w:t>,</w:t>
      </w:r>
      <w:r w:rsidR="004909A8" w:rsidRPr="004909A8">
        <w:rPr>
          <w:rFonts w:ascii="Times New Roman" w:hAnsi="Times New Roman"/>
          <w:sz w:val="28"/>
          <w:szCs w:val="28"/>
        </w:rPr>
        <w:t xml:space="preserve"> </w:t>
      </w:r>
      <w:r w:rsidR="004909A8" w:rsidRPr="004778F4">
        <w:rPr>
          <w:rFonts w:ascii="Times New Roman" w:hAnsi="Times New Roman"/>
          <w:sz w:val="28"/>
          <w:szCs w:val="28"/>
        </w:rPr>
        <w:t>с учетом документов, представленных на основании запроса об уточнении заявок</w:t>
      </w:r>
      <w:r w:rsidR="004909A8">
        <w:rPr>
          <w:rFonts w:ascii="Times New Roman" w:hAnsi="Times New Roman"/>
          <w:sz w:val="28"/>
          <w:szCs w:val="28"/>
        </w:rPr>
        <w:t>,</w:t>
      </w:r>
      <w:r w:rsidRPr="003117FE">
        <w:rPr>
          <w:rFonts w:ascii="Times New Roman" w:hAnsi="Times New Roman"/>
          <w:sz w:val="28"/>
          <w:szCs w:val="28"/>
        </w:rPr>
        <w:t xml:space="preserve"> </w:t>
      </w:r>
      <w:r w:rsidR="003117FE" w:rsidRPr="003117FE">
        <w:rPr>
          <w:rFonts w:ascii="Times New Roman" w:hAnsi="Times New Roman"/>
          <w:sz w:val="28"/>
          <w:szCs w:val="28"/>
        </w:rPr>
        <w:t>от 1</w:t>
      </w:r>
      <w:r w:rsidR="003117FE">
        <w:rPr>
          <w:rFonts w:ascii="Times New Roman" w:hAnsi="Times New Roman"/>
          <w:sz w:val="28"/>
          <w:szCs w:val="28"/>
        </w:rPr>
        <w:t>8</w:t>
      </w:r>
      <w:r w:rsidR="003117FE" w:rsidRPr="003117FE">
        <w:rPr>
          <w:rFonts w:ascii="Times New Roman" w:hAnsi="Times New Roman"/>
          <w:sz w:val="28"/>
          <w:szCs w:val="28"/>
        </w:rPr>
        <w:t>.12.2015 года №7408/875 Блр</w:t>
      </w:r>
      <w:proofErr w:type="gramStart"/>
      <w:r w:rsidR="003117FE" w:rsidRPr="003117FE">
        <w:rPr>
          <w:rFonts w:ascii="Times New Roman" w:hAnsi="Times New Roman"/>
          <w:sz w:val="28"/>
          <w:szCs w:val="28"/>
        </w:rPr>
        <w:t>1</w:t>
      </w:r>
      <w:proofErr w:type="gramEnd"/>
      <w:r w:rsidR="003117FE" w:rsidRPr="003117FE">
        <w:rPr>
          <w:rFonts w:ascii="Times New Roman" w:hAnsi="Times New Roman"/>
          <w:sz w:val="28"/>
          <w:szCs w:val="28"/>
        </w:rPr>
        <w:t>,2/П</w:t>
      </w:r>
      <w:r w:rsidR="003117FE" w:rsidRPr="003117FE">
        <w:rPr>
          <w:rFonts w:ascii="Times New Roman" w:hAnsi="Times New Roman"/>
          <w:sz w:val="28"/>
          <w:szCs w:val="28"/>
        </w:rPr>
        <w:noBreakHyphen/>
        <w:t>15-</w:t>
      </w:r>
      <w:r w:rsidR="003117FE">
        <w:rPr>
          <w:rFonts w:ascii="Times New Roman" w:hAnsi="Times New Roman"/>
          <w:sz w:val="28"/>
          <w:szCs w:val="28"/>
        </w:rPr>
        <w:t xml:space="preserve">4 </w:t>
      </w:r>
      <w:r w:rsidRPr="003117FE">
        <w:rPr>
          <w:rFonts w:ascii="Times New Roman" w:hAnsi="Times New Roman"/>
          <w:sz w:val="28"/>
          <w:szCs w:val="28"/>
        </w:rPr>
        <w:t>Конкурсной комиссией были</w:t>
      </w:r>
      <w:r w:rsidRPr="003117F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117F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4.1. Допустить к дальнейшему участию в запросе предложений следующих </w:t>
      </w:r>
      <w:r w:rsidRPr="003117FE">
        <w:rPr>
          <w:rFonts w:ascii="Times New Roman" w:hAnsi="Times New Roman"/>
          <w:sz w:val="28"/>
          <w:szCs w:val="28"/>
        </w:rPr>
        <w:lastRenderedPageBreak/>
        <w:t>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34804" w:rsidRPr="003117FE" w:rsidRDefault="00134804" w:rsidP="003117FE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4.1.1. ООО «НПП «ГЕФЕСАТОМ»;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4.1.2. АО «Прогресс-Экология»;</w:t>
      </w:r>
    </w:p>
    <w:p w:rsidR="00134804" w:rsidRPr="003117FE" w:rsidRDefault="00134804" w:rsidP="003117FE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4.1.3. ОАО «ИЭМЗ «Купол». 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4.2. Провести процедуру переторжки </w:t>
      </w:r>
      <w:proofErr w:type="gramStart"/>
      <w:r w:rsidRPr="003117FE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3117FE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134804" w:rsidRPr="003117FE" w:rsidRDefault="00134804" w:rsidP="003117FE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4.2.1. ООО «НПП «ГЕФЕСАТОМ»;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4.2.2. АО «Прогресс-Экология»;</w:t>
      </w: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4.2.3. ОАО «ИЭМЗ «Купол».</w:t>
      </w:r>
    </w:p>
    <w:p w:rsidR="00134804" w:rsidRPr="003117FE" w:rsidRDefault="00134804" w:rsidP="003117FE">
      <w:pPr>
        <w:keepLines w:val="0"/>
        <w:widowControl w:val="0"/>
        <w:ind w:firstLine="539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Переторжку назначить на период с 15:00 (время московское) 22 декабря 2015г. по 16:00 (время московское)  22 декабря 2015г.</w:t>
      </w:r>
    </w:p>
    <w:p w:rsidR="003117FE" w:rsidRPr="003117FE" w:rsidRDefault="003117FE" w:rsidP="003117FE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134804" w:rsidRPr="003117FE" w:rsidRDefault="003117FE" w:rsidP="003117FE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>5</w:t>
      </w:r>
      <w:r w:rsidR="00E0002E" w:rsidRPr="003117FE">
        <w:rPr>
          <w:rFonts w:ascii="Times New Roman" w:hAnsi="Times New Roman"/>
          <w:sz w:val="28"/>
          <w:szCs w:val="28"/>
        </w:rPr>
        <w:t xml:space="preserve">. </w:t>
      </w:r>
      <w:r w:rsidR="00134804" w:rsidRPr="003117FE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</w:t>
      </w:r>
      <w:r w:rsidR="001D0C0E" w:rsidRPr="003117FE">
        <w:rPr>
          <w:rFonts w:ascii="Times New Roman" w:hAnsi="Times New Roman"/>
          <w:sz w:val="28"/>
          <w:szCs w:val="28"/>
        </w:rPr>
        <w:t xml:space="preserve">режиме реального времени </w:t>
      </w:r>
      <w:r w:rsidR="00E0002E" w:rsidRPr="003117FE">
        <w:rPr>
          <w:rFonts w:ascii="Times New Roman" w:hAnsi="Times New Roman"/>
          <w:sz w:val="28"/>
          <w:szCs w:val="28"/>
        </w:rPr>
        <w:t>от</w:t>
      </w:r>
      <w:r w:rsidR="00E0002E" w:rsidRPr="003117FE">
        <w:rPr>
          <w:rFonts w:ascii="Times New Roman" w:hAnsi="Times New Roman"/>
          <w:sz w:val="28"/>
          <w:szCs w:val="28"/>
        </w:rPr>
        <w:t xml:space="preserve"> 22.12.2015 №</w:t>
      </w:r>
      <w:r w:rsidR="00E0002E" w:rsidRPr="003117FE">
        <w:rPr>
          <w:rFonts w:ascii="Times New Roman" w:hAnsi="Times New Roman"/>
          <w:sz w:val="28"/>
          <w:szCs w:val="28"/>
        </w:rPr>
        <w:t>7408</w:t>
      </w:r>
      <w:r w:rsidR="00E0002E" w:rsidRPr="003117FE">
        <w:rPr>
          <w:rFonts w:ascii="Times New Roman" w:hAnsi="Times New Roman"/>
          <w:sz w:val="28"/>
          <w:szCs w:val="28"/>
        </w:rPr>
        <w:t>/875 Блр</w:t>
      </w:r>
      <w:proofErr w:type="gramStart"/>
      <w:r w:rsidR="00E0002E" w:rsidRPr="003117FE">
        <w:rPr>
          <w:rFonts w:ascii="Times New Roman" w:hAnsi="Times New Roman"/>
          <w:sz w:val="28"/>
          <w:szCs w:val="28"/>
        </w:rPr>
        <w:t>1</w:t>
      </w:r>
      <w:proofErr w:type="gramEnd"/>
      <w:r w:rsidR="00E0002E" w:rsidRPr="003117FE">
        <w:rPr>
          <w:rFonts w:ascii="Times New Roman" w:hAnsi="Times New Roman"/>
          <w:sz w:val="28"/>
          <w:szCs w:val="28"/>
        </w:rPr>
        <w:t>,2/П-15-5</w:t>
      </w:r>
      <w:r w:rsidR="00134804" w:rsidRPr="003117FE">
        <w:rPr>
          <w:rFonts w:ascii="Times New Roman" w:hAnsi="Times New Roman"/>
          <w:sz w:val="28"/>
          <w:szCs w:val="28"/>
        </w:rPr>
        <w:t xml:space="preserve"> 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957"/>
        <w:gridCol w:w="6060"/>
      </w:tblGrid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60336076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ООО «НПП «ГЕФЕСАТОМ»</w:t>
            </w:r>
          </w:p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ИНН  7413018556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17 700 000,00 (Семнадцать миллионов семьсот тысяч) рублей 00 копеек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60336087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АО «Прогресс-Экология»</w:t>
            </w:r>
          </w:p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ИНН 4025054397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18 800 000,00 (Восемнадцать миллионов восемьсот тысяч) рублей 00 копеек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60336211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ОАО «ИЭМЗ «Купол»</w:t>
            </w:r>
          </w:p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ИНН 1831083343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20 070 000,00 (Двадцать миллионов  семьдесят тысяч) рублей 00 копеек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</w:tbl>
    <w:p w:rsidR="00134804" w:rsidRPr="003117FE" w:rsidRDefault="00134804" w:rsidP="003117FE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</w:p>
    <w:p w:rsidR="00134804" w:rsidRPr="003117FE" w:rsidRDefault="003117FE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6. </w:t>
      </w:r>
      <w:r w:rsidR="00134804" w:rsidRPr="003117FE">
        <w:rPr>
          <w:rFonts w:ascii="Times New Roman" w:hAnsi="Times New Roman"/>
          <w:sz w:val="28"/>
          <w:szCs w:val="28"/>
        </w:rPr>
        <w:t xml:space="preserve"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r w:rsidR="001D0C0E">
        <w:rPr>
          <w:rFonts w:ascii="Times New Roman" w:hAnsi="Times New Roman"/>
          <w:sz w:val="28"/>
          <w:szCs w:val="28"/>
        </w:rPr>
        <w:t>Конкурсной</w:t>
      </w:r>
      <w:r w:rsidR="001D0C0E" w:rsidRPr="00C26D78">
        <w:rPr>
          <w:rFonts w:ascii="Times New Roman" w:hAnsi="Times New Roman"/>
          <w:sz w:val="28"/>
          <w:szCs w:val="28"/>
        </w:rPr>
        <w:t xml:space="preserve"> </w:t>
      </w:r>
      <w:r w:rsidR="00134804" w:rsidRPr="003117FE">
        <w:rPr>
          <w:rFonts w:ascii="Times New Roman" w:hAnsi="Times New Roman"/>
          <w:sz w:val="28"/>
          <w:szCs w:val="28"/>
        </w:rPr>
        <w:t>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32"/>
        <w:gridCol w:w="1676"/>
        <w:gridCol w:w="2410"/>
        <w:gridCol w:w="1333"/>
      </w:tblGrid>
      <w:tr w:rsidR="00134804" w:rsidRPr="003117FE" w:rsidTr="0013480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критерия/подкритерия (значимость критерия/подкритерия) / наименование 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ООО «НПП «ГЕФЕСАТОМ»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95,00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АО «Прогресс-Экология»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89,44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89,44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ОАО «ИЭМЗ «Купол»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83,78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4909A8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88,78</w:t>
            </w:r>
          </w:p>
        </w:tc>
      </w:tr>
    </w:tbl>
    <w:p w:rsidR="00134804" w:rsidRPr="003117FE" w:rsidRDefault="00134804" w:rsidP="003117FE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134804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7. На основании результатов оценки и сопоставления заявок участников </w:t>
      </w:r>
      <w:r w:rsidRPr="003117FE">
        <w:rPr>
          <w:rFonts w:ascii="Times New Roman" w:hAnsi="Times New Roman"/>
          <w:bCs/>
          <w:sz w:val="28"/>
          <w:szCs w:val="28"/>
        </w:rPr>
        <w:t xml:space="preserve">запроса </w:t>
      </w:r>
      <w:r w:rsidRPr="003117FE">
        <w:rPr>
          <w:rFonts w:ascii="Times New Roman" w:hAnsi="Times New Roman"/>
          <w:bCs/>
          <w:sz w:val="28"/>
          <w:szCs w:val="28"/>
        </w:rPr>
        <w:lastRenderedPageBreak/>
        <w:t xml:space="preserve">предложений </w:t>
      </w:r>
      <w:r w:rsidRPr="003117FE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участника запроса предложений 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ООО «НПП «ГЕФЕСАТОМ»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АО «Прогресс-Экология»</w:t>
            </w:r>
          </w:p>
        </w:tc>
      </w:tr>
      <w:tr w:rsidR="00134804" w:rsidRPr="003117FE" w:rsidTr="0013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117FE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804" w:rsidRPr="003117FE" w:rsidRDefault="00134804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ОАО «ИЭМЗ «Купол»</w:t>
            </w:r>
          </w:p>
        </w:tc>
      </w:tr>
    </w:tbl>
    <w:p w:rsidR="00134804" w:rsidRPr="003117FE" w:rsidRDefault="00134804" w:rsidP="003117FE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3117FE" w:rsidRDefault="00134804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117FE">
        <w:rPr>
          <w:rFonts w:ascii="Times New Roman" w:hAnsi="Times New Roman"/>
          <w:sz w:val="28"/>
          <w:szCs w:val="28"/>
        </w:rPr>
        <w:t xml:space="preserve">8. По результатам оценки и сопоставления заявок участников запроса предложений </w:t>
      </w:r>
      <w:r w:rsidR="001D0C0E">
        <w:rPr>
          <w:rFonts w:ascii="Times New Roman" w:hAnsi="Times New Roman"/>
          <w:sz w:val="28"/>
          <w:szCs w:val="28"/>
        </w:rPr>
        <w:t>Конкурсной</w:t>
      </w:r>
      <w:r w:rsidR="001D0C0E" w:rsidRPr="00C26D78">
        <w:rPr>
          <w:rFonts w:ascii="Times New Roman" w:hAnsi="Times New Roman"/>
          <w:sz w:val="28"/>
          <w:szCs w:val="28"/>
        </w:rPr>
        <w:t xml:space="preserve"> </w:t>
      </w:r>
      <w:r w:rsidRPr="003117FE">
        <w:rPr>
          <w:rFonts w:ascii="Times New Roman" w:hAnsi="Times New Roman"/>
          <w:sz w:val="28"/>
          <w:szCs w:val="28"/>
        </w:rPr>
        <w:t>комиссией принято решение признать победителем запроса предложений ООО «НПП «ГЕФЕСАТОМ» (456780, Челябинская область, г</w:t>
      </w:r>
      <w:proofErr w:type="gramStart"/>
      <w:r w:rsidRPr="003117FE">
        <w:rPr>
          <w:rFonts w:ascii="Times New Roman" w:hAnsi="Times New Roman"/>
          <w:sz w:val="28"/>
          <w:szCs w:val="28"/>
        </w:rPr>
        <w:t>.О</w:t>
      </w:r>
      <w:proofErr w:type="gramEnd"/>
      <w:r w:rsidRPr="003117FE">
        <w:rPr>
          <w:rFonts w:ascii="Times New Roman" w:hAnsi="Times New Roman"/>
          <w:sz w:val="28"/>
          <w:szCs w:val="28"/>
        </w:rPr>
        <w:t>зерск, ул. Монтажников, 65) с ценой заявки 17 700 000,00 (Семнадцать миллионов семьсот тысяч) рублей 00 копеек, включая НДС. Сроки и объемы исполнения договора – в соответствии со Спецификацией, приведенной в закупочной документации.</w:t>
      </w:r>
    </w:p>
    <w:p w:rsidR="00134804" w:rsidRPr="003117FE" w:rsidRDefault="00134804" w:rsidP="003117FE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3117FE" w:rsidRPr="003117FE" w:rsidRDefault="003117FE" w:rsidP="003117FE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3117F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3117FE" w:rsidRPr="003117FE" w:rsidTr="003117FE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117FE" w:rsidRPr="003117FE" w:rsidTr="003117F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117FE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3117FE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3117F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3117F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3117FE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7FE" w:rsidRPr="003117FE" w:rsidTr="003117F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117FE" w:rsidRPr="003117FE" w:rsidTr="003117FE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117F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17F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117FE" w:rsidRPr="003117FE" w:rsidRDefault="003117FE" w:rsidP="003117F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117FE" w:rsidRPr="003117FE" w:rsidRDefault="003117FE" w:rsidP="003117FE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E0002E" w:rsidRPr="004909A8" w:rsidRDefault="003117FE" w:rsidP="003117FE">
      <w:pPr>
        <w:keepLines w:val="0"/>
        <w:widowControl w:val="0"/>
        <w:rPr>
          <w:rFonts w:ascii="Times New Roman" w:hAnsi="Times New Roman"/>
          <w:b/>
          <w:sz w:val="20"/>
          <w:szCs w:val="28"/>
        </w:rPr>
      </w:pPr>
      <w:r w:rsidRPr="004909A8">
        <w:rPr>
          <w:rFonts w:ascii="Times New Roman" w:hAnsi="Times New Roman"/>
          <w:sz w:val="20"/>
          <w:szCs w:val="28"/>
        </w:rPr>
        <w:t>Шахнюк Н.А., 21-32</w:t>
      </w:r>
    </w:p>
    <w:sectPr w:rsidR="00E0002E" w:rsidRPr="004909A8" w:rsidSect="003117FE">
      <w:footerReference w:type="default" r:id="rId10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02E" w:rsidRDefault="00E0002E">
      <w:r>
        <w:separator/>
      </w:r>
    </w:p>
  </w:endnote>
  <w:endnote w:type="continuationSeparator" w:id="0">
    <w:p w:rsidR="00E0002E" w:rsidRDefault="00E00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0002E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>
      <w:rPr>
        <w:rFonts w:ascii="Times New Roman" w:hAnsi="Times New Roman"/>
        <w:bCs/>
        <w:sz w:val="16"/>
        <w:szCs w:val="16"/>
      </w:rPr>
      <w:t>7408/875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>,2/П-15-</w:t>
    </w:r>
    <w:r w:rsidR="00357743">
      <w:rPr>
        <w:rFonts w:ascii="Times New Roman" w:hAnsi="Times New Roman"/>
        <w:bCs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t xml:space="preserve"> заседания </w:t>
    </w:r>
    <w:r w:rsidR="00134804" w:rsidRPr="00134804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</w:t>
    </w:r>
    <w:r>
      <w:rPr>
        <w:rFonts w:ascii="Times New Roman" w:hAnsi="Times New Roman"/>
        <w:bCs/>
        <w:sz w:val="16"/>
        <w:szCs w:val="16"/>
      </w:rPr>
      <w:t>по рассмотрению предложений на оценочной стадии и подведению итогов по открытому запросу предложений на право заключения договора на пос</w:t>
    </w:r>
    <w:r>
      <w:rPr>
        <w:rFonts w:ascii="Times New Roman" w:hAnsi="Times New Roman"/>
        <w:bCs/>
        <w:sz w:val="16"/>
        <w:szCs w:val="16"/>
      </w:rPr>
      <w:t xml:space="preserve">тавку по лоту №7408/875 Блр1,2/П-15 «Поставка устройств перекрытия вентиляционных каналов для сооружения энергоблоков №1,2 Белорусской АЭС» </w:t>
    </w:r>
  </w:p>
  <w:p w:rsidR="00000000" w:rsidRDefault="00E0002E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34514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34514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02E" w:rsidRDefault="00E0002E">
      <w:r>
        <w:separator/>
      </w:r>
    </w:p>
  </w:footnote>
  <w:footnote w:type="continuationSeparator" w:id="0">
    <w:p w:rsidR="00E0002E" w:rsidRDefault="00E000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1289"/>
    <w:multiLevelType w:val="multilevel"/>
    <w:tmpl w:val="E29E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610F8"/>
    <w:rsid w:val="000610F8"/>
    <w:rsid w:val="00134804"/>
    <w:rsid w:val="00196679"/>
    <w:rsid w:val="001D0C0E"/>
    <w:rsid w:val="003117FE"/>
    <w:rsid w:val="00357743"/>
    <w:rsid w:val="00434514"/>
    <w:rsid w:val="004909A8"/>
    <w:rsid w:val="00682F67"/>
    <w:rsid w:val="00A4795B"/>
    <w:rsid w:val="00E00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134804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13480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34804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CA780-BFA0-4DF7-822A-925D0547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2015-12-24T07:54:00Z</cp:lastPrinted>
  <dcterms:created xsi:type="dcterms:W3CDTF">2015-12-24T06:50:00Z</dcterms:created>
  <dcterms:modified xsi:type="dcterms:W3CDTF">2015-12-24T09:29:00Z</dcterms:modified>
</cp:coreProperties>
</file>