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F2A" w:rsidRPr="00065E4B" w:rsidRDefault="003A0861" w:rsidP="007A1F2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65E4B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E251CC" w:rsidRPr="00065E4B">
        <w:rPr>
          <w:rFonts w:ascii="Times New Roman" w:hAnsi="Times New Roman"/>
          <w:b/>
          <w:bCs/>
          <w:sz w:val="26"/>
          <w:szCs w:val="26"/>
        </w:rPr>
        <w:t>7284/545 Р</w:t>
      </w:r>
      <w:proofErr w:type="gramStart"/>
      <w:r w:rsidR="00E251CC" w:rsidRPr="00065E4B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E251CC" w:rsidRPr="00065E4B">
        <w:rPr>
          <w:rFonts w:ascii="Times New Roman" w:hAnsi="Times New Roman"/>
          <w:b/>
          <w:bCs/>
          <w:sz w:val="26"/>
          <w:szCs w:val="26"/>
        </w:rPr>
        <w:t>/П-15-4</w:t>
      </w:r>
      <w:r w:rsidR="007A1F2A" w:rsidRPr="00065E4B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7A1F2A" w:rsidRPr="00065E4B" w:rsidRDefault="007A1F2A" w:rsidP="007A1F2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65E4B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</w:t>
      </w:r>
      <w:r w:rsidR="00E251CC" w:rsidRPr="00065E4B">
        <w:rPr>
          <w:rFonts w:ascii="Times New Roman" w:hAnsi="Times New Roman"/>
          <w:b/>
          <w:bCs/>
          <w:sz w:val="26"/>
          <w:szCs w:val="26"/>
        </w:rPr>
        <w:t>7284/545 Р</w:t>
      </w:r>
      <w:proofErr w:type="gramStart"/>
      <w:r w:rsidR="00E251CC" w:rsidRPr="00065E4B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E251CC" w:rsidRPr="00065E4B">
        <w:rPr>
          <w:rFonts w:ascii="Times New Roman" w:hAnsi="Times New Roman"/>
          <w:b/>
          <w:bCs/>
          <w:sz w:val="26"/>
          <w:szCs w:val="26"/>
        </w:rPr>
        <w:t>/П-15 «Поставка клапанов предохранительных до DN 25 для сооружения энергоблока № 4 Ростовской АЭС»</w:t>
      </w:r>
    </w:p>
    <w:p w:rsidR="00065AFE" w:rsidRPr="00065E4B" w:rsidRDefault="00065AFE" w:rsidP="00EC207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3A0861" w:rsidRPr="00065E4B" w:rsidTr="007164AC">
        <w:tc>
          <w:tcPr>
            <w:tcW w:w="5130" w:type="dxa"/>
            <w:hideMark/>
          </w:tcPr>
          <w:p w:rsidR="003A0861" w:rsidRPr="00065E4B" w:rsidRDefault="003A0861" w:rsidP="00EC207F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065E4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065E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065E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21" w:type="dxa"/>
            <w:hideMark/>
          </w:tcPr>
          <w:p w:rsidR="003A0861" w:rsidRPr="00065E4B" w:rsidRDefault="003A0861" w:rsidP="00E251CC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065E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E251CC" w:rsidRPr="00065E4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01</w:t>
            </w:r>
            <w:r w:rsidRPr="00065E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E251CC" w:rsidRPr="00065E4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декабря</w:t>
            </w:r>
            <w:r w:rsidRPr="00065E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065E4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3A0861" w:rsidRPr="00065E4B" w:rsidRDefault="003A0861" w:rsidP="00EC207F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81040C" w:rsidRPr="00065E4B" w:rsidRDefault="0081040C" w:rsidP="0081040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065E4B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65E4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65E4B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065E4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65E4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65E4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65E4B">
        <w:rPr>
          <w:rFonts w:ascii="Times New Roman" w:hAnsi="Times New Roman"/>
          <w:sz w:val="26"/>
          <w:szCs w:val="26"/>
        </w:rPr>
        <w:t>» (протокол от 29.07.2015 № 75) (Далее – ЕОСЗ) в его действующей редакции,</w:t>
      </w:r>
      <w:r w:rsidRPr="00065E4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065E4B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7164AC" w:rsidRPr="00065E4B" w:rsidRDefault="007164AC" w:rsidP="00EC207F">
      <w:pPr>
        <w:keepLines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26A39" w:rsidRPr="00065E4B" w:rsidRDefault="00F26A39" w:rsidP="00F26A3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065E4B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E251CC" w:rsidRPr="00065E4B" w:rsidRDefault="00E251CC" w:rsidP="00E251CC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065E4B">
        <w:rPr>
          <w:rFonts w:ascii="Times New Roman" w:hAnsi="Times New Roman"/>
          <w:sz w:val="26"/>
          <w:szCs w:val="26"/>
        </w:rPr>
        <w:t>Заказчик: АО "НИАЭП"</w:t>
      </w:r>
    </w:p>
    <w:p w:rsidR="00E251CC" w:rsidRPr="00065E4B" w:rsidRDefault="00E251CC" w:rsidP="00E251C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065E4B">
        <w:rPr>
          <w:rFonts w:ascii="Times New Roman" w:hAnsi="Times New Roman"/>
          <w:sz w:val="26"/>
          <w:szCs w:val="26"/>
        </w:rPr>
        <w:t>Организатор запроса предложений: АО "НИАЭП"</w:t>
      </w:r>
    </w:p>
    <w:p w:rsidR="00E251CC" w:rsidRPr="00065E4B" w:rsidRDefault="00E251CC" w:rsidP="00E251C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E251CC" w:rsidRPr="00065E4B" w:rsidRDefault="00E251CC" w:rsidP="00E251C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065E4B">
        <w:rPr>
          <w:rFonts w:ascii="Times New Roman" w:hAnsi="Times New Roman"/>
          <w:sz w:val="26"/>
          <w:szCs w:val="26"/>
        </w:rPr>
        <w:t>Предмет запроса предложений: право заключения договора на поставку товара по лоту №7284/545 Р</w:t>
      </w:r>
      <w:proofErr w:type="gramStart"/>
      <w:r w:rsidRPr="00065E4B">
        <w:rPr>
          <w:rFonts w:ascii="Times New Roman" w:hAnsi="Times New Roman"/>
          <w:sz w:val="26"/>
          <w:szCs w:val="26"/>
        </w:rPr>
        <w:t>4</w:t>
      </w:r>
      <w:proofErr w:type="gramEnd"/>
      <w:r w:rsidRPr="00065E4B">
        <w:rPr>
          <w:rFonts w:ascii="Times New Roman" w:hAnsi="Times New Roman"/>
          <w:sz w:val="26"/>
          <w:szCs w:val="26"/>
        </w:rPr>
        <w:t xml:space="preserve">/П-15 «Поставка клапанов предохранительных до DN 25 для сооружения энергоблока № 4 Ростовской АЭС» </w:t>
      </w:r>
    </w:p>
    <w:p w:rsidR="00E251CC" w:rsidRPr="00065E4B" w:rsidRDefault="00E251CC" w:rsidP="00E251CC">
      <w:pPr>
        <w:rPr>
          <w:rFonts w:ascii="Times New Roman" w:hAnsi="Times New Roman"/>
          <w:sz w:val="26"/>
          <w:szCs w:val="26"/>
        </w:rPr>
      </w:pPr>
    </w:p>
    <w:p w:rsidR="00E251CC" w:rsidRPr="00065E4B" w:rsidRDefault="00E251CC" w:rsidP="00E251CC">
      <w:pPr>
        <w:rPr>
          <w:rFonts w:ascii="Times New Roman" w:hAnsi="Times New Roman"/>
          <w:sz w:val="26"/>
          <w:szCs w:val="26"/>
        </w:rPr>
      </w:pPr>
      <w:r w:rsidRPr="00065E4B">
        <w:rPr>
          <w:rFonts w:ascii="Times New Roman" w:hAnsi="Times New Roman"/>
          <w:sz w:val="26"/>
          <w:szCs w:val="26"/>
        </w:rPr>
        <w:t>Предмет договора: поставка товара по лоту №7284/545 Р</w:t>
      </w:r>
      <w:proofErr w:type="gramStart"/>
      <w:r w:rsidRPr="00065E4B">
        <w:rPr>
          <w:rFonts w:ascii="Times New Roman" w:hAnsi="Times New Roman"/>
          <w:sz w:val="26"/>
          <w:szCs w:val="26"/>
        </w:rPr>
        <w:t>4</w:t>
      </w:r>
      <w:proofErr w:type="gramEnd"/>
      <w:r w:rsidRPr="00065E4B">
        <w:rPr>
          <w:rFonts w:ascii="Times New Roman" w:hAnsi="Times New Roman"/>
          <w:sz w:val="26"/>
          <w:szCs w:val="26"/>
        </w:rPr>
        <w:t xml:space="preserve">/П-15 «Поставка клапанов предохранительных до DN 25 для сооружения энергоблока № 4 Ростовской АЭС» </w:t>
      </w:r>
    </w:p>
    <w:p w:rsidR="00E251CC" w:rsidRPr="00065E4B" w:rsidRDefault="00E251CC" w:rsidP="00E251CC">
      <w:pPr>
        <w:rPr>
          <w:rFonts w:ascii="Times New Roman" w:hAnsi="Times New Roman"/>
          <w:sz w:val="26"/>
          <w:szCs w:val="26"/>
        </w:rPr>
      </w:pPr>
    </w:p>
    <w:p w:rsidR="00E251CC" w:rsidRPr="00065E4B" w:rsidRDefault="00E251CC" w:rsidP="00E251CC">
      <w:pPr>
        <w:rPr>
          <w:rFonts w:ascii="Times New Roman" w:hAnsi="Times New Roman"/>
          <w:sz w:val="26"/>
          <w:szCs w:val="26"/>
        </w:rPr>
      </w:pPr>
      <w:r w:rsidRPr="00065E4B">
        <w:rPr>
          <w:rFonts w:ascii="Times New Roman" w:hAnsi="Times New Roman"/>
          <w:sz w:val="26"/>
          <w:szCs w:val="26"/>
        </w:rPr>
        <w:t xml:space="preserve">Начальная (максимальная) цена договора: 1 674 367 (Один миллион шестьсот семьдесят четыре тысячи триста шестьдесят семь) рублей 17 копеек, включая НДС. </w:t>
      </w:r>
    </w:p>
    <w:p w:rsidR="00A20129" w:rsidRPr="00A20129" w:rsidRDefault="00A20129" w:rsidP="00E251CC">
      <w:pPr>
        <w:rPr>
          <w:rFonts w:ascii="Times New Roman" w:hAnsi="Times New Roman"/>
          <w:sz w:val="26"/>
          <w:szCs w:val="26"/>
        </w:rPr>
      </w:pPr>
    </w:p>
    <w:p w:rsidR="00EA5F74" w:rsidRDefault="00A20129" w:rsidP="00E251CC">
      <w:pPr>
        <w:rPr>
          <w:rFonts w:ascii="Times New Roman" w:hAnsi="Times New Roman"/>
          <w:sz w:val="26"/>
          <w:szCs w:val="26"/>
        </w:rPr>
      </w:pPr>
      <w:r w:rsidRPr="00A20129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(Приложение № 1 к проекту договора (</w:t>
      </w:r>
      <w:r w:rsidRPr="00A20129">
        <w:rPr>
          <w:rFonts w:ascii="Times New Roman" w:hAnsi="Times New Roman"/>
          <w:sz w:val="26"/>
          <w:szCs w:val="26"/>
        </w:rPr>
        <w:t>часть</w:t>
      </w:r>
      <w:r w:rsidRPr="00A20129">
        <w:rPr>
          <w:rFonts w:ascii="Times New Roman" w:hAnsi="Times New Roman"/>
          <w:sz w:val="26"/>
          <w:szCs w:val="26"/>
        </w:rPr>
        <w:t xml:space="preserve"> 3 «Проект договора» Тома 1 «</w:t>
      </w:r>
      <w:r w:rsidRPr="00A20129">
        <w:rPr>
          <w:rFonts w:ascii="Times New Roman" w:hAnsi="Times New Roman"/>
          <w:sz w:val="26"/>
          <w:szCs w:val="26"/>
        </w:rPr>
        <w:t>общая и коммерческая части</w:t>
      </w:r>
      <w:r w:rsidRPr="00A20129">
        <w:rPr>
          <w:rFonts w:ascii="Times New Roman" w:hAnsi="Times New Roman"/>
          <w:sz w:val="26"/>
          <w:szCs w:val="26"/>
        </w:rPr>
        <w:t>» закупочной документации)).</w:t>
      </w:r>
    </w:p>
    <w:p w:rsidR="00A20129" w:rsidRPr="00065E4B" w:rsidRDefault="00A20129" w:rsidP="00E251CC">
      <w:pPr>
        <w:rPr>
          <w:rFonts w:ascii="Times New Roman" w:hAnsi="Times New Roman"/>
          <w:sz w:val="26"/>
          <w:szCs w:val="26"/>
        </w:rPr>
      </w:pPr>
    </w:p>
    <w:p w:rsidR="00E251CC" w:rsidRPr="00065E4B" w:rsidRDefault="00E251CC" w:rsidP="00E251CC">
      <w:pPr>
        <w:rPr>
          <w:rFonts w:ascii="Times New Roman" w:hAnsi="Times New Roman"/>
          <w:sz w:val="26"/>
          <w:szCs w:val="26"/>
        </w:rPr>
      </w:pPr>
      <w:proofErr w:type="gramStart"/>
      <w:r w:rsidRPr="00065E4B">
        <w:rPr>
          <w:rFonts w:ascii="Times New Roman" w:hAnsi="Times New Roman"/>
          <w:sz w:val="26"/>
          <w:szCs w:val="26"/>
        </w:rPr>
        <w:t>Извещение о проведении запроса предложений в электронной форме и документация по проведению запроса предложений опубликованы «22» октября 2015 года в информационно-телекоммуникационной сет</w:t>
      </w:r>
      <w:bookmarkStart w:id="0" w:name="_GoBack"/>
      <w:bookmarkEnd w:id="0"/>
      <w:r w:rsidRPr="00065E4B">
        <w:rPr>
          <w:rFonts w:ascii="Times New Roman" w:hAnsi="Times New Roman"/>
          <w:sz w:val="26"/>
          <w:szCs w:val="26"/>
        </w:rPr>
        <w:t xml:space="preserve">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065E4B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065E4B">
        <w:rPr>
          <w:rFonts w:ascii="Times New Roman" w:hAnsi="Times New Roman"/>
          <w:sz w:val="26"/>
          <w:szCs w:val="26"/>
        </w:rPr>
        <w:t xml:space="preserve">/, закупка 31502881648, на официальном сайте о размещении заказов на закупки товаров, работ и услуг для нужд </w:t>
      </w:r>
      <w:proofErr w:type="spellStart"/>
      <w:r w:rsidRPr="00065E4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65E4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65E4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65E4B">
        <w:rPr>
          <w:rFonts w:ascii="Times New Roman" w:hAnsi="Times New Roman"/>
          <w:sz w:val="26"/>
          <w:szCs w:val="26"/>
        </w:rPr>
        <w:t xml:space="preserve">» </w:t>
      </w:r>
      <w:hyperlink r:id="rId10" w:history="1">
        <w:r w:rsidRPr="00065E4B">
          <w:rPr>
            <w:rFonts w:ascii="Times New Roman" w:hAnsi="Times New Roman"/>
            <w:sz w:val="26"/>
            <w:szCs w:val="26"/>
          </w:rPr>
          <w:t>http://zakupki.rosatom</w:t>
        </w:r>
        <w:proofErr w:type="gramEnd"/>
      </w:hyperlink>
      <w:r w:rsidRPr="00065E4B">
        <w:rPr>
          <w:rFonts w:ascii="Times New Roman" w:hAnsi="Times New Roman"/>
          <w:sz w:val="26"/>
          <w:szCs w:val="26"/>
        </w:rPr>
        <w:t>.ru/, закупка №151022/0536/1336, на ЭТП «АКД», закупка №R028185.</w:t>
      </w:r>
    </w:p>
    <w:p w:rsidR="007164AC" w:rsidRPr="00065E4B" w:rsidRDefault="007164AC" w:rsidP="00F26A39">
      <w:pPr>
        <w:keepLines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30D27" w:rsidRPr="00065E4B" w:rsidRDefault="00F30D27" w:rsidP="00F30D27">
      <w:pPr>
        <w:pStyle w:val="310"/>
        <w:ind w:firstLine="567"/>
        <w:rPr>
          <w:b w:val="0"/>
          <w:bCs w:val="0"/>
          <w:lang w:eastAsia="ru-RU"/>
        </w:rPr>
      </w:pPr>
      <w:r w:rsidRPr="00065E4B">
        <w:rPr>
          <w:b w:val="0"/>
          <w:bCs w:val="0"/>
          <w:lang w:eastAsia="ru-RU"/>
        </w:rPr>
        <w:t>Заседание закупочной комиссии проводится в очной форме в 10:00:00 (время московское) «01» декабря 2015 года, по адресу: г. Нижний Новгород, пл. Свободы, д.3. Заседание проводится с использованием средств видеосвязи.</w:t>
      </w:r>
    </w:p>
    <w:p w:rsidR="00065E4B" w:rsidRDefault="00065E4B" w:rsidP="00F30D27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F30D27" w:rsidRPr="00065E4B" w:rsidRDefault="00F30D27" w:rsidP="00F30D27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065E4B">
        <w:rPr>
          <w:rFonts w:ascii="Times New Roman" w:hAnsi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065E4B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F30D27" w:rsidRPr="00065E4B" w:rsidTr="00EE2034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65E4B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65E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F30D27" w:rsidRPr="00065E4B" w:rsidTr="00EE2034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065E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F30D27" w:rsidRPr="00065E4B" w:rsidTr="00EE2034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F30D27" w:rsidRPr="00065E4B" w:rsidTr="00EE2034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30D27" w:rsidRPr="00065E4B" w:rsidTr="00EE203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C10A2E" w:rsidP="00EE203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hyperlink r:id="rId12" w:history="1">
                <w:r w:rsidR="00F30D27" w:rsidRPr="00065E4B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30D27" w:rsidRPr="00065E4B" w:rsidTr="00EE2034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F30D27" w:rsidRPr="00065E4B" w:rsidTr="00EE203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ind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color w:val="000000"/>
                <w:sz w:val="26"/>
                <w:szCs w:val="26"/>
              </w:rPr>
              <w:t>Кузнецов Олег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комплектации сооружаемых энергоблоков АЭС департамента материально-технического обеспечения ОАО «Концерн Росэнергоатом» (присутствовал в режиме видеоконференции)</w:t>
            </w:r>
          </w:p>
        </w:tc>
      </w:tr>
      <w:tr w:rsidR="00F30D27" w:rsidRPr="00065E4B" w:rsidTr="00EE203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5E4B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065E4B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tabs>
                <w:tab w:val="right" w:pos="9923"/>
              </w:tabs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sz w:val="26"/>
                <w:szCs w:val="26"/>
              </w:rPr>
              <w:t>Директор по проектированию – главный инженер АО «НИАЭП»</w:t>
            </w:r>
          </w:p>
        </w:tc>
      </w:tr>
      <w:tr w:rsidR="00F30D27" w:rsidRPr="00065E4B" w:rsidTr="00EE203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065E4B">
                <w:rPr>
                  <w:rFonts w:ascii="Times New Roman" w:hAnsi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065E4B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065E4B">
              <w:rPr>
                <w:rFonts w:ascii="Times New Roman" w:hAnsi="Times New Roman"/>
                <w:sz w:val="26"/>
                <w:szCs w:val="26"/>
              </w:rPr>
              <w:t> «НИАЭП»</w:t>
            </w:r>
          </w:p>
        </w:tc>
      </w:tr>
      <w:tr w:rsidR="00F30D27" w:rsidRPr="00065E4B" w:rsidTr="00EE203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5E4B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065E4B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sz w:val="26"/>
                <w:szCs w:val="26"/>
              </w:rPr>
              <w:t>Начальник финансового управления российских проектов АО</w:t>
            </w:r>
            <w:r w:rsidRPr="00065E4B">
              <w:rPr>
                <w:rFonts w:ascii="Times New Roman" w:hAnsi="Times New Roman"/>
                <w:sz w:val="26"/>
                <w:szCs w:val="26"/>
                <w:lang w:val="en-US"/>
              </w:rPr>
              <w:t> </w:t>
            </w:r>
            <w:r w:rsidRPr="00065E4B">
              <w:rPr>
                <w:rFonts w:ascii="Times New Roman" w:hAnsi="Times New Roman"/>
                <w:sz w:val="26"/>
                <w:szCs w:val="26"/>
              </w:rPr>
              <w:t>«НИАЭП»</w:t>
            </w:r>
          </w:p>
        </w:tc>
      </w:tr>
      <w:tr w:rsidR="00F30D27" w:rsidRPr="00065E4B" w:rsidTr="00EE203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sz w:val="26"/>
                <w:szCs w:val="26"/>
              </w:rPr>
              <w:t>Начальник отдела организации закупочных процедур АО «НИАЭП»</w:t>
            </w:r>
          </w:p>
        </w:tc>
      </w:tr>
      <w:tr w:rsidR="00F30D27" w:rsidRPr="00065E4B" w:rsidTr="00EE203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30D27" w:rsidRPr="00065E4B" w:rsidTr="00EE2034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065E4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065E4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065E4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группы сопровождения субподрядных договоров АО «НИАЭП»</w:t>
            </w:r>
          </w:p>
        </w:tc>
      </w:tr>
      <w:tr w:rsidR="00F30D27" w:rsidRPr="00065E4B" w:rsidTr="00EE2034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D27" w:rsidRPr="00065E4B" w:rsidRDefault="00F30D27" w:rsidP="00EE2034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065E4B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065E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F30D27" w:rsidRPr="00065E4B" w:rsidTr="00EE2034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F30D27" w:rsidRPr="00065E4B" w:rsidTr="00EE203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C10A2E" w:rsidP="00EE20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3" w:history="1">
              <w:r w:rsidR="00F30D27" w:rsidRPr="00065E4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D27" w:rsidRPr="00065E4B" w:rsidRDefault="00C10A2E" w:rsidP="00EE20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4" w:history="1">
              <w:r w:rsidR="00F30D27" w:rsidRPr="00065E4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7164AC" w:rsidRPr="00065E4B" w:rsidRDefault="00F30D27" w:rsidP="00EC207F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065E4B">
        <w:rPr>
          <w:rFonts w:ascii="Times New Roman" w:hAnsi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</w:t>
      </w:r>
    </w:p>
    <w:p w:rsidR="001B23A6" w:rsidRPr="00065E4B" w:rsidRDefault="001B23A6" w:rsidP="00EC207F">
      <w:pPr>
        <w:keepLines w:val="0"/>
        <w:ind w:firstLine="567"/>
        <w:rPr>
          <w:rFonts w:ascii="Times New Roman" w:hAnsi="Times New Roman"/>
          <w:b/>
          <w:color w:val="000000"/>
          <w:sz w:val="26"/>
          <w:szCs w:val="26"/>
          <w:lang w:eastAsia="ar-SA"/>
        </w:rPr>
      </w:pPr>
    </w:p>
    <w:p w:rsidR="00E251CC" w:rsidRPr="00065E4B" w:rsidRDefault="00E251CC" w:rsidP="00E251CC">
      <w:pPr>
        <w:ind w:firstLine="540"/>
        <w:rPr>
          <w:rFonts w:ascii="Times New Roman" w:hAnsi="Times New Roman"/>
          <w:sz w:val="26"/>
          <w:szCs w:val="26"/>
        </w:rPr>
      </w:pPr>
      <w:r w:rsidRPr="00065E4B">
        <w:rPr>
          <w:rFonts w:ascii="Times New Roman" w:hAnsi="Times New Roman"/>
          <w:b/>
          <w:sz w:val="26"/>
          <w:szCs w:val="26"/>
        </w:rPr>
        <w:t>1.</w:t>
      </w:r>
      <w:r w:rsidRPr="00065E4B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в запросе предложений от «03» ноября 2015 года № 7284/545 Р</w:t>
      </w:r>
      <w:proofErr w:type="gramStart"/>
      <w:r w:rsidRPr="00065E4B">
        <w:rPr>
          <w:rFonts w:ascii="Times New Roman" w:hAnsi="Times New Roman"/>
          <w:sz w:val="26"/>
          <w:szCs w:val="26"/>
        </w:rPr>
        <w:t>4</w:t>
      </w:r>
      <w:proofErr w:type="gramEnd"/>
      <w:r w:rsidRPr="00065E4B">
        <w:rPr>
          <w:rFonts w:ascii="Times New Roman" w:hAnsi="Times New Roman"/>
          <w:sz w:val="26"/>
          <w:szCs w:val="26"/>
        </w:rPr>
        <w:t>/П-15-1 были поданы заявки на участие в запросе предложений следующими участниками запроса</w:t>
      </w:r>
      <w:r w:rsidRPr="00065E4B">
        <w:rPr>
          <w:rFonts w:ascii="Times New Roman" w:hAnsi="Times New Roman"/>
          <w:bCs/>
          <w:sz w:val="26"/>
          <w:szCs w:val="26"/>
        </w:rPr>
        <w:t xml:space="preserve"> предложений</w:t>
      </w:r>
      <w:r w:rsidRPr="00065E4B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8"/>
        <w:gridCol w:w="1919"/>
        <w:gridCol w:w="2860"/>
        <w:gridCol w:w="3695"/>
      </w:tblGrid>
      <w:tr w:rsidR="00E251CC" w:rsidRPr="00065E4B" w:rsidTr="006035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51CC" w:rsidRPr="00065E4B" w:rsidRDefault="00C10A2E" w:rsidP="006035DE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15" w:history="1">
              <w:r w:rsidR="00E251CC" w:rsidRPr="00065E4B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№ Предложения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51CC" w:rsidRPr="00065E4B" w:rsidRDefault="00C10A2E" w:rsidP="006035DE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16" w:history="1">
              <w:r w:rsidR="00E251CC" w:rsidRPr="00065E4B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 xml:space="preserve">Участник запроса 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51CC" w:rsidRPr="00065E4B" w:rsidRDefault="00C10A2E" w:rsidP="006035DE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17" w:history="1">
              <w:r w:rsidR="00E251CC" w:rsidRPr="00065E4B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Адрес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51CC" w:rsidRPr="00065E4B" w:rsidRDefault="00C10A2E" w:rsidP="006035DE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18" w:history="1">
              <w:r w:rsidR="00E251CC" w:rsidRPr="00065E4B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Условия исполнения договора, указанные в Предложении</w:t>
              </w:r>
            </w:hyperlink>
          </w:p>
        </w:tc>
      </w:tr>
      <w:tr w:rsidR="00E251CC" w:rsidRPr="00065E4B" w:rsidTr="006035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51CC" w:rsidRPr="00065E4B" w:rsidRDefault="00C10A2E" w:rsidP="006035DE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9" w:history="1"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60333680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51CC" w:rsidRPr="00065E4B" w:rsidRDefault="00C10A2E" w:rsidP="006035DE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0" w:history="1"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ЗАО "Завод "Знамя труда"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51CC" w:rsidRPr="00065E4B" w:rsidRDefault="00C10A2E" w:rsidP="006035DE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1" w:history="1"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195027, Россия, </w:t>
              </w:r>
            </w:hyperlink>
          </w:p>
          <w:p w:rsidR="00E251CC" w:rsidRPr="00065E4B" w:rsidRDefault="00C10A2E" w:rsidP="006035DE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2" w:history="1"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Санкт-Петербург, </w:t>
              </w:r>
              <w:proofErr w:type="gramStart"/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lastRenderedPageBreak/>
                <w:t>Магнитогорская</w:t>
              </w:r>
              <w:proofErr w:type="gramEnd"/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, 11, лит А.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51CC" w:rsidRPr="00065E4B" w:rsidRDefault="00C10A2E" w:rsidP="006035DE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3" w:history="1"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Цена заявки: 1 674 366,90 (Один миллион шестьсот семьдесят </w:t>
              </w:r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lastRenderedPageBreak/>
                <w:t>четыре тысячи триста шестьдесят шесть) рублей 90 копеек, включая НДС</w:t>
              </w:r>
            </w:hyperlink>
          </w:p>
        </w:tc>
      </w:tr>
      <w:tr w:rsidR="00E251CC" w:rsidRPr="00065E4B" w:rsidTr="006035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51CC" w:rsidRPr="00065E4B" w:rsidRDefault="00C10A2E" w:rsidP="006035DE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4" w:history="1"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60333705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51CC" w:rsidRPr="00065E4B" w:rsidRDefault="00C10A2E" w:rsidP="006035DE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5" w:history="1"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ОАО "</w:t>
              </w:r>
              <w:proofErr w:type="spellStart"/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Армагус</w:t>
              </w:r>
              <w:proofErr w:type="spellEnd"/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51CC" w:rsidRPr="00065E4B" w:rsidRDefault="00C10A2E" w:rsidP="006035DE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6" w:history="1"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601501, Россия, Владимирская область, Гусь-Хрустальный, </w:t>
              </w:r>
              <w:proofErr w:type="spellStart"/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Рудницкой</w:t>
              </w:r>
              <w:proofErr w:type="spellEnd"/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, 4.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51CC" w:rsidRPr="00065E4B" w:rsidRDefault="00C10A2E" w:rsidP="006035DE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7" w:history="1">
              <w:r w:rsidR="00E251CC" w:rsidRPr="00065E4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Цена заявки: 1 662 502,00 (Один миллион шестьсот шестьдесят две тысячи пятьсот два) рубля 00 копеек, включая НДС</w:t>
              </w:r>
            </w:hyperlink>
          </w:p>
        </w:tc>
      </w:tr>
    </w:tbl>
    <w:p w:rsidR="00E251CC" w:rsidRPr="00065E4B" w:rsidRDefault="00E251CC" w:rsidP="00E251CC">
      <w:pPr>
        <w:pStyle w:val="af1"/>
        <w:spacing w:before="0" w:beforeAutospacing="0" w:after="0" w:afterAutospacing="0"/>
        <w:ind w:firstLine="540"/>
        <w:jc w:val="both"/>
        <w:rPr>
          <w:b/>
          <w:sz w:val="26"/>
          <w:szCs w:val="26"/>
        </w:rPr>
      </w:pPr>
    </w:p>
    <w:p w:rsidR="00E251CC" w:rsidRPr="00065E4B" w:rsidRDefault="00E251CC" w:rsidP="00E251CC">
      <w:pPr>
        <w:pStyle w:val="af1"/>
        <w:spacing w:before="0" w:beforeAutospacing="0" w:after="0" w:afterAutospacing="0"/>
        <w:ind w:firstLine="540"/>
        <w:jc w:val="both"/>
        <w:rPr>
          <w:b/>
          <w:sz w:val="26"/>
          <w:szCs w:val="26"/>
        </w:rPr>
      </w:pPr>
      <w:r w:rsidRPr="00065E4B">
        <w:rPr>
          <w:b/>
          <w:sz w:val="26"/>
          <w:szCs w:val="26"/>
        </w:rPr>
        <w:t>2.</w:t>
      </w:r>
      <w:r w:rsidRPr="00065E4B">
        <w:rPr>
          <w:sz w:val="26"/>
          <w:szCs w:val="26"/>
        </w:rPr>
        <w:t xml:space="preserve"> Согласно протоколу</w:t>
      </w:r>
      <w:r w:rsidRPr="00065E4B">
        <w:rPr>
          <w:bCs/>
          <w:sz w:val="26"/>
          <w:szCs w:val="26"/>
        </w:rPr>
        <w:t xml:space="preserve"> заседания Закупочной комиссии по рассмотрению заявок на отборочной стадии</w:t>
      </w:r>
      <w:r w:rsidRPr="00065E4B">
        <w:rPr>
          <w:sz w:val="26"/>
          <w:szCs w:val="26"/>
        </w:rPr>
        <w:t xml:space="preserve"> от «10» ноября 2015 года № 7284/545 Р</w:t>
      </w:r>
      <w:proofErr w:type="gramStart"/>
      <w:r w:rsidRPr="00065E4B">
        <w:rPr>
          <w:sz w:val="26"/>
          <w:szCs w:val="26"/>
        </w:rPr>
        <w:t>4</w:t>
      </w:r>
      <w:proofErr w:type="gramEnd"/>
      <w:r w:rsidRPr="00065E4B">
        <w:rPr>
          <w:sz w:val="26"/>
          <w:szCs w:val="26"/>
        </w:rPr>
        <w:t>/П-15-2 Закупочной комиссией были</w:t>
      </w:r>
      <w:r w:rsidRPr="00065E4B">
        <w:rPr>
          <w:i/>
          <w:iCs/>
          <w:sz w:val="26"/>
          <w:szCs w:val="26"/>
        </w:rPr>
        <w:t xml:space="preserve"> </w:t>
      </w:r>
      <w:r w:rsidRPr="00065E4B">
        <w:rPr>
          <w:sz w:val="26"/>
          <w:szCs w:val="26"/>
        </w:rPr>
        <w:t>приняты следующие решения</w:t>
      </w:r>
      <w:r w:rsidRPr="00065E4B">
        <w:rPr>
          <w:b/>
          <w:sz w:val="26"/>
          <w:szCs w:val="26"/>
        </w:rPr>
        <w:t>:</w:t>
      </w:r>
    </w:p>
    <w:p w:rsidR="00E251CC" w:rsidRPr="00065E4B" w:rsidRDefault="00E251CC" w:rsidP="00E251CC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065E4B">
        <w:rPr>
          <w:b/>
          <w:sz w:val="26"/>
          <w:szCs w:val="26"/>
        </w:rPr>
        <w:t>2.1</w:t>
      </w:r>
      <w:r w:rsidRPr="00065E4B">
        <w:rPr>
          <w:sz w:val="26"/>
          <w:szCs w:val="26"/>
        </w:rPr>
        <w:t xml:space="preserve">. В соответствии с п. 19.8, 14.8.4 ЕОСЗ и п. 7.5 Части 2 Тома 1 закупочной  документации  направить запрос по уточнению заявки на участие в запросе </w:t>
      </w:r>
      <w:r w:rsidRPr="00065E4B">
        <w:rPr>
          <w:color w:val="000000"/>
          <w:sz w:val="26"/>
          <w:szCs w:val="26"/>
          <w:lang w:eastAsia="ar-SA"/>
        </w:rPr>
        <w:t>предложений</w:t>
      </w:r>
      <w:r w:rsidRPr="00065E4B">
        <w:rPr>
          <w:sz w:val="26"/>
          <w:szCs w:val="26"/>
        </w:rPr>
        <w:t>, а именно:</w:t>
      </w:r>
    </w:p>
    <w:p w:rsidR="00E251CC" w:rsidRPr="00065E4B" w:rsidRDefault="00E251CC" w:rsidP="00E251CC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065E4B">
        <w:rPr>
          <w:b/>
          <w:sz w:val="26"/>
          <w:szCs w:val="26"/>
        </w:rPr>
        <w:t>2.1.1.</w:t>
      </w:r>
      <w:r w:rsidRPr="00065E4B">
        <w:rPr>
          <w:sz w:val="26"/>
          <w:szCs w:val="26"/>
        </w:rPr>
        <w:t xml:space="preserve"> направить участнику запроса </w:t>
      </w:r>
      <w:r w:rsidRPr="00065E4B">
        <w:rPr>
          <w:color w:val="000000"/>
          <w:sz w:val="26"/>
          <w:szCs w:val="26"/>
          <w:lang w:eastAsia="ar-SA"/>
        </w:rPr>
        <w:t>предложений</w:t>
      </w:r>
      <w:r w:rsidRPr="00065E4B">
        <w:rPr>
          <w:sz w:val="26"/>
          <w:szCs w:val="26"/>
        </w:rPr>
        <w:t xml:space="preserve"> </w:t>
      </w:r>
      <w:hyperlink r:id="rId28" w:history="1">
        <w:r w:rsidRPr="00065E4B">
          <w:rPr>
            <w:rStyle w:val="a3"/>
            <w:color w:val="auto"/>
            <w:sz w:val="26"/>
            <w:szCs w:val="26"/>
          </w:rPr>
          <w:t>ЗАО "Завод "Знамя труда"</w:t>
        </w:r>
      </w:hyperlink>
      <w:r w:rsidRPr="00065E4B">
        <w:rPr>
          <w:sz w:val="26"/>
          <w:szCs w:val="26"/>
        </w:rPr>
        <w:t xml:space="preserve"> запрос о разъяснении положений заявки на участие в запросе </w:t>
      </w:r>
      <w:r w:rsidRPr="00065E4B">
        <w:rPr>
          <w:color w:val="000000"/>
          <w:sz w:val="26"/>
          <w:szCs w:val="26"/>
          <w:lang w:eastAsia="ar-SA"/>
        </w:rPr>
        <w:t>предложений</w:t>
      </w:r>
      <w:r w:rsidRPr="00065E4B">
        <w:rPr>
          <w:sz w:val="26"/>
          <w:szCs w:val="26"/>
        </w:rPr>
        <w:t>.</w:t>
      </w:r>
    </w:p>
    <w:p w:rsidR="00E251CC" w:rsidRPr="00065E4B" w:rsidRDefault="00E251CC" w:rsidP="00E251CC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065E4B">
        <w:rPr>
          <w:b/>
          <w:sz w:val="26"/>
          <w:szCs w:val="26"/>
        </w:rPr>
        <w:t>2.1.2.</w:t>
      </w:r>
      <w:r w:rsidRPr="00065E4B">
        <w:rPr>
          <w:sz w:val="26"/>
          <w:szCs w:val="26"/>
        </w:rPr>
        <w:t xml:space="preserve"> направить участнику запроса </w:t>
      </w:r>
      <w:r w:rsidRPr="00065E4B">
        <w:rPr>
          <w:color w:val="000000"/>
          <w:sz w:val="26"/>
          <w:szCs w:val="26"/>
          <w:lang w:eastAsia="ar-SA"/>
        </w:rPr>
        <w:t>предложений</w:t>
      </w:r>
      <w:r w:rsidRPr="00065E4B">
        <w:rPr>
          <w:sz w:val="26"/>
          <w:szCs w:val="26"/>
        </w:rPr>
        <w:t xml:space="preserve"> </w:t>
      </w:r>
      <w:hyperlink r:id="rId29" w:history="1">
        <w:r w:rsidRPr="00065E4B">
          <w:rPr>
            <w:rStyle w:val="a3"/>
            <w:color w:val="auto"/>
            <w:sz w:val="26"/>
            <w:szCs w:val="26"/>
          </w:rPr>
          <w:t>ОАО "</w:t>
        </w:r>
        <w:proofErr w:type="spellStart"/>
        <w:r w:rsidRPr="00065E4B">
          <w:rPr>
            <w:rStyle w:val="a3"/>
            <w:color w:val="auto"/>
            <w:sz w:val="26"/>
            <w:szCs w:val="26"/>
          </w:rPr>
          <w:t>Армагус</w:t>
        </w:r>
        <w:proofErr w:type="spellEnd"/>
        <w:r w:rsidRPr="00065E4B">
          <w:rPr>
            <w:rStyle w:val="a3"/>
            <w:color w:val="auto"/>
            <w:sz w:val="26"/>
            <w:szCs w:val="26"/>
          </w:rPr>
          <w:t>"</w:t>
        </w:r>
      </w:hyperlink>
      <w:r w:rsidRPr="00065E4B">
        <w:rPr>
          <w:sz w:val="26"/>
          <w:szCs w:val="26"/>
        </w:rPr>
        <w:t xml:space="preserve"> запрос о разъяснении положений заявки на участие в запросе </w:t>
      </w:r>
      <w:r w:rsidRPr="00065E4B">
        <w:rPr>
          <w:color w:val="000000"/>
          <w:sz w:val="26"/>
          <w:szCs w:val="26"/>
          <w:lang w:eastAsia="ar-SA"/>
        </w:rPr>
        <w:t>предложений</w:t>
      </w:r>
      <w:r w:rsidRPr="00065E4B">
        <w:rPr>
          <w:sz w:val="26"/>
          <w:szCs w:val="26"/>
        </w:rPr>
        <w:t>.</w:t>
      </w:r>
    </w:p>
    <w:p w:rsidR="00E251CC" w:rsidRPr="00065E4B" w:rsidRDefault="00E251CC" w:rsidP="00E251CC">
      <w:pPr>
        <w:pStyle w:val="af1"/>
        <w:spacing w:before="0" w:beforeAutospacing="0" w:after="0" w:afterAutospacing="0"/>
        <w:ind w:firstLine="540"/>
        <w:jc w:val="both"/>
        <w:rPr>
          <w:b/>
          <w:sz w:val="26"/>
          <w:szCs w:val="26"/>
        </w:rPr>
      </w:pPr>
    </w:p>
    <w:p w:rsidR="00E251CC" w:rsidRPr="00065E4B" w:rsidRDefault="00E251CC" w:rsidP="00E251CC">
      <w:pPr>
        <w:pStyle w:val="af1"/>
        <w:spacing w:before="0" w:beforeAutospacing="0" w:after="0" w:afterAutospacing="0"/>
        <w:ind w:firstLine="540"/>
        <w:jc w:val="both"/>
        <w:rPr>
          <w:b/>
          <w:sz w:val="26"/>
          <w:szCs w:val="26"/>
        </w:rPr>
      </w:pPr>
      <w:r w:rsidRPr="00065E4B">
        <w:rPr>
          <w:b/>
          <w:sz w:val="26"/>
          <w:szCs w:val="26"/>
        </w:rPr>
        <w:t xml:space="preserve">3. </w:t>
      </w:r>
      <w:r w:rsidRPr="00065E4B">
        <w:rPr>
          <w:sz w:val="26"/>
          <w:szCs w:val="26"/>
        </w:rPr>
        <w:t>Согласно протоколу</w:t>
      </w:r>
      <w:r w:rsidRPr="00065E4B">
        <w:rPr>
          <w:bCs/>
          <w:sz w:val="26"/>
          <w:szCs w:val="26"/>
        </w:rPr>
        <w:t xml:space="preserve"> заседания Закупочной комиссии по рассмотрению заявок на отборочной стадии</w:t>
      </w:r>
      <w:r w:rsidRPr="00065E4B">
        <w:rPr>
          <w:sz w:val="26"/>
          <w:szCs w:val="26"/>
        </w:rPr>
        <w:t xml:space="preserve"> от «24» ноября 2015 года № 7284/545 Р</w:t>
      </w:r>
      <w:proofErr w:type="gramStart"/>
      <w:r w:rsidRPr="00065E4B">
        <w:rPr>
          <w:sz w:val="26"/>
          <w:szCs w:val="26"/>
        </w:rPr>
        <w:t>4</w:t>
      </w:r>
      <w:proofErr w:type="gramEnd"/>
      <w:r w:rsidRPr="00065E4B">
        <w:rPr>
          <w:sz w:val="26"/>
          <w:szCs w:val="26"/>
        </w:rPr>
        <w:t>/П-15-3 Закупочной комиссией были</w:t>
      </w:r>
      <w:r w:rsidRPr="00065E4B">
        <w:rPr>
          <w:i/>
          <w:iCs/>
          <w:sz w:val="26"/>
          <w:szCs w:val="26"/>
        </w:rPr>
        <w:t xml:space="preserve"> </w:t>
      </w:r>
      <w:r w:rsidRPr="00065E4B">
        <w:rPr>
          <w:sz w:val="26"/>
          <w:szCs w:val="26"/>
        </w:rPr>
        <w:t>приняты следующие решения</w:t>
      </w:r>
      <w:r w:rsidRPr="00065E4B">
        <w:rPr>
          <w:b/>
          <w:sz w:val="26"/>
          <w:szCs w:val="26"/>
        </w:rPr>
        <w:t>:</w:t>
      </w:r>
    </w:p>
    <w:p w:rsidR="00E251CC" w:rsidRPr="00065E4B" w:rsidRDefault="00E251CC" w:rsidP="00E251CC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65E4B">
        <w:rPr>
          <w:b/>
          <w:sz w:val="26"/>
          <w:szCs w:val="26"/>
        </w:rPr>
        <w:t xml:space="preserve">3.1. </w:t>
      </w:r>
      <w:r w:rsidRPr="00065E4B">
        <w:rPr>
          <w:sz w:val="26"/>
          <w:szCs w:val="26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251CC" w:rsidRPr="00065E4B" w:rsidRDefault="00E251CC" w:rsidP="00E251CC">
      <w:pPr>
        <w:pStyle w:val="af1"/>
        <w:spacing w:before="0" w:beforeAutospacing="0" w:after="0" w:afterAutospacing="0"/>
        <w:ind w:firstLine="567"/>
        <w:jc w:val="both"/>
        <w:rPr>
          <w:rFonts w:eastAsia="Calibri"/>
          <w:sz w:val="26"/>
          <w:szCs w:val="26"/>
        </w:rPr>
      </w:pPr>
      <w:r w:rsidRPr="00065E4B">
        <w:rPr>
          <w:b/>
          <w:sz w:val="26"/>
          <w:szCs w:val="26"/>
        </w:rPr>
        <w:t>3.1.1.</w:t>
      </w:r>
      <w:r w:rsidRPr="00065E4B">
        <w:rPr>
          <w:sz w:val="26"/>
          <w:szCs w:val="26"/>
        </w:rPr>
        <w:t xml:space="preserve"> </w:t>
      </w:r>
      <w:hyperlink r:id="rId30" w:history="1">
        <w:r w:rsidRPr="00065E4B">
          <w:rPr>
            <w:rStyle w:val="a3"/>
            <w:color w:val="auto"/>
            <w:sz w:val="26"/>
            <w:szCs w:val="26"/>
          </w:rPr>
          <w:t>ЗАО "Завод "Знамя труда"</w:t>
        </w:r>
      </w:hyperlink>
      <w:r w:rsidRPr="00065E4B">
        <w:rPr>
          <w:sz w:val="26"/>
          <w:szCs w:val="26"/>
        </w:rPr>
        <w:t>;</w:t>
      </w:r>
    </w:p>
    <w:p w:rsidR="00E251CC" w:rsidRPr="00065E4B" w:rsidRDefault="00E251CC" w:rsidP="00E251CC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65E4B">
        <w:rPr>
          <w:b/>
          <w:sz w:val="26"/>
          <w:szCs w:val="26"/>
        </w:rPr>
        <w:t>3.2</w:t>
      </w:r>
      <w:r w:rsidRPr="00065E4B">
        <w:rPr>
          <w:sz w:val="26"/>
          <w:szCs w:val="26"/>
        </w:rPr>
        <w:t xml:space="preserve">. В соответствии с п. 19.8, 14.8.4 ЕОСЗ и п. 7.5 Части 2 Тома 1 закупочной  документации  направить запрос по уточнению заявки на участие в запросе </w:t>
      </w:r>
      <w:r w:rsidRPr="00065E4B">
        <w:rPr>
          <w:color w:val="000000"/>
          <w:sz w:val="26"/>
          <w:szCs w:val="26"/>
          <w:lang w:eastAsia="ar-SA"/>
        </w:rPr>
        <w:t>предложений</w:t>
      </w:r>
      <w:r w:rsidRPr="00065E4B">
        <w:rPr>
          <w:sz w:val="26"/>
          <w:szCs w:val="26"/>
        </w:rPr>
        <w:t>, а именно:</w:t>
      </w:r>
    </w:p>
    <w:p w:rsidR="00E251CC" w:rsidRPr="00065E4B" w:rsidRDefault="00E251CC" w:rsidP="00E251CC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65E4B">
        <w:rPr>
          <w:b/>
          <w:sz w:val="26"/>
          <w:szCs w:val="26"/>
        </w:rPr>
        <w:t>3.2.2.</w:t>
      </w:r>
      <w:r w:rsidRPr="00065E4B">
        <w:rPr>
          <w:sz w:val="26"/>
          <w:szCs w:val="26"/>
        </w:rPr>
        <w:t xml:space="preserve"> направить участнику запроса </w:t>
      </w:r>
      <w:r w:rsidRPr="00065E4B">
        <w:rPr>
          <w:color w:val="000000"/>
          <w:sz w:val="26"/>
          <w:szCs w:val="26"/>
          <w:lang w:eastAsia="ar-SA"/>
        </w:rPr>
        <w:t>предложений</w:t>
      </w:r>
      <w:r w:rsidRPr="00065E4B">
        <w:rPr>
          <w:sz w:val="26"/>
          <w:szCs w:val="26"/>
        </w:rPr>
        <w:t xml:space="preserve"> </w:t>
      </w:r>
      <w:hyperlink r:id="rId31" w:history="1">
        <w:r w:rsidRPr="00065E4B">
          <w:rPr>
            <w:rStyle w:val="a3"/>
            <w:color w:val="auto"/>
            <w:sz w:val="26"/>
            <w:szCs w:val="26"/>
          </w:rPr>
          <w:t>ОАО "</w:t>
        </w:r>
        <w:proofErr w:type="spellStart"/>
        <w:r w:rsidRPr="00065E4B">
          <w:rPr>
            <w:rStyle w:val="a3"/>
            <w:color w:val="auto"/>
            <w:sz w:val="26"/>
            <w:szCs w:val="26"/>
          </w:rPr>
          <w:t>Армагус</w:t>
        </w:r>
        <w:proofErr w:type="spellEnd"/>
        <w:r w:rsidRPr="00065E4B">
          <w:rPr>
            <w:rStyle w:val="a3"/>
            <w:color w:val="auto"/>
            <w:sz w:val="26"/>
            <w:szCs w:val="26"/>
          </w:rPr>
          <w:t>"</w:t>
        </w:r>
      </w:hyperlink>
      <w:r w:rsidRPr="00065E4B">
        <w:rPr>
          <w:sz w:val="26"/>
          <w:szCs w:val="26"/>
        </w:rPr>
        <w:t xml:space="preserve"> запрос о разъяснении положений заявки на участие в запросе </w:t>
      </w:r>
      <w:r w:rsidRPr="00065E4B">
        <w:rPr>
          <w:color w:val="000000"/>
          <w:sz w:val="26"/>
          <w:szCs w:val="26"/>
          <w:lang w:eastAsia="ar-SA"/>
        </w:rPr>
        <w:t>предложений</w:t>
      </w:r>
      <w:r w:rsidRPr="00065E4B">
        <w:rPr>
          <w:sz w:val="26"/>
          <w:szCs w:val="26"/>
        </w:rPr>
        <w:t>.</w:t>
      </w:r>
    </w:p>
    <w:p w:rsidR="00E251CC" w:rsidRPr="00065E4B" w:rsidRDefault="00E251CC" w:rsidP="00EC207F">
      <w:pPr>
        <w:keepLines w:val="0"/>
        <w:outlineLvl w:val="0"/>
        <w:rPr>
          <w:rFonts w:ascii="Times New Roman" w:hAnsi="Times New Roman"/>
          <w:b/>
          <w:sz w:val="26"/>
          <w:szCs w:val="26"/>
        </w:rPr>
      </w:pPr>
    </w:p>
    <w:p w:rsidR="00E251CC" w:rsidRPr="00065E4B" w:rsidRDefault="00E251CC" w:rsidP="00EC207F">
      <w:pPr>
        <w:keepLines w:val="0"/>
        <w:outlineLvl w:val="0"/>
        <w:rPr>
          <w:rFonts w:ascii="Times New Roman" w:hAnsi="Times New Roman"/>
          <w:b/>
          <w:sz w:val="26"/>
          <w:szCs w:val="26"/>
        </w:rPr>
      </w:pPr>
    </w:p>
    <w:p w:rsidR="00EC207F" w:rsidRPr="00065E4B" w:rsidRDefault="00E251CC" w:rsidP="004614A4">
      <w:pPr>
        <w:keepLines w:val="0"/>
        <w:ind w:firstLine="567"/>
        <w:outlineLvl w:val="0"/>
        <w:rPr>
          <w:rFonts w:ascii="Times New Roman" w:hAnsi="Times New Roman"/>
          <w:b/>
          <w:sz w:val="26"/>
          <w:szCs w:val="26"/>
        </w:rPr>
      </w:pPr>
      <w:r w:rsidRPr="00065E4B">
        <w:rPr>
          <w:rFonts w:ascii="Times New Roman" w:hAnsi="Times New Roman"/>
          <w:b/>
          <w:sz w:val="26"/>
          <w:szCs w:val="26"/>
        </w:rPr>
        <w:t>4</w:t>
      </w:r>
      <w:r w:rsidR="00EC207F" w:rsidRPr="00065E4B">
        <w:rPr>
          <w:rFonts w:ascii="Times New Roman" w:hAnsi="Times New Roman"/>
          <w:b/>
          <w:sz w:val="26"/>
          <w:szCs w:val="26"/>
        </w:rPr>
        <w:t xml:space="preserve">. </w:t>
      </w:r>
      <w:r w:rsidR="00EC207F" w:rsidRPr="00065E4B">
        <w:rPr>
          <w:rFonts w:ascii="Times New Roman" w:hAnsi="Times New Roman"/>
          <w:sz w:val="26"/>
          <w:szCs w:val="26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="00EC207F" w:rsidRPr="00065E4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C207F" w:rsidRPr="00065E4B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E75161" w:rsidRPr="00065E4B" w:rsidRDefault="00E75161" w:rsidP="004614A4">
      <w:pPr>
        <w:pStyle w:val="af1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EC207F" w:rsidRPr="00065E4B" w:rsidRDefault="00E251CC" w:rsidP="004614A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65E4B">
        <w:rPr>
          <w:b/>
          <w:sz w:val="26"/>
          <w:szCs w:val="26"/>
        </w:rPr>
        <w:t>4</w:t>
      </w:r>
      <w:r w:rsidR="00EC207F" w:rsidRPr="00065E4B">
        <w:rPr>
          <w:b/>
          <w:sz w:val="26"/>
          <w:szCs w:val="26"/>
        </w:rPr>
        <w:t>.</w:t>
      </w:r>
      <w:r w:rsidRPr="00065E4B">
        <w:rPr>
          <w:b/>
          <w:sz w:val="26"/>
          <w:szCs w:val="26"/>
        </w:rPr>
        <w:t>1</w:t>
      </w:r>
      <w:r w:rsidR="00EC207F" w:rsidRPr="00065E4B">
        <w:rPr>
          <w:b/>
          <w:sz w:val="26"/>
          <w:szCs w:val="26"/>
        </w:rPr>
        <w:t>.</w:t>
      </w:r>
      <w:r w:rsidR="00EC207F" w:rsidRPr="00065E4B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C207F" w:rsidRPr="00065E4B" w:rsidRDefault="00E251CC" w:rsidP="004614A4">
      <w:pPr>
        <w:pStyle w:val="af1"/>
        <w:spacing w:before="0" w:beforeAutospacing="0" w:after="0" w:afterAutospacing="0"/>
        <w:ind w:firstLine="567"/>
        <w:jc w:val="both"/>
        <w:rPr>
          <w:rFonts w:eastAsiaTheme="minorHAnsi"/>
          <w:sz w:val="26"/>
          <w:szCs w:val="26"/>
        </w:rPr>
      </w:pPr>
      <w:r w:rsidRPr="00065E4B">
        <w:rPr>
          <w:b/>
          <w:sz w:val="26"/>
          <w:szCs w:val="26"/>
        </w:rPr>
        <w:t>4</w:t>
      </w:r>
      <w:r w:rsidR="00EC207F" w:rsidRPr="00065E4B">
        <w:rPr>
          <w:b/>
          <w:sz w:val="26"/>
          <w:szCs w:val="26"/>
        </w:rPr>
        <w:t>.</w:t>
      </w:r>
      <w:r w:rsidRPr="00065E4B">
        <w:rPr>
          <w:b/>
          <w:sz w:val="26"/>
          <w:szCs w:val="26"/>
        </w:rPr>
        <w:t>1</w:t>
      </w:r>
      <w:r w:rsidR="00EC207F" w:rsidRPr="00065E4B">
        <w:rPr>
          <w:b/>
          <w:sz w:val="26"/>
          <w:szCs w:val="26"/>
        </w:rPr>
        <w:t>.1.</w:t>
      </w:r>
      <w:r w:rsidR="00EC207F" w:rsidRPr="00065E4B">
        <w:rPr>
          <w:sz w:val="26"/>
          <w:szCs w:val="26"/>
        </w:rPr>
        <w:t xml:space="preserve"> </w:t>
      </w:r>
      <w:hyperlink r:id="rId32" w:history="1">
        <w:r w:rsidRPr="00065E4B">
          <w:rPr>
            <w:rStyle w:val="a3"/>
            <w:color w:val="auto"/>
            <w:sz w:val="26"/>
            <w:szCs w:val="26"/>
          </w:rPr>
          <w:t>ОАО "</w:t>
        </w:r>
        <w:proofErr w:type="spellStart"/>
        <w:r w:rsidRPr="00065E4B">
          <w:rPr>
            <w:rStyle w:val="a3"/>
            <w:color w:val="auto"/>
            <w:sz w:val="26"/>
            <w:szCs w:val="26"/>
          </w:rPr>
          <w:t>Армагус</w:t>
        </w:r>
        <w:proofErr w:type="spellEnd"/>
        <w:r w:rsidRPr="00065E4B">
          <w:rPr>
            <w:rStyle w:val="a3"/>
            <w:color w:val="auto"/>
            <w:sz w:val="26"/>
            <w:szCs w:val="26"/>
          </w:rPr>
          <w:t>"</w:t>
        </w:r>
      </w:hyperlink>
    </w:p>
    <w:p w:rsidR="00EC207F" w:rsidRPr="00065E4B" w:rsidRDefault="00EC207F" w:rsidP="004614A4">
      <w:pPr>
        <w:keepLines w:val="0"/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065E4B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Результаты голосования членов закупочной комиссии: </w:t>
      </w:r>
    </w:p>
    <w:p w:rsidR="00EC207F" w:rsidRPr="00065E4B" w:rsidRDefault="00EC207F" w:rsidP="004614A4">
      <w:pPr>
        <w:keepLines w:val="0"/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065E4B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«за» - </w:t>
      </w:r>
      <w:r w:rsidR="00F30D27" w:rsidRPr="00065E4B">
        <w:rPr>
          <w:rFonts w:ascii="Times New Roman" w:hAnsi="Times New Roman"/>
          <w:i/>
          <w:color w:val="000000"/>
          <w:sz w:val="26"/>
          <w:szCs w:val="26"/>
          <w:lang w:eastAsia="ar-SA"/>
        </w:rPr>
        <w:t>10</w:t>
      </w:r>
      <w:r w:rsidRPr="00065E4B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 голосов;</w:t>
      </w:r>
    </w:p>
    <w:p w:rsidR="00EC207F" w:rsidRPr="00065E4B" w:rsidRDefault="00EC207F" w:rsidP="004614A4">
      <w:pPr>
        <w:keepLines w:val="0"/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065E4B">
        <w:rPr>
          <w:rFonts w:ascii="Times New Roman" w:hAnsi="Times New Roman"/>
          <w:i/>
          <w:color w:val="000000"/>
          <w:sz w:val="26"/>
          <w:szCs w:val="26"/>
          <w:lang w:eastAsia="ar-SA"/>
        </w:rPr>
        <w:t>«против» - 0 голосов;</w:t>
      </w:r>
    </w:p>
    <w:p w:rsidR="00EC207F" w:rsidRPr="00065E4B" w:rsidRDefault="00EC207F" w:rsidP="004614A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65E4B">
        <w:rPr>
          <w:rStyle w:val="a3"/>
          <w:rFonts w:eastAsia="Times New Roman"/>
          <w:i/>
          <w:color w:val="auto"/>
          <w:sz w:val="26"/>
          <w:szCs w:val="26"/>
          <w:lang w:eastAsia="ar-SA"/>
        </w:rPr>
        <w:t>воздержался» - 0 голосов.</w:t>
      </w:r>
    </w:p>
    <w:p w:rsidR="00EC207F" w:rsidRPr="00065E4B" w:rsidRDefault="00EC207F" w:rsidP="004614A4">
      <w:pPr>
        <w:pStyle w:val="af1"/>
        <w:widowControl w:val="0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877900" w:rsidRPr="00065E4B" w:rsidRDefault="00C10A2E" w:rsidP="004614A4">
      <w:pPr>
        <w:widowControl w:val="0"/>
        <w:ind w:firstLine="567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33" w:history="1">
        <w:hyperlink r:id="rId34" w:history="1">
          <w:hyperlink r:id="rId35" w:history="1">
            <w:r w:rsidR="00E251CC" w:rsidRPr="00065E4B"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  <w:t>4</w:t>
            </w:r>
            <w:r w:rsidR="00877900" w:rsidRPr="00065E4B"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  <w:t>.</w:t>
            </w:r>
            <w:r w:rsidR="00E251CC" w:rsidRPr="00065E4B"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  <w:t>2</w:t>
            </w:r>
            <w:r w:rsidR="00877900" w:rsidRPr="00065E4B"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. </w:t>
            </w:r>
            <w:r w:rsidR="00877900" w:rsidRPr="00065E4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      </w:r>
          </w:hyperlink>
        </w:hyperlink>
      </w:hyperlink>
    </w:p>
    <w:p w:rsidR="00E251CC" w:rsidRPr="00065E4B" w:rsidRDefault="00E251CC" w:rsidP="004614A4">
      <w:pPr>
        <w:ind w:firstLine="567"/>
        <w:rPr>
          <w:rFonts w:ascii="Times New Roman" w:hAnsi="Times New Roman"/>
          <w:sz w:val="26"/>
          <w:szCs w:val="26"/>
        </w:rPr>
      </w:pPr>
      <w:r w:rsidRPr="00065E4B">
        <w:rPr>
          <w:rFonts w:ascii="Times New Roman" w:hAnsi="Times New Roman"/>
          <w:b/>
          <w:sz w:val="26"/>
          <w:szCs w:val="26"/>
        </w:rPr>
        <w:t>4.2.1.</w:t>
      </w:r>
      <w:r w:rsidRPr="00065E4B">
        <w:rPr>
          <w:rFonts w:ascii="Times New Roman" w:hAnsi="Times New Roman"/>
          <w:sz w:val="26"/>
          <w:szCs w:val="26"/>
        </w:rPr>
        <w:t xml:space="preserve"> </w:t>
      </w:r>
      <w:hyperlink r:id="rId36" w:history="1">
        <w:r w:rsidRPr="00065E4B">
          <w:rPr>
            <w:rStyle w:val="a3"/>
            <w:rFonts w:ascii="Times New Roman" w:hAnsi="Times New Roman"/>
            <w:color w:val="auto"/>
            <w:sz w:val="26"/>
            <w:szCs w:val="26"/>
          </w:rPr>
          <w:t>ЗАО "Завод "Знамя труда"</w:t>
        </w:r>
      </w:hyperlink>
      <w:r w:rsidRPr="00065E4B">
        <w:rPr>
          <w:rFonts w:ascii="Times New Roman" w:hAnsi="Times New Roman"/>
          <w:sz w:val="26"/>
          <w:szCs w:val="26"/>
        </w:rPr>
        <w:t>;</w:t>
      </w:r>
    </w:p>
    <w:p w:rsidR="00877900" w:rsidRPr="00065E4B" w:rsidRDefault="00E251CC" w:rsidP="004614A4">
      <w:pPr>
        <w:ind w:firstLine="567"/>
        <w:rPr>
          <w:rStyle w:val="a3"/>
          <w:rFonts w:ascii="Times New Roman" w:hAnsi="Times New Roman"/>
          <w:color w:val="auto"/>
          <w:sz w:val="26"/>
          <w:szCs w:val="26"/>
        </w:rPr>
      </w:pPr>
      <w:r w:rsidRPr="00065E4B">
        <w:rPr>
          <w:rFonts w:ascii="Times New Roman" w:hAnsi="Times New Roman"/>
          <w:b/>
          <w:sz w:val="26"/>
          <w:szCs w:val="26"/>
        </w:rPr>
        <w:t>4.2.2.</w:t>
      </w:r>
      <w:r w:rsidRPr="00065E4B">
        <w:rPr>
          <w:rFonts w:ascii="Times New Roman" w:hAnsi="Times New Roman"/>
          <w:sz w:val="26"/>
          <w:szCs w:val="26"/>
        </w:rPr>
        <w:t xml:space="preserve"> </w:t>
      </w:r>
      <w:hyperlink r:id="rId37" w:history="1">
        <w:r w:rsidRPr="00065E4B">
          <w:rPr>
            <w:rStyle w:val="a3"/>
            <w:rFonts w:ascii="Times New Roman" w:hAnsi="Times New Roman"/>
            <w:color w:val="auto"/>
            <w:sz w:val="26"/>
            <w:szCs w:val="26"/>
          </w:rPr>
          <w:t>ОАО "</w:t>
        </w:r>
        <w:proofErr w:type="spellStart"/>
        <w:r w:rsidRPr="00065E4B">
          <w:rPr>
            <w:rStyle w:val="a3"/>
            <w:rFonts w:ascii="Times New Roman" w:hAnsi="Times New Roman"/>
            <w:color w:val="auto"/>
            <w:sz w:val="26"/>
            <w:szCs w:val="26"/>
          </w:rPr>
          <w:t>Армагус</w:t>
        </w:r>
        <w:proofErr w:type="spellEnd"/>
        <w:r w:rsidRPr="00065E4B">
          <w:rPr>
            <w:rStyle w:val="a3"/>
            <w:rFonts w:ascii="Times New Roman" w:hAnsi="Times New Roman"/>
            <w:color w:val="auto"/>
            <w:sz w:val="26"/>
            <w:szCs w:val="26"/>
          </w:rPr>
          <w:t>"</w:t>
        </w:r>
      </w:hyperlink>
    </w:p>
    <w:p w:rsidR="00877900" w:rsidRPr="00065E4B" w:rsidRDefault="00877900" w:rsidP="00877900">
      <w:pPr>
        <w:widowControl w:val="0"/>
        <w:ind w:firstLine="600"/>
        <w:rPr>
          <w:rFonts w:ascii="Times New Roman" w:hAnsi="Times New Roman"/>
          <w:sz w:val="26"/>
          <w:szCs w:val="26"/>
        </w:rPr>
      </w:pPr>
    </w:p>
    <w:p w:rsidR="00877900" w:rsidRPr="00065E4B" w:rsidRDefault="00C10A2E" w:rsidP="00877900">
      <w:pPr>
        <w:widowControl w:val="0"/>
        <w:ind w:firstLine="600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38" w:history="1">
        <w:hyperlink r:id="rId39" w:history="1">
          <w:hyperlink r:id="rId40" w:history="1">
            <w:r w:rsidR="00877900" w:rsidRPr="00065E4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Переторжку назначить на период с 09:00 (время московское)  </w:t>
            </w:r>
            <w:r w:rsidR="00E251CC" w:rsidRPr="00065E4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02</w:t>
            </w:r>
            <w:r w:rsidR="00877900" w:rsidRPr="00065E4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E251CC" w:rsidRPr="00065E4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декабря</w:t>
            </w:r>
            <w:r w:rsidR="00877900" w:rsidRPr="00065E4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2015 г. по 09:00 (время московское) </w:t>
            </w:r>
            <w:r w:rsidR="00E251CC" w:rsidRPr="00065E4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04</w:t>
            </w:r>
            <w:r w:rsidR="00877900" w:rsidRPr="00065E4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E251CC" w:rsidRPr="00065E4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декабря</w:t>
            </w:r>
            <w:r w:rsidR="00877900" w:rsidRPr="00065E4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2015 г.</w:t>
            </w:r>
          </w:hyperlink>
        </w:hyperlink>
      </w:hyperlink>
    </w:p>
    <w:p w:rsidR="00E75161" w:rsidRPr="00065E4B" w:rsidRDefault="00E75161" w:rsidP="00877900">
      <w:pPr>
        <w:widowControl w:val="0"/>
        <w:ind w:firstLine="600"/>
        <w:rPr>
          <w:rFonts w:ascii="Times New Roman" w:hAnsi="Times New Roman"/>
          <w:sz w:val="26"/>
          <w:szCs w:val="26"/>
        </w:rPr>
      </w:pPr>
    </w:p>
    <w:p w:rsidR="00877900" w:rsidRPr="00065E4B" w:rsidRDefault="00C10A2E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41" w:history="1">
        <w:hyperlink r:id="rId42" w:history="1">
          <w:hyperlink r:id="rId43" w:history="1">
            <w:r w:rsidR="00877900" w:rsidRPr="00065E4B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877900" w:rsidRPr="00065E4B" w:rsidRDefault="00C10A2E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44" w:history="1">
        <w:hyperlink r:id="rId45" w:history="1">
          <w:hyperlink r:id="rId46" w:history="1">
            <w:r w:rsidR="00877900" w:rsidRPr="00065E4B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«за» - </w:t>
            </w:r>
            <w:r w:rsidR="00F30D27" w:rsidRPr="00065E4B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10</w:t>
            </w:r>
            <w:r w:rsidR="00877900" w:rsidRPr="00065E4B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голосов</w:t>
            </w:r>
          </w:hyperlink>
        </w:hyperlink>
      </w:hyperlink>
    </w:p>
    <w:p w:rsidR="00877900" w:rsidRPr="00065E4B" w:rsidRDefault="00C10A2E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47" w:history="1">
        <w:hyperlink r:id="rId48" w:history="1">
          <w:hyperlink r:id="rId49" w:history="1">
            <w:r w:rsidR="00877900" w:rsidRPr="00065E4B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«против» - 0 голосов</w:t>
            </w:r>
          </w:hyperlink>
        </w:hyperlink>
      </w:hyperlink>
    </w:p>
    <w:p w:rsidR="00877900" w:rsidRPr="00065E4B" w:rsidRDefault="00C10A2E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50" w:history="1">
        <w:hyperlink r:id="rId51" w:history="1">
          <w:hyperlink r:id="rId52" w:history="1">
            <w:r w:rsidR="00877900" w:rsidRPr="00065E4B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«воздержался» - 0 голосов</w:t>
            </w:r>
          </w:hyperlink>
        </w:hyperlink>
      </w:hyperlink>
    </w:p>
    <w:p w:rsidR="00065E4B" w:rsidRDefault="00065E4B" w:rsidP="00F30D27">
      <w:pPr>
        <w:pStyle w:val="11"/>
        <w:ind w:left="0" w:firstLine="540"/>
        <w:outlineLvl w:val="0"/>
        <w:rPr>
          <w:b/>
          <w:color w:val="000000"/>
          <w:sz w:val="26"/>
          <w:szCs w:val="26"/>
          <w:lang w:eastAsia="ar-SA"/>
        </w:rPr>
      </w:pPr>
    </w:p>
    <w:p w:rsidR="00F30D27" w:rsidRPr="00065E4B" w:rsidRDefault="00F30D27" w:rsidP="00F30D27">
      <w:pPr>
        <w:pStyle w:val="11"/>
        <w:ind w:left="0" w:firstLine="540"/>
        <w:outlineLvl w:val="0"/>
        <w:rPr>
          <w:b/>
          <w:color w:val="000000"/>
          <w:sz w:val="26"/>
          <w:szCs w:val="26"/>
          <w:lang w:eastAsia="ar-SA"/>
        </w:rPr>
      </w:pPr>
      <w:r w:rsidRPr="00065E4B">
        <w:rPr>
          <w:b/>
          <w:color w:val="000000"/>
          <w:sz w:val="26"/>
          <w:szCs w:val="26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F30D27" w:rsidRPr="00065E4B" w:rsidTr="00EE2034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65E4B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65E4B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F30D27" w:rsidRPr="00065E4B" w:rsidTr="00EE2034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65E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F30D27" w:rsidRPr="00065E4B" w:rsidTr="00EE2034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0D27" w:rsidRPr="00065E4B" w:rsidTr="00EE2034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30D27" w:rsidRPr="00065E4B" w:rsidTr="00EE20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0D27" w:rsidRPr="00065E4B" w:rsidTr="00EE2034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F30D27" w:rsidRPr="00065E4B" w:rsidTr="00065E4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065E4B">
            <w:pPr>
              <w:ind w:firstLine="34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color w:val="000000"/>
                <w:sz w:val="26"/>
                <w:szCs w:val="26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0D27" w:rsidRPr="00065E4B" w:rsidTr="00065E4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065E4B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5E4B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065E4B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0D27" w:rsidRPr="00065E4B" w:rsidTr="00065E4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065E4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065E4B">
                <w:rPr>
                  <w:rFonts w:ascii="Times New Roman" w:hAnsi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0D27" w:rsidRPr="00065E4B" w:rsidTr="00065E4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065E4B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5E4B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065E4B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0D27" w:rsidRPr="00065E4B" w:rsidTr="00065E4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065E4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0D27" w:rsidRPr="00065E4B" w:rsidTr="00065E4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065E4B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0D27" w:rsidRPr="00065E4B" w:rsidTr="00065E4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065E4B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065E4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065E4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0D27" w:rsidRPr="00065E4B" w:rsidTr="00065E4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065E4B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0D27" w:rsidRPr="00065E4B" w:rsidTr="00EE203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F30D27" w:rsidRPr="00065E4B" w:rsidTr="00EE20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65E4B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D27" w:rsidRPr="00065E4B" w:rsidRDefault="00F30D27" w:rsidP="00EE20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30D27" w:rsidRPr="00065E4B" w:rsidRDefault="00F30D27" w:rsidP="00F30D27">
      <w:pPr>
        <w:outlineLvl w:val="0"/>
        <w:rPr>
          <w:rFonts w:ascii="Times New Roman" w:hAnsi="Times New Roman"/>
          <w:color w:val="000000"/>
          <w:sz w:val="26"/>
          <w:szCs w:val="26"/>
          <w:lang w:eastAsia="ar-SA"/>
        </w:rPr>
      </w:pPr>
    </w:p>
    <w:p w:rsidR="000C6CCB" w:rsidRPr="00065E4B" w:rsidRDefault="001B23A6" w:rsidP="00EC207F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0"/>
          <w:szCs w:val="20"/>
        </w:rPr>
      </w:pPr>
      <w:r w:rsidRPr="00065E4B">
        <w:rPr>
          <w:rFonts w:eastAsia="Calibri"/>
          <w:sz w:val="20"/>
          <w:szCs w:val="20"/>
        </w:rPr>
        <w:t>Иванов А.А.,</w:t>
      </w:r>
    </w:p>
    <w:p w:rsidR="001B23A6" w:rsidRPr="00065E4B" w:rsidRDefault="001B23A6" w:rsidP="00EC207F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0"/>
          <w:szCs w:val="20"/>
        </w:rPr>
      </w:pPr>
      <w:r w:rsidRPr="00065E4B">
        <w:rPr>
          <w:rFonts w:eastAsia="Calibri"/>
          <w:sz w:val="20"/>
          <w:szCs w:val="20"/>
        </w:rPr>
        <w:t>33-55</w:t>
      </w:r>
    </w:p>
    <w:sectPr w:rsidR="001B23A6" w:rsidRPr="00065E4B" w:rsidSect="0085449C">
      <w:footerReference w:type="default" r:id="rId5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6B9" w:rsidRDefault="001146B9">
      <w:r>
        <w:separator/>
      </w:r>
    </w:p>
  </w:endnote>
  <w:endnote w:type="continuationSeparator" w:id="0">
    <w:p w:rsidR="001146B9" w:rsidRDefault="00114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1CC" w:rsidRPr="00E251CC" w:rsidRDefault="003A0861" w:rsidP="00E251C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</w:t>
    </w:r>
    <w:r w:rsidR="00E251CC" w:rsidRPr="00E251CC">
      <w:rPr>
        <w:rFonts w:ascii="Times New Roman" w:hAnsi="Times New Roman"/>
        <w:sz w:val="16"/>
        <w:szCs w:val="16"/>
      </w:rPr>
      <w:t>№ 7284/545 Р</w:t>
    </w:r>
    <w:proofErr w:type="gramStart"/>
    <w:r w:rsidR="00E251CC" w:rsidRPr="00E251CC">
      <w:rPr>
        <w:rFonts w:ascii="Times New Roman" w:hAnsi="Times New Roman"/>
        <w:sz w:val="16"/>
        <w:szCs w:val="16"/>
      </w:rPr>
      <w:t>4</w:t>
    </w:r>
    <w:proofErr w:type="gramEnd"/>
    <w:r w:rsidR="00E251CC" w:rsidRPr="00E251CC">
      <w:rPr>
        <w:rFonts w:ascii="Times New Roman" w:hAnsi="Times New Roman"/>
        <w:sz w:val="16"/>
        <w:szCs w:val="16"/>
      </w:rPr>
      <w:t xml:space="preserve">/П-15-4 </w:t>
    </w:r>
  </w:p>
  <w:p w:rsidR="00E75161" w:rsidRPr="00E75161" w:rsidRDefault="00E251CC" w:rsidP="00E251C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E251CC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№7284/545 Р</w:t>
    </w:r>
    <w:proofErr w:type="gramStart"/>
    <w:r w:rsidRPr="00E251CC">
      <w:rPr>
        <w:rFonts w:ascii="Times New Roman" w:hAnsi="Times New Roman"/>
        <w:sz w:val="16"/>
        <w:szCs w:val="16"/>
      </w:rPr>
      <w:t>4</w:t>
    </w:r>
    <w:proofErr w:type="gramEnd"/>
    <w:r w:rsidRPr="00E251CC">
      <w:rPr>
        <w:rFonts w:ascii="Times New Roman" w:hAnsi="Times New Roman"/>
        <w:sz w:val="16"/>
        <w:szCs w:val="16"/>
      </w:rPr>
      <w:t>/П-15 «Поставка клапанов предохранительных до DN 25 для сооружения энергоблока № 4 Ростовской АЭС»</w:t>
    </w:r>
  </w:p>
  <w:p w:rsidR="003A0861" w:rsidRDefault="003A086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A0861" w:rsidRDefault="003A086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C778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C778A">
          <w:rPr>
            <w:rFonts w:ascii="Times New Roman" w:hAnsi="Times New Roman"/>
            <w:sz w:val="16"/>
            <w:szCs w:val="16"/>
          </w:rPr>
          <w:fldChar w:fldCharType="separate"/>
        </w:r>
        <w:r w:rsidR="00C10A2E">
          <w:rPr>
            <w:rFonts w:ascii="Times New Roman" w:hAnsi="Times New Roman"/>
            <w:noProof/>
            <w:sz w:val="16"/>
            <w:szCs w:val="16"/>
          </w:rPr>
          <w:t>1</w:t>
        </w:r>
        <w:r w:rsidR="005C778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C778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C778A">
          <w:rPr>
            <w:rFonts w:ascii="Times New Roman" w:hAnsi="Times New Roman"/>
            <w:sz w:val="16"/>
            <w:szCs w:val="16"/>
          </w:rPr>
          <w:fldChar w:fldCharType="separate"/>
        </w:r>
        <w:r w:rsidR="00C10A2E">
          <w:rPr>
            <w:rFonts w:ascii="Times New Roman" w:hAnsi="Times New Roman"/>
            <w:noProof/>
            <w:sz w:val="16"/>
            <w:szCs w:val="16"/>
          </w:rPr>
          <w:t>4</w:t>
        </w:r>
        <w:r w:rsidR="005C778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6B9" w:rsidRDefault="001146B9">
      <w:r>
        <w:separator/>
      </w:r>
    </w:p>
  </w:footnote>
  <w:footnote w:type="continuationSeparator" w:id="0">
    <w:p w:rsidR="001146B9" w:rsidRDefault="00114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C3971"/>
    <w:multiLevelType w:val="hybridMultilevel"/>
    <w:tmpl w:val="BBD69464"/>
    <w:lvl w:ilvl="0" w:tplc="23782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3B89"/>
    <w:rsid w:val="00017625"/>
    <w:rsid w:val="00033B89"/>
    <w:rsid w:val="0004084E"/>
    <w:rsid w:val="00065AFE"/>
    <w:rsid w:val="00065E4B"/>
    <w:rsid w:val="000A0D27"/>
    <w:rsid w:val="000A76B8"/>
    <w:rsid w:val="000C6CCB"/>
    <w:rsid w:val="000C796A"/>
    <w:rsid w:val="001146B9"/>
    <w:rsid w:val="001202A7"/>
    <w:rsid w:val="0019133D"/>
    <w:rsid w:val="001B23A6"/>
    <w:rsid w:val="001E6313"/>
    <w:rsid w:val="0022732C"/>
    <w:rsid w:val="002E7B2F"/>
    <w:rsid w:val="003131D7"/>
    <w:rsid w:val="003A0861"/>
    <w:rsid w:val="003C7352"/>
    <w:rsid w:val="004614A4"/>
    <w:rsid w:val="00466F1C"/>
    <w:rsid w:val="00507164"/>
    <w:rsid w:val="00522315"/>
    <w:rsid w:val="00523B1D"/>
    <w:rsid w:val="005A0F7A"/>
    <w:rsid w:val="005B2621"/>
    <w:rsid w:val="005C778A"/>
    <w:rsid w:val="006A1097"/>
    <w:rsid w:val="006B6E08"/>
    <w:rsid w:val="007148F7"/>
    <w:rsid w:val="007164AC"/>
    <w:rsid w:val="00726728"/>
    <w:rsid w:val="007511AB"/>
    <w:rsid w:val="007A0A68"/>
    <w:rsid w:val="007A1F2A"/>
    <w:rsid w:val="007B130B"/>
    <w:rsid w:val="0081040C"/>
    <w:rsid w:val="0085449C"/>
    <w:rsid w:val="00877900"/>
    <w:rsid w:val="00961184"/>
    <w:rsid w:val="00970355"/>
    <w:rsid w:val="009C1246"/>
    <w:rsid w:val="00A20129"/>
    <w:rsid w:val="00A42ACC"/>
    <w:rsid w:val="00A70B97"/>
    <w:rsid w:val="00AA16B1"/>
    <w:rsid w:val="00AC0F50"/>
    <w:rsid w:val="00AD1B49"/>
    <w:rsid w:val="00B05801"/>
    <w:rsid w:val="00BC7155"/>
    <w:rsid w:val="00C10A2E"/>
    <w:rsid w:val="00CC36B6"/>
    <w:rsid w:val="00DC73D0"/>
    <w:rsid w:val="00E251CC"/>
    <w:rsid w:val="00E75161"/>
    <w:rsid w:val="00E868A9"/>
    <w:rsid w:val="00EA5F74"/>
    <w:rsid w:val="00EC207F"/>
    <w:rsid w:val="00EE4B97"/>
    <w:rsid w:val="00F26A39"/>
    <w:rsid w:val="00F30D27"/>
    <w:rsid w:val="00F40EBA"/>
    <w:rsid w:val="00F7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49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5449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5449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5449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5449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5449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5449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8544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544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5449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5449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5449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5449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5449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85449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5449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85449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1">
    <w:name w:val="Название Знак1"/>
    <w:basedOn w:val="a0"/>
    <w:link w:val="af3"/>
    <w:uiPriority w:val="99"/>
    <w:locked/>
    <w:rsid w:val="00A42ACC"/>
    <w:rPr>
      <w:sz w:val="24"/>
      <w:szCs w:val="24"/>
      <w:lang w:eastAsia="ru-RU"/>
    </w:rPr>
  </w:style>
  <w:style w:type="paragraph" w:customStyle="1" w:styleId="10">
    <w:name w:val="Абзац списка1"/>
    <w:basedOn w:val="a"/>
    <w:semiHidden/>
    <w:rsid w:val="00A42ACC"/>
    <w:pPr>
      <w:ind w:left="720"/>
      <w:contextualSpacing/>
    </w:pPr>
    <w:rPr>
      <w:rFonts w:eastAsia="Calibri"/>
    </w:rPr>
  </w:style>
  <w:style w:type="paragraph" w:customStyle="1" w:styleId="11">
    <w:name w:val="Абзац списка1"/>
    <w:basedOn w:val="a"/>
    <w:semiHidden/>
    <w:rsid w:val="00A42ACC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f3">
    <w:name w:val="Title"/>
    <w:basedOn w:val="a"/>
    <w:next w:val="a"/>
    <w:link w:val="1"/>
    <w:qFormat/>
    <w:rsid w:val="00A42ACC"/>
    <w:pPr>
      <w:pBdr>
        <w:bottom w:val="single" w:sz="8" w:space="4" w:color="4F81BD" w:themeColor="accent1"/>
      </w:pBdr>
      <w:spacing w:after="300"/>
      <w:contextualSpacing/>
    </w:pPr>
    <w:rPr>
      <w:rFonts w:asciiTheme="minorHAnsi" w:eastAsiaTheme="minorHAnsi" w:hAnsiTheme="minorHAnsi" w:cstheme="minorBidi"/>
    </w:rPr>
  </w:style>
  <w:style w:type="character" w:customStyle="1" w:styleId="af4">
    <w:name w:val="Название Знак"/>
    <w:basedOn w:val="a0"/>
    <w:rsid w:val="00A42A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7790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9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AD545-4E57-4864-B5D8-C7227125A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4</Pages>
  <Words>981</Words>
  <Characters>8920</Characters>
  <Application>Microsoft Office Word</Application>
  <DocSecurity>0</DocSecurity>
  <Lines>74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Иванов Андрей Андреевич</cp:lastModifiedBy>
  <cp:revision>39</cp:revision>
  <cp:lastPrinted>2015-12-01T12:06:00Z</cp:lastPrinted>
  <dcterms:created xsi:type="dcterms:W3CDTF">2015-09-22T11:29:00Z</dcterms:created>
  <dcterms:modified xsi:type="dcterms:W3CDTF">2015-12-01T12:17:00Z</dcterms:modified>
</cp:coreProperties>
</file>