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38D8" w:rsidRDefault="00F86E64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ПРОТОКОЛ № 1099</w:t>
      </w:r>
    </w:p>
    <w:p w:rsidR="008A38D8" w:rsidRDefault="00F86E64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заседания комиссии по размещению заказа по рассмотрению, оценке  и сопоставлению заявок на участие в открытом запросе предложений в электронной форме на право заключения договора на оказание услуг по техническому обслуживанию автоматики котлов </w:t>
      </w:r>
    </w:p>
    <w:p w:rsidR="008A38D8" w:rsidRDefault="008A38D8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p w:rsidR="008A38D8" w:rsidRDefault="00F86E64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  <w:lang w:val="en-US"/>
        </w:rPr>
      </w:pPr>
      <w:bookmarkStart w:id="0" w:name="_GoBack"/>
      <w:bookmarkEnd w:id="0"/>
      <w:r>
        <w:rPr>
          <w:rFonts w:ascii="Times New Roman" w:hAnsi="Times New Roman"/>
          <w:b/>
          <w:bCs/>
          <w:sz w:val="28"/>
          <w:lang w:val="en-US"/>
        </w:rPr>
        <w:t>Лот № 1</w:t>
      </w:r>
    </w:p>
    <w:p w:rsidR="008A38D8" w:rsidRDefault="008A38D8">
      <w:pPr>
        <w:pStyle w:val="ac"/>
        <w:spacing w:after="0"/>
        <w:outlineLvl w:val="0"/>
        <w:rPr>
          <w:rFonts w:ascii="Times New Roman" w:hAnsi="Times New Roman"/>
          <w:b/>
          <w:bCs/>
          <w:sz w:val="28"/>
          <w:lang w:val="en-US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25"/>
        <w:gridCol w:w="5126"/>
      </w:tblGrid>
      <w:tr w:rsidR="008A38D8">
        <w:tc>
          <w:tcPr>
            <w:tcW w:w="5210" w:type="dxa"/>
            <w:hideMark/>
          </w:tcPr>
          <w:p w:rsidR="008A38D8" w:rsidRDefault="00F86E64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г. 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Москва</w:t>
            </w:r>
          </w:p>
        </w:tc>
        <w:tc>
          <w:tcPr>
            <w:tcW w:w="5210" w:type="dxa"/>
            <w:hideMark/>
          </w:tcPr>
          <w:p w:rsidR="008A38D8" w:rsidRDefault="00F86E64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«04» декабря 2015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8A38D8" w:rsidRDefault="008A38D8">
      <w:pPr>
        <w:tabs>
          <w:tab w:val="left" w:pos="252"/>
        </w:tabs>
        <w:rPr>
          <w:rFonts w:ascii="Times New Roman" w:hAnsi="Times New Roman"/>
          <w:b/>
          <w:bCs/>
          <w:sz w:val="28"/>
        </w:rPr>
      </w:pPr>
    </w:p>
    <w:p w:rsidR="008A38D8" w:rsidRDefault="00F86E64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Открытый запрос предложений в электронной форме</w:t>
      </w:r>
      <w:r w:rsidR="0020394C" w:rsidRPr="0020394C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без квалификационного отбора</w:t>
      </w:r>
      <w:r>
        <w:rPr>
          <w:rFonts w:ascii="Times New Roman" w:hAnsi="Times New Roman"/>
          <w:sz w:val="28"/>
        </w:rPr>
        <w:t xml:space="preserve"> проводится в соответствии с Единым отраслевым стандартом закупок </w:t>
      </w:r>
      <w:r>
        <w:rPr>
          <w:rFonts w:ascii="Times New Roman" w:hAnsi="Times New Roman"/>
          <w:sz w:val="28"/>
          <w:szCs w:val="28"/>
        </w:rPr>
        <w:t>(Положением о закупке)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Государственной корпорации по атомной энергии «Росатом»</w:t>
      </w:r>
      <w:r>
        <w:rPr>
          <w:rFonts w:ascii="Times New Roman" w:hAnsi="Times New Roman"/>
          <w:sz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утвержденным решением наблюдательного совета Госкорпорации «Росатом» </w:t>
      </w:r>
      <w:r>
        <w:rPr>
          <w:rFonts w:ascii="Times New Roman" w:hAnsi="Times New Roman"/>
          <w:sz w:val="28"/>
        </w:rPr>
        <w:t>(протокол от 2</w:t>
      </w:r>
      <w:r w:rsidR="0020394C" w:rsidRPr="0020394C">
        <w:rPr>
          <w:rFonts w:ascii="Times New Roman" w:hAnsi="Times New Roman"/>
          <w:sz w:val="28"/>
        </w:rPr>
        <w:t>2</w:t>
      </w:r>
      <w:r>
        <w:rPr>
          <w:rFonts w:ascii="Times New Roman" w:hAnsi="Times New Roman"/>
          <w:sz w:val="28"/>
        </w:rPr>
        <w:t>.0</w:t>
      </w:r>
      <w:r w:rsidR="0020394C" w:rsidRPr="0020394C">
        <w:rPr>
          <w:rFonts w:ascii="Times New Roman" w:hAnsi="Times New Roman"/>
          <w:sz w:val="28"/>
        </w:rPr>
        <w:t>9</w:t>
      </w:r>
      <w:r>
        <w:rPr>
          <w:rFonts w:ascii="Times New Roman" w:hAnsi="Times New Roman"/>
          <w:sz w:val="28"/>
        </w:rPr>
        <w:t>.2015 № 7</w:t>
      </w:r>
      <w:r w:rsidR="0020394C" w:rsidRPr="0020394C">
        <w:rPr>
          <w:rFonts w:ascii="Times New Roman" w:hAnsi="Times New Roman"/>
          <w:sz w:val="28"/>
        </w:rPr>
        <w:t>6</w:t>
      </w:r>
      <w:r>
        <w:rPr>
          <w:rFonts w:ascii="Times New Roman" w:hAnsi="Times New Roman"/>
          <w:sz w:val="28"/>
        </w:rPr>
        <w:t>)</w:t>
      </w:r>
      <w:r>
        <w:rPr>
          <w:rFonts w:ascii="Times New Roman" w:hAnsi="Times New Roman"/>
          <w:sz w:val="28"/>
          <w:szCs w:val="28"/>
        </w:rPr>
        <w:t>(далее – ЕОСЗ) в его действующей редакции</w:t>
      </w:r>
      <w:r>
        <w:rPr>
          <w:rFonts w:ascii="Times New Roman" w:hAnsi="Times New Roman"/>
          <w:sz w:val="28"/>
        </w:rPr>
        <w:t>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 использованием функционала ЭТП Аук. Конк. Дом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согласно регламенту ее работы.</w:t>
      </w:r>
    </w:p>
    <w:p w:rsidR="008A38D8" w:rsidRDefault="008A38D8">
      <w:pPr>
        <w:tabs>
          <w:tab w:val="left" w:pos="252"/>
        </w:tabs>
        <w:rPr>
          <w:rFonts w:ascii="Times New Roman" w:hAnsi="Times New Roman"/>
          <w:sz w:val="28"/>
        </w:rPr>
      </w:pPr>
    </w:p>
    <w:p w:rsidR="008A38D8" w:rsidRDefault="00F86E64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Информация о заказе:</w:t>
      </w:r>
    </w:p>
    <w:p w:rsidR="008A38D8" w:rsidRDefault="00F86E64">
      <w:pPr>
        <w:tabs>
          <w:tab w:val="left" w:pos="252"/>
        </w:tabs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Заказчик: </w:t>
      </w:r>
      <w:r>
        <w:rPr>
          <w:rFonts w:ascii="Times New Roman" w:hAnsi="Times New Roman"/>
          <w:bCs/>
          <w:sz w:val="28"/>
        </w:rPr>
        <w:t>Акционерное общество "Научно-исследовательский институт технической физики и автоматизации"</w:t>
      </w:r>
    </w:p>
    <w:p w:rsidR="008A38D8" w:rsidRDefault="00F86E64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Организатор размещения заказа: АО "НИИТФА"</w:t>
      </w:r>
    </w:p>
    <w:p w:rsidR="008A38D8" w:rsidRPr="0020394C" w:rsidRDefault="00F86E64">
      <w:pPr>
        <w:tabs>
          <w:tab w:val="left" w:pos="252"/>
        </w:tabs>
        <w:rPr>
          <w:rFonts w:ascii="Times New Roman" w:hAnsi="Times New Roman"/>
          <w:color w:val="FF0000"/>
          <w:sz w:val="28"/>
        </w:rPr>
      </w:pPr>
      <w:r>
        <w:rPr>
          <w:rFonts w:ascii="Times New Roman" w:hAnsi="Times New Roman"/>
          <w:sz w:val="28"/>
        </w:rPr>
        <w:t>Предмет</w:t>
      </w:r>
      <w:r w:rsidRPr="0020394C">
        <w:rPr>
          <w:rFonts w:ascii="Times New Roman" w:hAnsi="Times New Roman"/>
          <w:sz w:val="28"/>
        </w:rPr>
        <w:t xml:space="preserve"> запроса предложений: право заключения договора на оказание услуг по техническому обслуживанию автоматики котлов </w:t>
      </w:r>
    </w:p>
    <w:p w:rsidR="008A38D8" w:rsidRDefault="00F86E64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Предмет договора: Техническое обслуживание автоматики котлов </w:t>
      </w:r>
    </w:p>
    <w:p w:rsidR="008A38D8" w:rsidRDefault="008A38D8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8A38D8" w:rsidRDefault="00F86E64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договора: 337 260 (Триста тридцать семь тысяч двести шестьдесят) рублей 00 копеек, включая НДС. </w:t>
      </w:r>
    </w:p>
    <w:p w:rsidR="008A38D8" w:rsidRDefault="008A38D8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8A38D8" w:rsidRDefault="00F86E64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Извещение о проведении </w:t>
      </w:r>
      <w:r>
        <w:rPr>
          <w:rFonts w:ascii="Times New Roman" w:hAnsi="Times New Roman"/>
          <w:bCs/>
          <w:sz w:val="28"/>
        </w:rPr>
        <w:t>запроса предложений</w:t>
      </w:r>
      <w:r>
        <w:rPr>
          <w:rFonts w:ascii="Times New Roman" w:hAnsi="Times New Roman"/>
          <w:sz w:val="28"/>
        </w:rPr>
        <w:t xml:space="preserve"> и документация по запросу предложений опубликованы «05» ноября 2015 года в </w:t>
      </w:r>
      <w:r>
        <w:rPr>
          <w:rFonts w:ascii="Times New Roman" w:hAnsi="Times New Roman"/>
          <w:sz w:val="28"/>
          <w:szCs w:val="28"/>
        </w:rPr>
        <w:t>информационно-телекоммуникационной</w:t>
      </w:r>
      <w:r>
        <w:rPr>
          <w:rFonts w:ascii="Times New Roman" w:hAnsi="Times New Roman"/>
          <w:sz w:val="28"/>
        </w:rPr>
        <w:t xml:space="preserve"> сети «Интернет» на официальном сайте </w:t>
      </w:r>
      <w:r>
        <w:rPr>
          <w:rFonts w:ascii="Times New Roman" w:hAnsi="Times New Roman"/>
          <w:sz w:val="28"/>
          <w:szCs w:val="28"/>
        </w:rPr>
        <w:t xml:space="preserve">Российской Федерации для размещения информации о размещении заказов </w:t>
      </w:r>
      <w:hyperlink r:id="rId9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http://www.zakupki.gov.ru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>, закупка № 31502925920, на официальном сайте</w:t>
      </w:r>
      <w:r>
        <w:rPr>
          <w:rFonts w:ascii="Times New Roman" w:hAnsi="Times New Roman"/>
          <w:sz w:val="28"/>
        </w:rPr>
        <w:t xml:space="preserve"> о размещении заказов  на закупки товаров, работ и услуг для нужд Госкорпорации «Росатом» </w:t>
      </w:r>
      <w:hyperlink r:id="rId10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http://zakupki.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rosatom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</w:rPr>
        <w:t>, закупка №151105/0515/231, на ЭТП Аук. Конк. Дом, закупка  №R028261.</w:t>
      </w:r>
    </w:p>
    <w:p w:rsidR="008A38D8" w:rsidRDefault="008A38D8">
      <w:pPr>
        <w:tabs>
          <w:tab w:val="left" w:pos="252"/>
        </w:tabs>
        <w:rPr>
          <w:rFonts w:ascii="Times New Roman" w:hAnsi="Times New Roman"/>
          <w:sz w:val="28"/>
        </w:rPr>
      </w:pPr>
    </w:p>
    <w:p w:rsidR="008A38D8" w:rsidRDefault="00F86E64">
      <w:pPr>
        <w:pStyle w:val="310"/>
        <w:ind w:firstLine="0"/>
        <w:rPr>
          <w:b w:val="0"/>
          <w:bCs w:val="0"/>
          <w:color w:val="000000"/>
          <w:sz w:val="28"/>
          <w:szCs w:val="24"/>
        </w:rPr>
      </w:pPr>
      <w:r>
        <w:rPr>
          <w:b w:val="0"/>
          <w:bCs w:val="0"/>
          <w:sz w:val="28"/>
          <w:szCs w:val="24"/>
        </w:rPr>
        <w:t xml:space="preserve">Заседание </w:t>
      </w:r>
      <w:r>
        <w:rPr>
          <w:b w:val="0"/>
          <w:bCs w:val="0"/>
          <w:sz w:val="28"/>
        </w:rPr>
        <w:t>закупочной комиссии</w:t>
      </w:r>
      <w:r>
        <w:rPr>
          <w:b w:val="0"/>
          <w:bCs w:val="0"/>
          <w:sz w:val="28"/>
          <w:szCs w:val="24"/>
        </w:rPr>
        <w:t xml:space="preserve"> проводится в 14:30:00 (время московское) «03» декабря 2015 года, по </w:t>
      </w:r>
      <w:r>
        <w:rPr>
          <w:b w:val="0"/>
          <w:bCs w:val="0"/>
          <w:color w:val="000000"/>
          <w:sz w:val="28"/>
          <w:szCs w:val="24"/>
        </w:rPr>
        <w:t>адресу: 119017, г. Москва Б. Ордынка, д.40,стр.1.</w:t>
      </w:r>
    </w:p>
    <w:p w:rsidR="008A38D8" w:rsidRDefault="008A38D8">
      <w:pPr>
        <w:pStyle w:val="310"/>
        <w:ind w:firstLine="0"/>
        <w:rPr>
          <w:b w:val="0"/>
          <w:bCs w:val="0"/>
          <w:color w:val="000000"/>
          <w:sz w:val="28"/>
          <w:szCs w:val="24"/>
        </w:rPr>
      </w:pPr>
    </w:p>
    <w:p w:rsidR="008A38D8" w:rsidRDefault="00F86E64">
      <w:pPr>
        <w:rPr>
          <w:rFonts w:ascii="Times New Roman" w:hAnsi="Times New Roman"/>
          <w:sz w:val="28"/>
          <w:lang w:eastAsia="ar-SA"/>
        </w:rPr>
      </w:pPr>
      <w:r>
        <w:rPr>
          <w:rFonts w:ascii="Times New Roman" w:hAnsi="Times New Roman"/>
          <w:b/>
          <w:bCs/>
          <w:sz w:val="28"/>
        </w:rPr>
        <w:t xml:space="preserve">На заседании присутствуют: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88"/>
        <w:gridCol w:w="8164"/>
      </w:tblGrid>
      <w:tr w:rsidR="008A38D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38D8" w:rsidRDefault="00F86E6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38D8" w:rsidRDefault="00F86E6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</w:tr>
      <w:tr w:rsidR="008A38D8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38D8" w:rsidRDefault="00F86E64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lastRenderedPageBreak/>
              <w:t xml:space="preserve">Председатель закупочной комиссии: </w:t>
            </w:r>
          </w:p>
        </w:tc>
      </w:tr>
      <w:tr w:rsidR="008A38D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38D8" w:rsidRDefault="00F86E6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Зубков Ю.А.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38D8" w:rsidRDefault="00F86E6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Начальник управления закупочных процедур АО "Наука и инновации" </w:t>
            </w:r>
          </w:p>
        </w:tc>
      </w:tr>
      <w:tr w:rsidR="008A38D8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38D8" w:rsidRDefault="00F86E64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8A38D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38D8" w:rsidRDefault="00F86E6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Макшанов К.В.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38D8" w:rsidRDefault="00F86E6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Руководитель проекта управления закупочных процедур АО "Наука и инновации"</w:t>
            </w:r>
          </w:p>
        </w:tc>
      </w:tr>
      <w:tr w:rsidR="008A38D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38D8" w:rsidRDefault="00F86E6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Самохвалова Н.А.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38D8" w:rsidRDefault="00F86E6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Советник отдела защиты активов службы безопасности АО "Наука и инновации"</w:t>
            </w:r>
          </w:p>
        </w:tc>
      </w:tr>
      <w:tr w:rsidR="008A38D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38D8" w:rsidRDefault="00F86E6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Шахлевич А.Н.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38D8" w:rsidRDefault="00F86E6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Главный специалист Управление правовой и корпоративной работы АО "Наука и инновации"</w:t>
            </w:r>
          </w:p>
        </w:tc>
      </w:tr>
      <w:tr w:rsidR="008A38D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38D8" w:rsidRDefault="00F86E6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Репникова Ю.А.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38D8" w:rsidRDefault="00F86E6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Советник управления закупочных процедур АО "Наука и инновации"</w:t>
            </w:r>
          </w:p>
        </w:tc>
      </w:tr>
      <w:tr w:rsidR="008A38D8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38D8" w:rsidRDefault="00F86E64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Секретарь закупочной комиссии (с правом голоса) </w:t>
            </w:r>
          </w:p>
        </w:tc>
      </w:tr>
      <w:tr w:rsidR="008A38D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38D8" w:rsidRDefault="00F86E6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Ловковский И.А.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38D8" w:rsidRDefault="00F86E6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Начальник управления организации конкурсных процедур и закупок АО "НИИТФА" </w:t>
            </w:r>
          </w:p>
        </w:tc>
      </w:tr>
    </w:tbl>
    <w:p w:rsidR="008A38D8" w:rsidRDefault="00F86E64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Заседание проводится в присутствии 6 из </w:t>
      </w:r>
      <w:r w:rsidR="0020394C">
        <w:rPr>
          <w:rFonts w:ascii="Times New Roman" w:hAnsi="Times New Roman"/>
          <w:sz w:val="28"/>
        </w:rPr>
        <w:t>8</w:t>
      </w:r>
      <w:r>
        <w:rPr>
          <w:rFonts w:ascii="Times New Roman" w:hAnsi="Times New Roman"/>
          <w:sz w:val="28"/>
        </w:rPr>
        <w:t xml:space="preserve"> членов комиссии по размещению заказа.</w:t>
      </w:r>
    </w:p>
    <w:p w:rsidR="008A38D8" w:rsidRDefault="00F86E64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Кворум имеется.</w:t>
      </w:r>
    </w:p>
    <w:p w:rsidR="008A38D8" w:rsidRDefault="008A38D8">
      <w:pPr>
        <w:rPr>
          <w:rFonts w:ascii="Times New Roman" w:hAnsi="Times New Roman"/>
          <w:sz w:val="28"/>
        </w:rPr>
      </w:pPr>
    </w:p>
    <w:p w:rsidR="008A38D8" w:rsidRDefault="00F86E64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 Согласно Протоколу заседания комиссии по размещению заказа по открытию доступа к поданным в форме электронных документов Предложениям от 16.11.2015 № 1068 к рассмотрению приняты Предложения от следующих участников процедуры закупки: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93"/>
        <w:gridCol w:w="3232"/>
        <w:gridCol w:w="2208"/>
        <w:gridCol w:w="2919"/>
      </w:tblGrid>
      <w:tr w:rsidR="008A38D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38D8" w:rsidRDefault="00F86E6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№ Предложения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38D8" w:rsidRDefault="00F86E6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Участник запроса предложений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38D8" w:rsidRDefault="00F86E6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Предложение участника запроса предложений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38D8" w:rsidRDefault="00F86E6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Цена Предложения </w:t>
            </w:r>
          </w:p>
        </w:tc>
      </w:tr>
      <w:tr w:rsidR="008A38D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38D8" w:rsidRDefault="00F86E6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60339586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38D8" w:rsidRDefault="00F86E6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Общество с ограниченной ответственностью "Промгазавтоматика"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38D8" w:rsidRDefault="00F86E6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38D8" w:rsidRDefault="00F86E6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Цена заявки:</w:t>
            </w:r>
            <w:r w:rsidR="0020394C">
              <w:rPr>
                <w:rFonts w:ascii="Times New Roman" w:eastAsiaTheme="minorHAnsi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259 200 (Двести пятьдесят девять тысяч двести) рублей 00 копеек, НДС не облагается</w:t>
            </w:r>
          </w:p>
        </w:tc>
      </w:tr>
      <w:tr w:rsidR="008A38D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38D8" w:rsidRDefault="00F86E6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60338501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38D8" w:rsidRDefault="00F86E6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Общество с ограниченной ответственностью «Антерма»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38D8" w:rsidRDefault="00F86E6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38D8" w:rsidRDefault="00F86E6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Цена заявки:</w:t>
            </w:r>
            <w:r w:rsidR="0020394C">
              <w:rPr>
                <w:rFonts w:ascii="Times New Roman" w:eastAsiaTheme="minorHAnsi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312 000 (Триста двенадцать тысяч) рублей 00 копеек, включая НДС</w:t>
            </w:r>
          </w:p>
        </w:tc>
      </w:tr>
    </w:tbl>
    <w:p w:rsidR="008A38D8" w:rsidRDefault="008A38D8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8A38D8" w:rsidRDefault="00F86E64">
      <w:pPr>
        <w:pStyle w:val="af0"/>
        <w:ind w:left="0"/>
        <w:jc w:val="both"/>
        <w:outlineLvl w:val="0"/>
        <w:rPr>
          <w:rFonts w:ascii="Times New Roman" w:eastAsia="Times New Roman" w:hAnsi="Times New Roman"/>
          <w:sz w:val="28"/>
          <w:szCs w:val="24"/>
        </w:rPr>
      </w:pPr>
      <w:r>
        <w:rPr>
          <w:rFonts w:ascii="Times New Roman" w:eastAsia="Times New Roman" w:hAnsi="Times New Roman"/>
          <w:sz w:val="28"/>
          <w:szCs w:val="24"/>
        </w:rPr>
        <w:t>2. По результатам рассмотрения предложений участников процедуры закупки комиссией по размещению заказа были приняты следующие решения:</w:t>
      </w:r>
    </w:p>
    <w:p w:rsidR="008A38D8" w:rsidRDefault="00F86E64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2.1. Допустить к участию в запросе предложений в электронной форме и признать участниками запроса предложений следующих участников процедуры закупки, соответствующих требованиям, установленным ЕОСЗ и документацией по </w:t>
      </w:r>
      <w:r>
        <w:rPr>
          <w:rFonts w:ascii="Times New Roman" w:eastAsiaTheme="minorHAnsi" w:hAnsi="Times New Roman"/>
          <w:sz w:val="28"/>
          <w:szCs w:val="28"/>
        </w:rPr>
        <w:lastRenderedPageBreak/>
        <w:t xml:space="preserve">проведению запроса предложений, подавших Предложения, соответствующие требованиям, установленным документацией о проведении запроса предложений: </w:t>
      </w:r>
    </w:p>
    <w:p w:rsidR="0020394C" w:rsidRDefault="0020394C">
      <w:pPr>
        <w:keepLines w:val="0"/>
        <w:rPr>
          <w:rFonts w:ascii="Times New Roman" w:eastAsiaTheme="minorHAnsi" w:hAnsi="Times New Roman"/>
          <w:sz w:val="28"/>
          <w:szCs w:val="28"/>
        </w:rPr>
      </w:pPr>
    </w:p>
    <w:p w:rsidR="008A38D8" w:rsidRDefault="00F86E64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2.1.1. Общество с ограниченной ответственностью "Промгазавтоматика" (город г. Подольск, ул. Комсомольская, д. 1, офис 612) </w:t>
      </w:r>
    </w:p>
    <w:p w:rsidR="0020394C" w:rsidRDefault="00F86E64" w:rsidP="0020394C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  </w:t>
      </w:r>
    </w:p>
    <w:p w:rsidR="0020394C" w:rsidRDefault="0020394C" w:rsidP="0020394C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2.2. В соответствии с пунктом </w:t>
      </w:r>
      <w:r>
        <w:rPr>
          <w:sz w:val="28"/>
          <w:szCs w:val="28"/>
        </w:rPr>
        <w:t xml:space="preserve">19.8, </w:t>
      </w:r>
      <w:r>
        <w:rPr>
          <w:sz w:val="28"/>
          <w:szCs w:val="28"/>
        </w:rPr>
        <w:t xml:space="preserve">14.8.4 ЕОСЗ и пунктом 7.5 документации по запросу предложений направить запросы по уточнению предложений на участие в запросе предложений, а именно: </w:t>
      </w:r>
    </w:p>
    <w:p w:rsidR="0020394C" w:rsidRDefault="0020394C" w:rsidP="0020394C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2.2.1. направить участнику запроса предложений: Общество с ограниченной ответственностью "</w:t>
      </w:r>
      <w:r>
        <w:rPr>
          <w:sz w:val="28"/>
          <w:szCs w:val="28"/>
        </w:rPr>
        <w:t>Антерма</w:t>
      </w:r>
      <w:r>
        <w:rPr>
          <w:sz w:val="28"/>
          <w:szCs w:val="28"/>
        </w:rPr>
        <w:t>"</w:t>
      </w:r>
      <w:r>
        <w:rPr>
          <w:sz w:val="28"/>
          <w:szCs w:val="28"/>
        </w:rPr>
        <w:t xml:space="preserve"> (город Москва, ул. 4-ый Верхний Михайловский проезд, д.5)</w:t>
      </w:r>
      <w:r>
        <w:rPr>
          <w:sz w:val="28"/>
          <w:szCs w:val="28"/>
        </w:rPr>
        <w:t xml:space="preserve"> запрос о предоставлении отсутствующих </w:t>
      </w:r>
      <w:r>
        <w:rPr>
          <w:sz w:val="28"/>
          <w:szCs w:val="28"/>
        </w:rPr>
        <w:t>сведений по заявке/запрос о предоставлении представленных не в полном объеме документов.</w:t>
      </w:r>
    </w:p>
    <w:p w:rsidR="0020394C" w:rsidRDefault="0020394C" w:rsidP="0020394C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</w:p>
    <w:p w:rsidR="0020394C" w:rsidRDefault="0020394C" w:rsidP="0020394C">
      <w:pPr>
        <w:pStyle w:val="a5"/>
        <w:spacing w:before="0" w:beforeAutospacing="0" w:after="0" w:afterAutospacing="0"/>
        <w:jc w:val="both"/>
        <w:rPr>
          <w:sz w:val="28"/>
        </w:rPr>
      </w:pPr>
      <w:r>
        <w:rPr>
          <w:sz w:val="28"/>
        </w:rPr>
        <w:t xml:space="preserve">3. </w:t>
      </w:r>
      <w:r>
        <w:rPr>
          <w:sz w:val="28"/>
        </w:rPr>
        <w:t>По результатам повторного рассмотрения заявок на участие в запросе предложений с учетом, в том числе, документов,</w:t>
      </w:r>
      <w:r>
        <w:t xml:space="preserve"> </w:t>
      </w:r>
      <w:r>
        <w:rPr>
          <w:sz w:val="28"/>
        </w:rPr>
        <w:t>дополнительно представленных участниками запроса предложений в ответ на направленные запросы по уточнению заявок на участие в запросе предложений, закупочной комиссией были</w:t>
      </w:r>
      <w:r>
        <w:rPr>
          <w:iCs/>
          <w:sz w:val="28"/>
        </w:rPr>
        <w:t xml:space="preserve"> </w:t>
      </w:r>
      <w:r>
        <w:rPr>
          <w:sz w:val="28"/>
        </w:rPr>
        <w:t>приняты следующие решения</w:t>
      </w:r>
      <w:r>
        <w:rPr>
          <w:sz w:val="28"/>
        </w:rPr>
        <w:t>:</w:t>
      </w:r>
    </w:p>
    <w:p w:rsidR="0020394C" w:rsidRDefault="0020394C" w:rsidP="0020394C">
      <w:pPr>
        <w:keepLines w:val="0"/>
        <w:widowControl w:val="0"/>
        <w:spacing w:before="120"/>
      </w:pPr>
      <w:r>
        <w:rPr>
          <w:rFonts w:ascii="Times New Roman" w:hAnsi="Times New Roman"/>
          <w:sz w:val="28"/>
        </w:rPr>
        <w:t>3.1. Допустить</w:t>
      </w:r>
      <w:r>
        <w:rPr>
          <w:rFonts w:ascii="Times New Roman" w:hAnsi="Times New Roman"/>
          <w:sz w:val="28"/>
          <w:szCs w:val="28"/>
        </w:rPr>
        <w:t xml:space="preserve"> к дальнейшему участию в запросе предложений следующих участников запроса предложений, отвечающих требованиям документации по запросу предложений и подавших заявки на участие в запросе предложений, отвечающие требованиям документации по запросу предложений:</w:t>
      </w:r>
    </w:p>
    <w:p w:rsidR="0020394C" w:rsidRPr="0020394C" w:rsidRDefault="0020394C" w:rsidP="0020394C">
      <w:pPr>
        <w:keepLines w:val="0"/>
        <w:widowControl w:val="0"/>
        <w:spacing w:before="1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3.1.1. </w:t>
      </w:r>
      <w:r w:rsidRPr="0020394C">
        <w:rPr>
          <w:rFonts w:ascii="Times New Roman" w:hAnsi="Times New Roman"/>
          <w:sz w:val="28"/>
          <w:szCs w:val="28"/>
        </w:rPr>
        <w:t>Общество с ограниченной ответственностью "Антерма" (город Москва, ул. 4-ый Верхний Михайловский проезд, д.5)</w:t>
      </w:r>
    </w:p>
    <w:p w:rsidR="0020394C" w:rsidRDefault="0020394C" w:rsidP="0020394C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</w:p>
    <w:p w:rsidR="0020394C" w:rsidRDefault="000F6FF4" w:rsidP="0020394C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4. </w:t>
      </w:r>
      <w:r w:rsidR="0020394C">
        <w:rPr>
          <w:rFonts w:ascii="Times New Roman" w:eastAsiaTheme="minorHAnsi" w:hAnsi="Times New Roman"/>
          <w:sz w:val="28"/>
          <w:szCs w:val="28"/>
        </w:rPr>
        <w:t xml:space="preserve">В соответствии с пунктом 2 Части 1 Тома 1 документации по проведению запроса предложений, критерии </w:t>
      </w:r>
      <w:proofErr w:type="gramStart"/>
      <w:r w:rsidR="0020394C">
        <w:rPr>
          <w:rFonts w:ascii="Times New Roman" w:eastAsiaTheme="minorHAnsi" w:hAnsi="Times New Roman"/>
          <w:sz w:val="28"/>
          <w:szCs w:val="28"/>
        </w:rPr>
        <w:t>оценки предложений участников процедуры закупки</w:t>
      </w:r>
      <w:proofErr w:type="gramEnd"/>
      <w:r w:rsidR="0020394C">
        <w:rPr>
          <w:rFonts w:ascii="Times New Roman" w:eastAsiaTheme="minorHAnsi" w:hAnsi="Times New Roman"/>
          <w:sz w:val="28"/>
          <w:szCs w:val="28"/>
        </w:rPr>
        <w:t xml:space="preserve"> и количество баллов, присужденных комиссией по размещению заказа</w:t>
      </w:r>
      <w:r>
        <w:rPr>
          <w:rFonts w:ascii="Times New Roman" w:eastAsiaTheme="minorHAnsi" w:hAnsi="Times New Roman"/>
          <w:sz w:val="28"/>
          <w:szCs w:val="28"/>
        </w:rPr>
        <w:t>: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12"/>
        <w:gridCol w:w="2824"/>
        <w:gridCol w:w="3494"/>
        <w:gridCol w:w="21"/>
      </w:tblGrid>
      <w:tr w:rsidR="0020394C" w:rsidTr="0020394C">
        <w:trPr>
          <w:jc w:val="center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394C" w:rsidRDefault="0020394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 xml:space="preserve">Наименование критерия/подкритерия (значимость критерия/подкритерия) </w:t>
            </w:r>
          </w:p>
        </w:tc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394C" w:rsidRDefault="0020394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 xml:space="preserve">Баллы, присвоенные Предложениям участников запроса предложений с учетом значимости критерия/подкритерия </w:t>
            </w:r>
          </w:p>
        </w:tc>
      </w:tr>
      <w:tr w:rsidR="000F6FF4" w:rsidTr="000F6FF4">
        <w:trPr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394C" w:rsidRDefault="0020394C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394C" w:rsidRDefault="0020394C" w:rsidP="000F6FF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>Общество с ограниченной ответственностью "</w:t>
            </w:r>
            <w:r w:rsidR="000F6FF4"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>Антерма</w:t>
            </w: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>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394C" w:rsidRDefault="0020394C" w:rsidP="000F6FF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>Общество с ограниченной ответственностью "</w:t>
            </w:r>
            <w:r w:rsidR="000F6FF4"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>Промгазавтоматика</w:t>
            </w: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>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0394C" w:rsidRDefault="0020394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</w:p>
        </w:tc>
      </w:tr>
      <w:tr w:rsidR="000F6FF4" w:rsidTr="000F6FF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394C" w:rsidRDefault="000F6FF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Цена договора (95%</w:t>
            </w:r>
            <w:r w:rsidR="0020394C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394C" w:rsidRDefault="0020394C" w:rsidP="000F6FF4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9</w:t>
            </w:r>
            <w:r w:rsidR="000F6FF4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3.1</w:t>
            </w: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394C" w:rsidRDefault="000F6FF4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95.00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0394C" w:rsidRDefault="0020394C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</w:tr>
      <w:tr w:rsidR="000F6FF4" w:rsidTr="000F6FF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394C" w:rsidRDefault="000F6FF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0F6FF4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Обеспеченность кадровыми ресурсами (</w:t>
            </w:r>
            <w:proofErr w:type="spellStart"/>
            <w:r w:rsidRPr="000F6FF4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К</w:t>
            </w:r>
            <w:proofErr w:type="gramStart"/>
            <w:r w:rsidRPr="000F6FF4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i</w:t>
            </w:r>
            <w:proofErr w:type="spellEnd"/>
            <w:proofErr w:type="gramEnd"/>
            <w:r w:rsidRPr="000F6FF4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–5%)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394C" w:rsidRDefault="0020394C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5.00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394C" w:rsidRDefault="0020394C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5.00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0394C" w:rsidRDefault="0020394C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</w:tr>
      <w:tr w:rsidR="000F6FF4" w:rsidTr="000F6FF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394C" w:rsidRDefault="0020394C">
            <w:pPr>
              <w:keepLines w:val="0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>Рейтинг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394C" w:rsidRDefault="000F6FF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>98.1</w:t>
            </w:r>
            <w:r w:rsidR="0020394C"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394C" w:rsidRDefault="000F6FF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>100.00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0394C" w:rsidRDefault="0020394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</w:p>
        </w:tc>
      </w:tr>
    </w:tbl>
    <w:p w:rsidR="0020394C" w:rsidRDefault="0020394C" w:rsidP="0020394C">
      <w:pPr>
        <w:keepLines w:val="0"/>
        <w:rPr>
          <w:rFonts w:ascii="Times New Roman" w:hAnsi="Times New Roman"/>
          <w:sz w:val="28"/>
        </w:rPr>
      </w:pPr>
    </w:p>
    <w:p w:rsidR="0020394C" w:rsidRDefault="000F6FF4" w:rsidP="0020394C">
      <w:pPr>
        <w:pStyle w:val="af0"/>
        <w:ind w:left="0"/>
        <w:jc w:val="both"/>
        <w:rPr>
          <w:rFonts w:ascii="Times New Roman" w:eastAsia="Times New Roman" w:hAnsi="Times New Roman"/>
          <w:sz w:val="28"/>
          <w:szCs w:val="24"/>
        </w:rPr>
      </w:pPr>
      <w:r>
        <w:rPr>
          <w:rFonts w:ascii="Times New Roman" w:eastAsia="Times New Roman" w:hAnsi="Times New Roman"/>
          <w:sz w:val="28"/>
          <w:szCs w:val="24"/>
        </w:rPr>
        <w:lastRenderedPageBreak/>
        <w:t>5</w:t>
      </w:r>
      <w:r w:rsidR="0020394C">
        <w:rPr>
          <w:rFonts w:ascii="Times New Roman" w:eastAsia="Times New Roman" w:hAnsi="Times New Roman"/>
          <w:sz w:val="28"/>
          <w:szCs w:val="24"/>
        </w:rPr>
        <w:t xml:space="preserve">. </w:t>
      </w:r>
      <w:proofErr w:type="gramStart"/>
      <w:r w:rsidR="0020394C">
        <w:rPr>
          <w:rFonts w:ascii="Times New Roman" w:eastAsia="Times New Roman" w:hAnsi="Times New Roman"/>
          <w:sz w:val="28"/>
          <w:szCs w:val="24"/>
        </w:rPr>
        <w:t xml:space="preserve">На основании результатов оценки и сопоставления </w:t>
      </w:r>
      <w:r>
        <w:rPr>
          <w:rFonts w:ascii="Times New Roman" w:eastAsia="Times New Roman" w:hAnsi="Times New Roman"/>
          <w:sz w:val="28"/>
          <w:szCs w:val="24"/>
        </w:rPr>
        <w:t>Предложений каждому Предложению</w:t>
      </w:r>
      <w:r w:rsidR="0020394C">
        <w:rPr>
          <w:rFonts w:ascii="Times New Roman" w:eastAsia="Times New Roman" w:hAnsi="Times New Roman"/>
          <w:sz w:val="28"/>
          <w:szCs w:val="24"/>
        </w:rPr>
        <w:t xml:space="preserve"> относительно других по мере уменьшения степени предпочтительности содержащихся в них условий исполнения договора присвоены порядковые номера (Предложению на участие в запросе предложений, в которой содержатся лучшие условия исполнения договора, присвоен первый номер):</w:t>
      </w:r>
      <w:proofErr w:type="gramEnd"/>
    </w:p>
    <w:p w:rsidR="0020394C" w:rsidRDefault="0020394C" w:rsidP="0020394C">
      <w:pPr>
        <w:pStyle w:val="af0"/>
        <w:ind w:left="0"/>
        <w:jc w:val="both"/>
        <w:rPr>
          <w:rFonts w:ascii="Times New Roman" w:eastAsia="Times New Roman" w:hAnsi="Times New Roman"/>
          <w:sz w:val="28"/>
          <w:szCs w:val="20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87"/>
        <w:gridCol w:w="8065"/>
      </w:tblGrid>
      <w:tr w:rsidR="0020394C" w:rsidTr="0020394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394C" w:rsidRDefault="0020394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>Порядковый номер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394C" w:rsidRDefault="0020394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 xml:space="preserve">Наименование (для юридического лица), ФИО (для физического лица) участника запроса предложений </w:t>
            </w:r>
          </w:p>
        </w:tc>
      </w:tr>
      <w:tr w:rsidR="0020394C" w:rsidTr="0020394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394C" w:rsidRDefault="0020394C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394C" w:rsidRDefault="0020394C" w:rsidP="000F6FF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Общество с ограниченной ответственностью "</w:t>
            </w:r>
            <w:r w:rsidR="000F6FF4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Промгазавтоматика</w:t>
            </w: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"</w:t>
            </w:r>
          </w:p>
        </w:tc>
      </w:tr>
      <w:tr w:rsidR="0020394C" w:rsidTr="0020394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394C" w:rsidRDefault="0020394C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394C" w:rsidRDefault="0020394C" w:rsidP="000F6FF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Общество с ограниченной ответственностью "</w:t>
            </w:r>
            <w:r w:rsidR="000F6FF4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Антерма</w:t>
            </w: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"</w:t>
            </w:r>
          </w:p>
        </w:tc>
      </w:tr>
    </w:tbl>
    <w:p w:rsidR="0020394C" w:rsidRDefault="0020394C" w:rsidP="0020394C">
      <w:pPr>
        <w:keepLines w:val="0"/>
        <w:rPr>
          <w:rFonts w:ascii="Times New Roman" w:eastAsiaTheme="minorHAnsi" w:hAnsi="Times New Roman"/>
          <w:sz w:val="28"/>
        </w:rPr>
      </w:pPr>
    </w:p>
    <w:p w:rsidR="0020394C" w:rsidRDefault="000F6FF4" w:rsidP="0020394C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6</w:t>
      </w:r>
      <w:r w:rsidR="0020394C">
        <w:rPr>
          <w:rFonts w:ascii="Times New Roman" w:hAnsi="Times New Roman"/>
          <w:sz w:val="28"/>
        </w:rPr>
        <w:t>. По результатам оценки и сопоставления предложений участников процедуры закупки  комиссией по размещению заказа приняты следующие решения:</w:t>
      </w:r>
    </w:p>
    <w:p w:rsidR="000F6FF4" w:rsidRPr="0020394C" w:rsidRDefault="000F6FF4" w:rsidP="000F6FF4">
      <w:pPr>
        <w:keepLines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</w:t>
      </w:r>
      <w:r w:rsidR="0020394C">
        <w:rPr>
          <w:rFonts w:ascii="Times New Roman" w:hAnsi="Times New Roman"/>
          <w:sz w:val="28"/>
          <w:szCs w:val="28"/>
        </w:rPr>
        <w:t>.1. Признать победителем запроса предложений участника запроса предложений, который предложил лучшие условия исполнения договора, и Предложению которого присвоен первый номер</w:t>
      </w:r>
      <w:r>
        <w:rPr>
          <w:rFonts w:ascii="Times New Roman" w:hAnsi="Times New Roman"/>
          <w:sz w:val="28"/>
          <w:szCs w:val="28"/>
        </w:rPr>
        <w:t xml:space="preserve"> - </w:t>
      </w:r>
      <w:r>
        <w:rPr>
          <w:rFonts w:ascii="Times New Roman" w:eastAsiaTheme="minorHAnsi" w:hAnsi="Times New Roman"/>
          <w:sz w:val="28"/>
          <w:szCs w:val="28"/>
        </w:rPr>
        <w:t>Общество с ограниченной ответственностью "Промгазавтоматика"</w:t>
      </w:r>
      <w:r>
        <w:rPr>
          <w:rFonts w:ascii="Times New Roman" w:eastAsiaTheme="minorHAnsi" w:hAnsi="Times New Roman"/>
          <w:sz w:val="28"/>
          <w:szCs w:val="28"/>
        </w:rPr>
        <w:t xml:space="preserve"> </w:t>
      </w:r>
      <w:r w:rsidRPr="0020394C">
        <w:rPr>
          <w:rFonts w:ascii="Times New Roman" w:hAnsi="Times New Roman"/>
          <w:sz w:val="28"/>
          <w:szCs w:val="28"/>
        </w:rPr>
        <w:t xml:space="preserve">(город г. Подольск, ул. </w:t>
      </w:r>
      <w:proofErr w:type="gramStart"/>
      <w:r w:rsidRPr="0020394C">
        <w:rPr>
          <w:rFonts w:ascii="Times New Roman" w:hAnsi="Times New Roman"/>
          <w:sz w:val="28"/>
          <w:szCs w:val="28"/>
        </w:rPr>
        <w:t>Комсомольская</w:t>
      </w:r>
      <w:proofErr w:type="gramEnd"/>
      <w:r w:rsidRPr="0020394C">
        <w:rPr>
          <w:rFonts w:ascii="Times New Roman" w:hAnsi="Times New Roman"/>
          <w:sz w:val="28"/>
          <w:szCs w:val="28"/>
        </w:rPr>
        <w:t>, д. 1, офис 612)</w:t>
      </w:r>
      <w:r>
        <w:rPr>
          <w:rFonts w:ascii="Times New Roman" w:hAnsi="Times New Roman"/>
          <w:sz w:val="28"/>
          <w:szCs w:val="28"/>
        </w:rPr>
        <w:t>.</w:t>
      </w:r>
      <w:r w:rsidRPr="0020394C">
        <w:rPr>
          <w:rFonts w:ascii="Times New Roman" w:hAnsi="Times New Roman"/>
          <w:sz w:val="28"/>
          <w:szCs w:val="28"/>
        </w:rPr>
        <w:t xml:space="preserve"> </w:t>
      </w:r>
    </w:p>
    <w:p w:rsidR="0020394C" w:rsidRDefault="0020394C" w:rsidP="0020394C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  <w:lang w:val="en-US"/>
        </w:rPr>
        <w:t> </w:t>
      </w:r>
      <w:r w:rsidRPr="000F6FF4">
        <w:rPr>
          <w:sz w:val="28"/>
          <w:szCs w:val="28"/>
        </w:rPr>
        <w:t xml:space="preserve"> </w:t>
      </w:r>
    </w:p>
    <w:p w:rsidR="0020394C" w:rsidRDefault="0020394C" w:rsidP="0020394C">
      <w:pPr>
        <w:keepLines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Результаты голосования: </w:t>
      </w:r>
    </w:p>
    <w:p w:rsidR="0020394C" w:rsidRDefault="0020394C" w:rsidP="0020394C">
      <w:pPr>
        <w:keepLines w:val="0"/>
        <w:numPr>
          <w:ilvl w:val="0"/>
          <w:numId w:val="5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«за» – </w:t>
      </w:r>
      <w:r w:rsidR="000F6FF4">
        <w:rPr>
          <w:rFonts w:ascii="Times New Roman" w:hAnsi="Times New Roman"/>
          <w:sz w:val="28"/>
          <w:szCs w:val="28"/>
        </w:rPr>
        <w:t>6 голосов (Зубков Ю.А.,</w:t>
      </w:r>
      <w:r>
        <w:rPr>
          <w:rFonts w:ascii="Times New Roman" w:hAnsi="Times New Roman"/>
          <w:sz w:val="28"/>
          <w:szCs w:val="28"/>
        </w:rPr>
        <w:t xml:space="preserve"> Макшанов К.В., Самохвалова Н.А., </w:t>
      </w:r>
      <w:r w:rsidR="000F6FF4">
        <w:rPr>
          <w:rFonts w:ascii="Times New Roman" w:hAnsi="Times New Roman"/>
          <w:sz w:val="28"/>
          <w:szCs w:val="28"/>
        </w:rPr>
        <w:t xml:space="preserve">Шахлевич А.Н., </w:t>
      </w:r>
      <w:r>
        <w:rPr>
          <w:rFonts w:ascii="Times New Roman" w:hAnsi="Times New Roman"/>
          <w:sz w:val="28"/>
          <w:szCs w:val="28"/>
        </w:rPr>
        <w:t xml:space="preserve">Репникова Ю.А., Ловковский И.А.); </w:t>
      </w:r>
    </w:p>
    <w:p w:rsidR="0020394C" w:rsidRDefault="0020394C" w:rsidP="0020394C">
      <w:pPr>
        <w:keepLines w:val="0"/>
        <w:numPr>
          <w:ilvl w:val="0"/>
          <w:numId w:val="5"/>
        </w:numPr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>«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против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» – 0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голосов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; </w:t>
      </w:r>
    </w:p>
    <w:p w:rsidR="0020394C" w:rsidRDefault="0020394C" w:rsidP="0020394C">
      <w:pPr>
        <w:keepLines w:val="0"/>
        <w:numPr>
          <w:ilvl w:val="0"/>
          <w:numId w:val="5"/>
        </w:numPr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>«</w:t>
      </w:r>
      <w:proofErr w:type="spellStart"/>
      <w:proofErr w:type="gramStart"/>
      <w:r>
        <w:rPr>
          <w:rFonts w:ascii="Times New Roman" w:hAnsi="Times New Roman"/>
          <w:sz w:val="28"/>
          <w:szCs w:val="28"/>
          <w:lang w:val="en-US"/>
        </w:rPr>
        <w:t>воздержался</w:t>
      </w:r>
      <w:proofErr w:type="spellEnd"/>
      <w:proofErr w:type="gramEnd"/>
      <w:r>
        <w:rPr>
          <w:rFonts w:ascii="Times New Roman" w:hAnsi="Times New Roman"/>
          <w:sz w:val="28"/>
          <w:szCs w:val="28"/>
          <w:lang w:val="en-US"/>
        </w:rPr>
        <w:t xml:space="preserve">» – 0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голосов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. </w:t>
      </w:r>
    </w:p>
    <w:p w:rsidR="0020394C" w:rsidRDefault="0020394C" w:rsidP="0020394C">
      <w:pPr>
        <w:pStyle w:val="a5"/>
        <w:spacing w:before="0" w:beforeAutospacing="0" w:after="0" w:afterAutospacing="0"/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  </w:t>
      </w:r>
    </w:p>
    <w:p w:rsidR="000F6FF4" w:rsidRPr="0020394C" w:rsidRDefault="000F6FF4" w:rsidP="000F6FF4">
      <w:pPr>
        <w:keepLines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</w:t>
      </w:r>
      <w:r w:rsidR="0020394C">
        <w:rPr>
          <w:rFonts w:ascii="Times New Roman" w:hAnsi="Times New Roman"/>
          <w:sz w:val="28"/>
          <w:szCs w:val="28"/>
        </w:rPr>
        <w:t>.2. Присвоить второе мест</w:t>
      </w:r>
      <w:r>
        <w:rPr>
          <w:rFonts w:ascii="Times New Roman" w:hAnsi="Times New Roman"/>
          <w:sz w:val="28"/>
          <w:szCs w:val="28"/>
        </w:rPr>
        <w:t>о участнику запроса предложений -</w:t>
      </w:r>
      <w:r w:rsidR="0020394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eastAsiaTheme="minorHAnsi" w:hAnsi="Times New Roman"/>
          <w:sz w:val="28"/>
          <w:szCs w:val="28"/>
        </w:rPr>
        <w:t>Общество с ограниченной ответственностью «Антерма»</w:t>
      </w:r>
      <w:r>
        <w:rPr>
          <w:rFonts w:ascii="Times New Roman" w:eastAsiaTheme="minorHAnsi" w:hAnsi="Times New Roman"/>
          <w:sz w:val="28"/>
          <w:szCs w:val="28"/>
        </w:rPr>
        <w:t xml:space="preserve"> </w:t>
      </w:r>
      <w:r w:rsidRPr="0020394C">
        <w:rPr>
          <w:rFonts w:ascii="Times New Roman" w:hAnsi="Times New Roman"/>
          <w:sz w:val="28"/>
          <w:szCs w:val="28"/>
        </w:rPr>
        <w:t xml:space="preserve">(город Москва, ул. 4-ый Верхний Михайловский проезд, д. 5) </w:t>
      </w:r>
    </w:p>
    <w:p w:rsidR="0020394C" w:rsidRDefault="0020394C" w:rsidP="0020394C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  <w:lang w:val="en-US"/>
        </w:rPr>
        <w:t> </w:t>
      </w:r>
    </w:p>
    <w:p w:rsidR="0020394C" w:rsidRDefault="0020394C" w:rsidP="0020394C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Результаты голосования: </w:t>
      </w:r>
    </w:p>
    <w:p w:rsidR="0020394C" w:rsidRDefault="0020394C" w:rsidP="0020394C">
      <w:pPr>
        <w:keepLines w:val="0"/>
        <w:numPr>
          <w:ilvl w:val="0"/>
          <w:numId w:val="5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«за» – </w:t>
      </w:r>
      <w:r w:rsidR="000F6FF4">
        <w:rPr>
          <w:rFonts w:ascii="Times New Roman" w:hAnsi="Times New Roman"/>
          <w:sz w:val="28"/>
          <w:szCs w:val="28"/>
        </w:rPr>
        <w:t>6</w:t>
      </w:r>
      <w:r>
        <w:rPr>
          <w:rFonts w:ascii="Times New Roman" w:hAnsi="Times New Roman"/>
          <w:sz w:val="28"/>
          <w:szCs w:val="28"/>
        </w:rPr>
        <w:t xml:space="preserve"> голосов (Зубков Ю.А</w:t>
      </w:r>
      <w:proofErr w:type="gramStart"/>
      <w:r>
        <w:rPr>
          <w:rFonts w:ascii="Times New Roman" w:hAnsi="Times New Roman"/>
          <w:sz w:val="28"/>
          <w:szCs w:val="28"/>
        </w:rPr>
        <w:t xml:space="preserve">,. </w:t>
      </w:r>
      <w:proofErr w:type="gramEnd"/>
      <w:r>
        <w:rPr>
          <w:rFonts w:ascii="Times New Roman" w:hAnsi="Times New Roman"/>
          <w:sz w:val="28"/>
          <w:szCs w:val="28"/>
        </w:rPr>
        <w:t xml:space="preserve">Макшанов К.В., Самохвалова Н.А., </w:t>
      </w:r>
      <w:r w:rsidR="000F6FF4">
        <w:rPr>
          <w:rFonts w:ascii="Times New Roman" w:hAnsi="Times New Roman"/>
          <w:sz w:val="28"/>
          <w:szCs w:val="28"/>
        </w:rPr>
        <w:t>Шахлевич А.Н.</w:t>
      </w:r>
      <w:r w:rsidR="000F6FF4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Репникова Ю.А., Ловковский И.А.); </w:t>
      </w:r>
    </w:p>
    <w:p w:rsidR="0020394C" w:rsidRDefault="0020394C" w:rsidP="0020394C">
      <w:pPr>
        <w:keepLines w:val="0"/>
        <w:numPr>
          <w:ilvl w:val="0"/>
          <w:numId w:val="6"/>
        </w:numPr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>«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против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» – 0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голосов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; </w:t>
      </w:r>
    </w:p>
    <w:p w:rsidR="0020394C" w:rsidRDefault="0020394C" w:rsidP="0020394C">
      <w:pPr>
        <w:keepLines w:val="0"/>
        <w:numPr>
          <w:ilvl w:val="0"/>
          <w:numId w:val="6"/>
        </w:numPr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>«</w:t>
      </w:r>
      <w:proofErr w:type="spellStart"/>
      <w:proofErr w:type="gramStart"/>
      <w:r>
        <w:rPr>
          <w:rFonts w:ascii="Times New Roman" w:hAnsi="Times New Roman"/>
          <w:sz w:val="28"/>
          <w:szCs w:val="28"/>
          <w:lang w:val="en-US"/>
        </w:rPr>
        <w:t>воздержался</w:t>
      </w:r>
      <w:proofErr w:type="spellEnd"/>
      <w:proofErr w:type="gramEnd"/>
      <w:r>
        <w:rPr>
          <w:rFonts w:ascii="Times New Roman" w:hAnsi="Times New Roman"/>
          <w:sz w:val="28"/>
          <w:szCs w:val="28"/>
          <w:lang w:val="en-US"/>
        </w:rPr>
        <w:t xml:space="preserve">» – 0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голосов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. </w:t>
      </w:r>
    </w:p>
    <w:p w:rsidR="0020394C" w:rsidRDefault="0020394C" w:rsidP="0020394C">
      <w:pPr>
        <w:keepLines w:val="0"/>
        <w:ind w:left="720"/>
        <w:rPr>
          <w:rFonts w:ascii="Times New Roman" w:hAnsi="Times New Roman"/>
          <w:sz w:val="28"/>
          <w:szCs w:val="28"/>
          <w:lang w:val="en-US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15"/>
        <w:gridCol w:w="6457"/>
        <w:gridCol w:w="1679"/>
      </w:tblGrid>
      <w:tr w:rsidR="000F6FF4" w:rsidTr="000F6FF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6FF4" w:rsidRDefault="000F6FF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6FF4" w:rsidRDefault="000F6FF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6FF4" w:rsidRDefault="000F6FF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 xml:space="preserve">Подпись </w:t>
            </w:r>
          </w:p>
        </w:tc>
      </w:tr>
      <w:tr w:rsidR="000F6FF4" w:rsidTr="000F6FF4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6FF4" w:rsidRDefault="000F6FF4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 xml:space="preserve">Председатель закупочной комиссии: </w:t>
            </w:r>
          </w:p>
        </w:tc>
      </w:tr>
      <w:tr w:rsidR="000F6FF4" w:rsidTr="000F6FF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6FF4" w:rsidRDefault="000F6FF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Зубков Ю.А. </w:t>
            </w:r>
          </w:p>
        </w:tc>
        <w:tc>
          <w:tcPr>
            <w:tcW w:w="32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6FF4" w:rsidRDefault="000F6FF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Начальник управления закупочных процедур АО "Наука и инновации" </w:t>
            </w:r>
          </w:p>
        </w:tc>
        <w:tc>
          <w:tcPr>
            <w:tcW w:w="8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6FF4" w:rsidRDefault="000F6FF4">
            <w:pPr>
              <w:keepLines w:val="0"/>
              <w:jc w:val="left"/>
              <w:rPr>
                <w:rFonts w:asciiTheme="minorHAnsi" w:eastAsiaTheme="minorHAnsi" w:hAnsiTheme="minorHAnsi"/>
                <w:sz w:val="20"/>
                <w:szCs w:val="20"/>
                <w:lang w:eastAsia="en-US"/>
              </w:rPr>
            </w:pPr>
          </w:p>
        </w:tc>
      </w:tr>
      <w:tr w:rsidR="000F6FF4" w:rsidTr="000F6FF4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6FF4" w:rsidRDefault="000F6FF4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 xml:space="preserve">Члены закупочной комиссии: </w:t>
            </w:r>
          </w:p>
        </w:tc>
      </w:tr>
      <w:tr w:rsidR="000F6FF4" w:rsidTr="000F6FF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6FF4" w:rsidRDefault="000F6FF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Макшанов К.В. </w:t>
            </w:r>
          </w:p>
        </w:tc>
        <w:tc>
          <w:tcPr>
            <w:tcW w:w="32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6FF4" w:rsidRDefault="000F6FF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Руководитель проекта управления закупочных процедур АО "Наука и инновации"</w:t>
            </w:r>
          </w:p>
        </w:tc>
        <w:tc>
          <w:tcPr>
            <w:tcW w:w="8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6FF4" w:rsidRDefault="000F6FF4">
            <w:pPr>
              <w:keepLines w:val="0"/>
              <w:jc w:val="left"/>
              <w:rPr>
                <w:rFonts w:asciiTheme="minorHAnsi" w:eastAsiaTheme="minorHAnsi" w:hAnsiTheme="minorHAnsi"/>
                <w:sz w:val="20"/>
                <w:szCs w:val="20"/>
                <w:lang w:eastAsia="en-US"/>
              </w:rPr>
            </w:pPr>
          </w:p>
        </w:tc>
      </w:tr>
      <w:tr w:rsidR="000F6FF4" w:rsidTr="000F6FF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6FF4" w:rsidRDefault="000F6FF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Самохвалова </w:t>
            </w: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lastRenderedPageBreak/>
              <w:t xml:space="preserve">Н.А. </w:t>
            </w:r>
          </w:p>
        </w:tc>
        <w:tc>
          <w:tcPr>
            <w:tcW w:w="32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6FF4" w:rsidRDefault="000F6FF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lastRenderedPageBreak/>
              <w:t xml:space="preserve">Советник </w:t>
            </w:r>
            <w:proofErr w:type="gramStart"/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отдела защиты активов службы </w:t>
            </w: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lastRenderedPageBreak/>
              <w:t>безопасности</w:t>
            </w:r>
            <w:proofErr w:type="gramEnd"/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АО "Наука и инновации"</w:t>
            </w:r>
          </w:p>
        </w:tc>
        <w:tc>
          <w:tcPr>
            <w:tcW w:w="8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6FF4" w:rsidRDefault="000F6FF4">
            <w:pPr>
              <w:keepLines w:val="0"/>
              <w:jc w:val="left"/>
              <w:rPr>
                <w:rFonts w:asciiTheme="minorHAnsi" w:eastAsiaTheme="minorHAnsi" w:hAnsiTheme="minorHAnsi"/>
                <w:sz w:val="20"/>
                <w:szCs w:val="20"/>
                <w:lang w:eastAsia="en-US"/>
              </w:rPr>
            </w:pPr>
          </w:p>
        </w:tc>
      </w:tr>
      <w:tr w:rsidR="000F6FF4" w:rsidTr="000F6FF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6FF4" w:rsidRDefault="000F6FF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lastRenderedPageBreak/>
              <w:t xml:space="preserve">Шахлевич А.Н. </w:t>
            </w:r>
          </w:p>
        </w:tc>
        <w:tc>
          <w:tcPr>
            <w:tcW w:w="32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6FF4" w:rsidRDefault="000F6FF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Главный специалист Управление правовой и корпоративной работы АО "Наука и инновации"</w:t>
            </w:r>
          </w:p>
        </w:tc>
        <w:tc>
          <w:tcPr>
            <w:tcW w:w="8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6FF4" w:rsidRDefault="000F6FF4">
            <w:pPr>
              <w:keepLines w:val="0"/>
              <w:jc w:val="left"/>
              <w:rPr>
                <w:rFonts w:asciiTheme="minorHAnsi" w:eastAsiaTheme="minorHAnsi" w:hAnsiTheme="minorHAnsi"/>
                <w:sz w:val="20"/>
                <w:szCs w:val="20"/>
                <w:lang w:eastAsia="en-US"/>
              </w:rPr>
            </w:pPr>
          </w:p>
        </w:tc>
      </w:tr>
      <w:tr w:rsidR="000F6FF4" w:rsidTr="000F6FF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6FF4" w:rsidRDefault="000F6FF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Репникова Ю.А. </w:t>
            </w:r>
          </w:p>
        </w:tc>
        <w:tc>
          <w:tcPr>
            <w:tcW w:w="32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6FF4" w:rsidRDefault="000F6FF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Советник управления закупочных процедур АО "Наука и инновации"</w:t>
            </w:r>
          </w:p>
        </w:tc>
        <w:tc>
          <w:tcPr>
            <w:tcW w:w="8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6FF4" w:rsidRDefault="000F6FF4">
            <w:pPr>
              <w:keepLines w:val="0"/>
              <w:jc w:val="left"/>
              <w:rPr>
                <w:rFonts w:asciiTheme="minorHAnsi" w:eastAsiaTheme="minorHAnsi" w:hAnsiTheme="minorHAnsi"/>
                <w:sz w:val="20"/>
                <w:szCs w:val="20"/>
                <w:lang w:eastAsia="en-US"/>
              </w:rPr>
            </w:pPr>
          </w:p>
        </w:tc>
      </w:tr>
      <w:tr w:rsidR="000F6FF4" w:rsidTr="000F6FF4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6FF4" w:rsidRDefault="000F6FF4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 xml:space="preserve">Секретарь закупочной комиссии (с правом голоса) </w:t>
            </w:r>
          </w:p>
        </w:tc>
      </w:tr>
      <w:tr w:rsidR="000F6FF4" w:rsidTr="000F6FF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6FF4" w:rsidRDefault="000F6FF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Ловковский И.А. </w:t>
            </w:r>
          </w:p>
        </w:tc>
        <w:tc>
          <w:tcPr>
            <w:tcW w:w="32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6FF4" w:rsidRDefault="000F6FF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Начальник управления организации конкурсных процедур и закупок АО "НИИТФА" </w:t>
            </w:r>
          </w:p>
        </w:tc>
        <w:tc>
          <w:tcPr>
            <w:tcW w:w="8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6FF4" w:rsidRDefault="000F6FF4">
            <w:pPr>
              <w:keepLines w:val="0"/>
              <w:jc w:val="left"/>
              <w:rPr>
                <w:rFonts w:asciiTheme="minorHAnsi" w:eastAsiaTheme="minorHAnsi" w:hAnsiTheme="minorHAnsi"/>
                <w:sz w:val="20"/>
                <w:szCs w:val="20"/>
                <w:lang w:eastAsia="en-US"/>
              </w:rPr>
            </w:pPr>
          </w:p>
        </w:tc>
      </w:tr>
    </w:tbl>
    <w:p w:rsidR="0020394C" w:rsidRDefault="0020394C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</w:p>
    <w:p w:rsidR="0020394C" w:rsidRDefault="0020394C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</w:p>
    <w:p w:rsidR="0020394C" w:rsidRDefault="0020394C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</w:p>
    <w:p w:rsidR="0020394C" w:rsidRDefault="0020394C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</w:p>
    <w:p w:rsidR="008A38D8" w:rsidRDefault="00F86E64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0F6FF4" w:rsidRDefault="000F6FF4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</w:p>
    <w:p w:rsidR="000F6FF4" w:rsidRDefault="000F6FF4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</w:p>
    <w:p w:rsidR="000F6FF4" w:rsidRDefault="000F6FF4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</w:p>
    <w:p w:rsidR="000F6FF4" w:rsidRDefault="000F6FF4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</w:p>
    <w:sectPr w:rsidR="000F6FF4">
      <w:footerReference w:type="default" r:id="rId11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A38D8" w:rsidRDefault="00F86E64">
      <w:r>
        <w:separator/>
      </w:r>
    </w:p>
  </w:endnote>
  <w:endnote w:type="continuationSeparator" w:id="0">
    <w:p w:rsidR="008A38D8" w:rsidRDefault="00F86E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6034704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EndPr/>
        <w:sdtContent>
          <w:p w:rsidR="008A38D8" w:rsidRDefault="008A38D8">
            <w:pPr>
              <w:pStyle w:val="aa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  <w:p w:rsidR="008A38D8" w:rsidRPr="00F86E64" w:rsidRDefault="00F86E64">
            <w:pPr>
              <w:pStyle w:val="aa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Протокол</w:t>
            </w:r>
            <w:r w:rsidRPr="00F86E64">
              <w:rPr>
                <w:rFonts w:ascii="Times New Roman" w:hAnsi="Times New Roman"/>
                <w:sz w:val="16"/>
                <w:szCs w:val="16"/>
              </w:rPr>
              <w:t xml:space="preserve"> № 1099 </w:t>
            </w:r>
            <w:r>
              <w:rPr>
                <w:rFonts w:ascii="Times New Roman" w:hAnsi="Times New Roman"/>
                <w:sz w:val="16"/>
                <w:szCs w:val="16"/>
              </w:rPr>
              <w:t>от</w:t>
            </w:r>
            <w:r w:rsidRPr="00F86E64">
              <w:rPr>
                <w:rFonts w:ascii="Times New Roman" w:hAnsi="Times New Roman"/>
                <w:sz w:val="16"/>
                <w:szCs w:val="16"/>
              </w:rPr>
              <w:t xml:space="preserve"> «04» декабря 2015 </w:t>
            </w:r>
            <w:r>
              <w:rPr>
                <w:rFonts w:ascii="Times New Roman" w:hAnsi="Times New Roman"/>
                <w:sz w:val="16"/>
                <w:szCs w:val="16"/>
              </w:rPr>
              <w:t>заседания</w:t>
            </w:r>
            <w:r w:rsidRPr="00F86E64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>комиссии</w:t>
            </w:r>
            <w:r w:rsidRPr="00F86E64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>по</w:t>
            </w:r>
            <w:r w:rsidRPr="00F86E64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>размещению</w:t>
            </w:r>
            <w:r w:rsidRPr="00F86E64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>заказа</w:t>
            </w:r>
            <w:r w:rsidRPr="00F86E64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>по</w:t>
            </w:r>
            <w:r w:rsidRPr="00F86E64">
              <w:rPr>
                <w:rFonts w:ascii="Times New Roman" w:hAnsi="Times New Roman"/>
                <w:sz w:val="16"/>
                <w:szCs w:val="16"/>
              </w:rPr>
              <w:t xml:space="preserve"> рассмотрению</w:t>
            </w:r>
            <w:r w:rsidR="0020394C" w:rsidRPr="0020394C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 w:rsidR="0020394C">
              <w:rPr>
                <w:rFonts w:ascii="Times New Roman" w:hAnsi="Times New Roman"/>
                <w:sz w:val="16"/>
                <w:szCs w:val="16"/>
              </w:rPr>
              <w:t xml:space="preserve">и оценке </w:t>
            </w:r>
            <w:r w:rsidRPr="00F86E64">
              <w:rPr>
                <w:rFonts w:ascii="Times New Roman" w:hAnsi="Times New Roman"/>
                <w:sz w:val="16"/>
                <w:szCs w:val="16"/>
              </w:rPr>
              <w:t xml:space="preserve">заявок на участие в открытом запросе предложений  на право заключения договора на оказание услуг по техническому обслуживанию автоматики котлов </w:t>
            </w:r>
          </w:p>
          <w:p w:rsidR="008A38D8" w:rsidRDefault="00F86E64">
            <w:pPr>
              <w:pStyle w:val="ac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D409A7">
              <w:rPr>
                <w:rFonts w:ascii="Times New Roman" w:hAnsi="Times New Roman"/>
                <w:noProof/>
                <w:sz w:val="16"/>
                <w:szCs w:val="16"/>
              </w:rPr>
              <w:t>1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D409A7">
              <w:rPr>
                <w:rFonts w:ascii="Times New Roman" w:hAnsi="Times New Roman"/>
                <w:noProof/>
                <w:sz w:val="16"/>
                <w:szCs w:val="16"/>
              </w:rPr>
              <w:t>5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  <w:p w:rsidR="008A38D8" w:rsidRDefault="008A38D8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A38D8" w:rsidRDefault="00F86E64">
      <w:r>
        <w:separator/>
      </w:r>
    </w:p>
  </w:footnote>
  <w:footnote w:type="continuationSeparator" w:id="0">
    <w:p w:rsidR="008A38D8" w:rsidRDefault="00F86E6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44165C"/>
    <w:multiLevelType w:val="multilevel"/>
    <w:tmpl w:val="026086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89C1BEF"/>
    <w:multiLevelType w:val="multilevel"/>
    <w:tmpl w:val="A55A17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2B03FF8"/>
    <w:multiLevelType w:val="multilevel"/>
    <w:tmpl w:val="93C44A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55304951"/>
    <w:multiLevelType w:val="multilevel"/>
    <w:tmpl w:val="E5F460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57C73F67"/>
    <w:multiLevelType w:val="multilevel"/>
    <w:tmpl w:val="1FF67F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5BD534F6"/>
    <w:multiLevelType w:val="multilevel"/>
    <w:tmpl w:val="FBDA79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  <w:num w:numId="5">
    <w:abstractNumId w:val="5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">
    <w:abstractNumId w:val="4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isplayBackgroundShape/>
  <w:proofState w:spelling="clean" w:grammar="clean"/>
  <w:revisionView w:inkAnnotations="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doNotVertAlignCellWithSp/>
    <w:doNotBreakConstrainedForcedTable/>
    <w:doNotVertAlignInTxbx/>
    <w:useAnsiKerningPairs/>
    <w:cachedColBalance/>
    <w:compatSetting w:name="compatibilityMode" w:uri="http://schemas.microsoft.com/office/word" w:val="14"/>
  </w:compat>
  <w:rsids>
    <w:rsidRoot w:val="00F86E64"/>
    <w:rsid w:val="00031E12"/>
    <w:rsid w:val="000F6FF4"/>
    <w:rsid w:val="0020394C"/>
    <w:rsid w:val="008A38D8"/>
    <w:rsid w:val="00D409A7"/>
    <w:rsid w:val="00F86E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uiPriority w:val="99"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Pr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uiPriority w:val="99"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69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6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12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4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http://www.zakupki.gov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1469C8-C5B6-49F4-91DF-280D66E79F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5</Pages>
  <Words>968</Words>
  <Characters>7196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Панюкова Ксения Анатольевна</cp:lastModifiedBy>
  <cp:revision>5</cp:revision>
  <cp:lastPrinted>2015-12-04T12:40:00Z</cp:lastPrinted>
  <dcterms:created xsi:type="dcterms:W3CDTF">2015-12-04T12:13:00Z</dcterms:created>
  <dcterms:modified xsi:type="dcterms:W3CDTF">2015-12-04T12:41:00Z</dcterms:modified>
</cp:coreProperties>
</file>