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1D0570" w:rsidRDefault="00DD02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028310-1</w:t>
      </w:r>
    </w:p>
    <w:p w:rsidR="00000000" w:rsidRPr="001D0570" w:rsidRDefault="00DD02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техническое обслуживание</w:t>
      </w:r>
      <w:proofErr w:type="gramEnd"/>
      <w:r w:rsidRPr="001D05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комплекса технических средств охраны объектов АО "Обеспечение РФЯЦ-ВНИИЭФ"</w:t>
      </w:r>
    </w:p>
    <w:p w:rsidR="00000000" w:rsidRPr="001D0570" w:rsidRDefault="00DD02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1D0570">
        <w:tc>
          <w:tcPr>
            <w:tcW w:w="5149" w:type="dxa"/>
            <w:hideMark/>
          </w:tcPr>
          <w:p w:rsidR="00000000" w:rsidRPr="001D0570" w:rsidRDefault="00DD02F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1D0570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1D0570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1D0570" w:rsidRDefault="00DD02F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1D0570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«23» ноября </w:t>
            </w:r>
            <w:r w:rsidRPr="001D0570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2015</w:t>
            </w:r>
            <w:r w:rsidRPr="001D0570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решением наб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людательного совета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1D0570"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1D0570"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1D0570"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1D0570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Заказчик: Акционерное общество "Обеспе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чение РФЯЦ-ВНИИЭФ"</w:t>
      </w: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</w:t>
      </w:r>
      <w:bookmarkStart w:id="0" w:name="_GoBack"/>
      <w:bookmarkEnd w:id="0"/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ФЯЦ-ВНИИЭФ"</w:t>
      </w: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техническое обслуживание комплекса технических средств охраны объектов АО "Обеспечение РФЯЦ-ВНИИЭФ"</w:t>
      </w:r>
    </w:p>
    <w:p w:rsidR="00000000" w:rsidRPr="001D0570" w:rsidRDefault="00DD02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 договора: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Техническое обслуживание комплекса технических средств охраны объектов АО "Обеспечение РФЯЦ-ВНИИЭФ" </w:t>
      </w:r>
    </w:p>
    <w:p w:rsidR="00000000" w:rsidRPr="001D0570" w:rsidRDefault="00DD0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480 485 (Четыреста восемьдесят тысяч четыреста восемьдесят пять) рублей 28 копеек, включая НДС. </w:t>
      </w:r>
    </w:p>
    <w:p w:rsidR="00000000" w:rsidRPr="001D0570" w:rsidRDefault="00DD02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ведении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gramStart"/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1D0570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«11» ноября 2015 года в информационно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Российской Федерации для размещения информации о р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 xml:space="preserve">азмещении заказов </w:t>
      </w:r>
      <w:hyperlink r:id="rId9" w:history="1">
        <w:r w:rsidRPr="001D0570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1D0570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1D0570">
        <w:rPr>
          <w:sz w:val="20"/>
        </w:rPr>
        <w:t xml:space="preserve"> </w:t>
      </w:r>
      <w:r w:rsidRPr="001D0570">
        <w:rPr>
          <w:rFonts w:ascii="Times New Roman" w:eastAsia="Times New Roman" w:hAnsi="Times New Roman"/>
          <w:sz w:val="24"/>
          <w:szCs w:val="28"/>
          <w:lang w:eastAsia="ru-RU"/>
        </w:rPr>
        <w:t>закупка 31502946267, на официальном сайте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1D0570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http://zakupki.rosatom.ru/</w:t>
        </w:r>
      </w:hyperlink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№151111/0589/406,</w:t>
      </w:r>
      <w:r w:rsidRPr="001D057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</w:t>
      </w:r>
      <w:proofErr w:type="gramEnd"/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Конк. Дом, закупка №R028310.</w:t>
      </w: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ие в запросе предложений на 08:00:00 (время московское) «23» ноября 2015 года на ЭТП Аук. Конк. Дом:</w:t>
      </w: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1D0570" w:rsidRDefault="00DD02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1D057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1D0570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1D0570" w:rsidRDefault="00DD02F3">
      <w:pPr>
        <w:pStyle w:val="af4"/>
        <w:jc w:val="both"/>
        <w:rPr>
          <w:rFonts w:eastAsia="Times New Roman"/>
          <w:szCs w:val="28"/>
          <w:lang w:val="en-US"/>
        </w:rPr>
      </w:pPr>
      <w:r w:rsidRPr="001D0570">
        <w:rPr>
          <w:rFonts w:eastAsia="Times New Roman"/>
          <w:szCs w:val="28"/>
        </w:rPr>
        <w:t>В связи с тем, что после окончании срока подачи зая</w:t>
      </w:r>
      <w:r w:rsidRPr="001D0570">
        <w:rPr>
          <w:rFonts w:eastAsia="Times New Roman"/>
          <w:szCs w:val="28"/>
        </w:rPr>
        <w:t>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техническое обслуживание комплекса технических средств охраны объектов АО "Обе</w:t>
      </w:r>
      <w:r w:rsidRPr="001D0570">
        <w:rPr>
          <w:rFonts w:eastAsia="Times New Roman"/>
          <w:szCs w:val="28"/>
        </w:rPr>
        <w:t>спечение РФЯЦ-</w:t>
      </w:r>
      <w:r w:rsidR="001D0570" w:rsidRPr="001D0570">
        <w:rPr>
          <w:rFonts w:eastAsia="Times New Roman"/>
          <w:szCs w:val="28"/>
        </w:rPr>
        <w:t>ВНИИЭФ" признан несостоявшимся.</w:t>
      </w:r>
    </w:p>
    <w:p w:rsidR="001D0570" w:rsidRPr="001D0570" w:rsidRDefault="001D0570" w:rsidP="001D05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1D0570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1D0570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1D0570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1D0570" w:rsidRPr="001D0570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2F3" w:rsidRDefault="00DD02F3">
      <w:pPr>
        <w:spacing w:after="0" w:line="240" w:lineRule="auto"/>
      </w:pPr>
      <w:r>
        <w:separator/>
      </w:r>
    </w:p>
  </w:endnote>
  <w:endnote w:type="continuationSeparator" w:id="0">
    <w:p w:rsidR="00DD02F3" w:rsidRDefault="00DD0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D02F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R028310-1</w:t>
    </w:r>
  </w:p>
  <w:p w:rsidR="00000000" w:rsidRDefault="00DD02F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техническое обслуживание комплекса технических средств</w:t>
    </w:r>
    <w:r>
      <w:rPr>
        <w:rFonts w:ascii="Times New Roman" w:hAnsi="Times New Roman" w:cs="Times New Roman"/>
        <w:bCs/>
        <w:sz w:val="16"/>
        <w:szCs w:val="16"/>
      </w:rPr>
      <w:t xml:space="preserve"> охраны объектов АО "Обеспечение РФЯЦ-ВНИИЭФ"</w:t>
    </w:r>
  </w:p>
  <w:p w:rsidR="00000000" w:rsidRDefault="00DD02F3">
    <w:pPr>
      <w:pStyle w:val="a9"/>
      <w:jc w:val="center"/>
      <w:rPr>
        <w:bCs/>
        <w:sz w:val="16"/>
        <w:szCs w:val="16"/>
      </w:rPr>
    </w:pPr>
  </w:p>
  <w:p w:rsidR="00000000" w:rsidRDefault="00DD02F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057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D057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2F3" w:rsidRDefault="00DD02F3">
      <w:pPr>
        <w:spacing w:after="0" w:line="240" w:lineRule="auto"/>
      </w:pPr>
      <w:r>
        <w:separator/>
      </w:r>
    </w:p>
  </w:footnote>
  <w:footnote w:type="continuationSeparator" w:id="0">
    <w:p w:rsidR="00DD02F3" w:rsidRDefault="00DD0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D85"/>
    <w:multiLevelType w:val="multilevel"/>
    <w:tmpl w:val="80A0D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D0570"/>
    <w:rsid w:val="001D0570"/>
    <w:rsid w:val="00DD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E98B5-5222-4518-B69C-0C3D18564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2015-11-23T05:38:00Z</dcterms:created>
  <dcterms:modified xsi:type="dcterms:W3CDTF">2015-11-23T05:38:00Z</dcterms:modified>
</cp:coreProperties>
</file>