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2C3A9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</w:rPr>
        <w:t>ПРОТОКОЛ № Z041081-3</w:t>
      </w:r>
    </w:p>
    <w:p w:rsidR="00000000" w:rsidRDefault="002C3A9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комиссии по рассмотрению и оценке котировочных заявок на участие в открытом запросе цен в электронной форме на право заключения договора на поставку электромонтажного инструмента</w:t>
      </w:r>
    </w:p>
    <w:p w:rsidR="00000000" w:rsidRDefault="002C3A9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r>
        <w:rPr>
          <w:rFonts w:ascii="Times New Roman" w:hAnsi="Times New Roman"/>
          <w:b/>
          <w:bCs/>
          <w:sz w:val="28"/>
          <w:lang w:val="en-US"/>
        </w:rPr>
        <w:t>Лот № 1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24"/>
        <w:gridCol w:w="5127"/>
      </w:tblGrid>
      <w:tr w:rsidR="00000000">
        <w:tc>
          <w:tcPr>
            <w:tcW w:w="5124" w:type="dxa"/>
            <w:hideMark/>
          </w:tcPr>
          <w:p w:rsidR="00000000" w:rsidRDefault="002C3A9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lang w:val="en-US" w:eastAsia="en-US"/>
              </w:rPr>
              <w:t>Саров</w:t>
            </w:r>
          </w:p>
        </w:tc>
        <w:tc>
          <w:tcPr>
            <w:tcW w:w="5127" w:type="dxa"/>
            <w:hideMark/>
          </w:tcPr>
          <w:p w:rsidR="00000000" w:rsidRDefault="002C3A9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«04» декабря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00000" w:rsidRDefault="002C3A91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000000" w:rsidRDefault="002C3A91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Открытый запрос цен в электронной форме</w:t>
      </w:r>
      <w:r>
        <w:rPr>
          <w:rFonts w:ascii="Times New Roman" w:hAnsi="Times New Roman"/>
          <w:szCs w:val="28"/>
        </w:rPr>
        <w:t>без квалификационного отбора</w:t>
      </w:r>
      <w:r>
        <w:rPr>
          <w:rFonts w:ascii="Times New Roman" w:hAnsi="Times New Roman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Cs w:val="28"/>
        </w:rPr>
        <w:t>(Положением о закупке)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szCs w:val="28"/>
        </w:rPr>
        <w:t>утвержденным решением наблюдатель</w:t>
      </w:r>
      <w:r>
        <w:rPr>
          <w:rFonts w:ascii="Times New Roman" w:hAnsi="Times New Roman"/>
          <w:szCs w:val="28"/>
        </w:rPr>
        <w:t xml:space="preserve">ного совета Госкорпорации «Росатом» </w:t>
      </w:r>
      <w:r>
        <w:rPr>
          <w:rFonts w:ascii="Times New Roman" w:hAnsi="Times New Roman"/>
        </w:rPr>
        <w:t>(протокол от 29.07.2015 № 75)</w:t>
      </w:r>
      <w:r>
        <w:rPr>
          <w:rFonts w:ascii="Times New Roman" w:hAnsi="Times New Roman"/>
          <w:szCs w:val="28"/>
        </w:rPr>
        <w:t>(далее – ЕОСЗ) в его действующей редакции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</w:p>
    <w:p w:rsidR="00000000" w:rsidRDefault="002C3A91">
      <w:pPr>
        <w:tabs>
          <w:tab w:val="left" w:pos="252"/>
        </w:tabs>
        <w:rPr>
          <w:rFonts w:ascii="Times New Roman" w:hAnsi="Times New Roman"/>
        </w:rPr>
      </w:pPr>
    </w:p>
    <w:p w:rsidR="00000000" w:rsidRDefault="002C3A91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заказе:</w:t>
      </w:r>
    </w:p>
    <w:p w:rsidR="00000000" w:rsidRDefault="002C3A91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Заказчик: </w:t>
      </w:r>
      <w:r>
        <w:rPr>
          <w:rFonts w:ascii="Times New Roman" w:hAnsi="Times New Roman"/>
          <w:bCs/>
        </w:rPr>
        <w:t>Акционерное общество "Обеспечение РФЯ</w:t>
      </w:r>
      <w:r>
        <w:rPr>
          <w:rFonts w:ascii="Times New Roman" w:hAnsi="Times New Roman"/>
          <w:bCs/>
        </w:rPr>
        <w:t>Ц-ВНИИЭФ"</w:t>
      </w:r>
    </w:p>
    <w:p w:rsidR="00000000" w:rsidRDefault="002C3A91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размещения заказа: АО "Обеспечение РФЯЦ-ВНИИЭФ"</w:t>
      </w:r>
    </w:p>
    <w:p w:rsidR="00000000" w:rsidRDefault="002C3A91">
      <w:pPr>
        <w:tabs>
          <w:tab w:val="left" w:pos="252"/>
        </w:tabs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Предмет запроса цен: право заключения договора на поставку электромонтажного инструмента</w:t>
      </w:r>
    </w:p>
    <w:p w:rsidR="00000000" w:rsidRDefault="002C3A91">
      <w:pPr>
        <w:keepLines w:val="0"/>
        <w:rPr>
          <w:rFonts w:ascii="Times New Roman" w:eastAsiaTheme="minorHAnsi" w:hAnsi="Times New Roman"/>
          <w:szCs w:val="28"/>
        </w:rPr>
      </w:pPr>
      <w:r>
        <w:rPr>
          <w:rFonts w:ascii="Times New Roman" w:eastAsiaTheme="minorHAnsi" w:hAnsi="Times New Roman"/>
          <w:szCs w:val="28"/>
        </w:rPr>
        <w:t xml:space="preserve">Предмет договора: Поставка электромонтажного инструмента </w:t>
      </w:r>
    </w:p>
    <w:p w:rsidR="00000000" w:rsidRDefault="002C3A91">
      <w:pPr>
        <w:keepLines w:val="0"/>
        <w:jc w:val="left"/>
        <w:rPr>
          <w:rFonts w:ascii="Times New Roman" w:eastAsiaTheme="minorHAnsi" w:hAnsi="Times New Roman"/>
        </w:rPr>
      </w:pPr>
    </w:p>
    <w:p w:rsidR="00000000" w:rsidRDefault="002C3A91">
      <w:pPr>
        <w:keepLines w:val="0"/>
        <w:rPr>
          <w:rFonts w:ascii="Times New Roman" w:eastAsiaTheme="minorHAnsi" w:hAnsi="Times New Roman"/>
          <w:szCs w:val="28"/>
        </w:rPr>
      </w:pPr>
      <w:r>
        <w:rPr>
          <w:rFonts w:ascii="Times New Roman" w:eastAsiaTheme="minorHAnsi" w:hAnsi="Times New Roman"/>
          <w:szCs w:val="28"/>
        </w:rPr>
        <w:t>Начальная (максимальная) цена договора</w:t>
      </w:r>
      <w:r>
        <w:rPr>
          <w:rFonts w:ascii="Times New Roman" w:eastAsiaTheme="minorHAnsi" w:hAnsi="Times New Roman"/>
          <w:szCs w:val="28"/>
        </w:rPr>
        <w:t xml:space="preserve">: 180 076 (Сто восемьдесят тысяч семьдесят шесть) рублей 77 копеек, включая НДС. </w:t>
      </w:r>
    </w:p>
    <w:p w:rsidR="00000000" w:rsidRDefault="002C3A91">
      <w:pPr>
        <w:keepLines w:val="0"/>
        <w:jc w:val="left"/>
        <w:rPr>
          <w:rFonts w:ascii="Times New Roman" w:eastAsiaTheme="minorHAnsi" w:hAnsi="Times New Roman"/>
        </w:rPr>
      </w:pPr>
    </w:p>
    <w:p w:rsidR="00000000" w:rsidRDefault="002C3A9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цен</w:t>
      </w:r>
      <w:r>
        <w:rPr>
          <w:rFonts w:ascii="Times New Roman" w:hAnsi="Times New Roman"/>
        </w:rPr>
        <w:t xml:space="preserve"> и закупочная документация опубликованы «12» ноября 2015 года в </w:t>
      </w:r>
      <w:r>
        <w:rPr>
          <w:rFonts w:ascii="Times New Roman" w:hAnsi="Times New Roman"/>
          <w:szCs w:val="28"/>
        </w:rPr>
        <w:t>информационно-телекоммуникационной</w:t>
      </w:r>
      <w:r>
        <w:rPr>
          <w:rFonts w:ascii="Times New Roman" w:hAnsi="Times New Roman"/>
        </w:rPr>
        <w:t xml:space="preserve"> сети «Интернет» на официальном сайте </w:t>
      </w:r>
      <w:r>
        <w:rPr>
          <w:rFonts w:ascii="Times New Roman" w:hAnsi="Times New Roman"/>
          <w:szCs w:val="28"/>
        </w:rPr>
        <w:t>Рос</w:t>
      </w:r>
      <w:r>
        <w:rPr>
          <w:rFonts w:ascii="Times New Roman" w:hAnsi="Times New Roman"/>
          <w:szCs w:val="28"/>
        </w:rPr>
        <w:t xml:space="preserve">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Cs w:val="28"/>
          <w:u w:val="single"/>
        </w:rPr>
        <w:t>/</w:t>
      </w:r>
      <w:r>
        <w:rPr>
          <w:rFonts w:ascii="Times New Roman" w:hAnsi="Times New Roman"/>
          <w:szCs w:val="28"/>
        </w:rPr>
        <w:t>, закупка № 31502951346, на официальном сайте</w:t>
      </w:r>
      <w:r>
        <w:rPr>
          <w:rFonts w:ascii="Times New Roman" w:hAnsi="Times New Roman"/>
        </w:rPr>
        <w:t xml:space="preserve"> о размещении заказов  на закупки товаров, работ и услуг для нужд Госкорпорац</w:t>
      </w:r>
      <w:r>
        <w:rPr>
          <w:rFonts w:ascii="Times New Roman" w:hAnsi="Times New Roman"/>
        </w:rPr>
        <w:t xml:space="preserve">ии «Росатом» </w:t>
      </w:r>
      <w:hyperlink r:id="rId10" w:history="1">
        <w:r>
          <w:rPr>
            <w:rStyle w:val="a3"/>
            <w:rFonts w:ascii="Times New Roman" w:hAnsi="Times New Roman"/>
            <w:color w:val="0000FF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Cs w:val="28"/>
          <w:u w:val="single"/>
        </w:rPr>
        <w:t>/</w:t>
      </w:r>
      <w:r>
        <w:rPr>
          <w:rFonts w:ascii="Times New Roman" w:hAnsi="Times New Roman"/>
        </w:rPr>
        <w:t>, закупка №151112/0589/413, на ЭТП Аук. Конк. Дом, закупка  №Z041081.</w:t>
      </w:r>
    </w:p>
    <w:p w:rsidR="00000000" w:rsidRDefault="002C3A91">
      <w:pPr>
        <w:tabs>
          <w:tab w:val="left" w:pos="252"/>
        </w:tabs>
        <w:rPr>
          <w:rFonts w:ascii="Times New Roman" w:hAnsi="Times New Roman"/>
        </w:rPr>
      </w:pPr>
    </w:p>
    <w:p w:rsidR="00000000" w:rsidRDefault="002C3A91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Заседание </w:t>
      </w:r>
      <w:r>
        <w:rPr>
          <w:b w:val="0"/>
          <w:bCs w:val="0"/>
          <w:sz w:val="24"/>
        </w:rPr>
        <w:t>закупочной комиссии</w:t>
      </w:r>
      <w:r>
        <w:rPr>
          <w:b w:val="0"/>
          <w:bCs w:val="0"/>
          <w:sz w:val="24"/>
          <w:szCs w:val="24"/>
        </w:rPr>
        <w:t xml:space="preserve"> проводится в 10:00:00 (время московское) «04» декабря 2015 года, по </w:t>
      </w:r>
      <w:r>
        <w:rPr>
          <w:b w:val="0"/>
          <w:bCs w:val="0"/>
          <w:color w:val="000000"/>
          <w:sz w:val="24"/>
          <w:szCs w:val="24"/>
        </w:rPr>
        <w:t>адрес</w:t>
      </w:r>
      <w:r>
        <w:rPr>
          <w:b w:val="0"/>
          <w:bCs w:val="0"/>
          <w:color w:val="000000"/>
          <w:sz w:val="24"/>
          <w:szCs w:val="24"/>
        </w:rPr>
        <w:t>у: 607188, Нижегородская область, г. Саров, пр. Мира, 6.</w:t>
      </w:r>
    </w:p>
    <w:p w:rsidR="00000000" w:rsidRDefault="002C3A91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000000" w:rsidRDefault="002C3A91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b/>
          <w:bCs/>
        </w:rPr>
        <w:t xml:space="preserve">На заседании присутствуют: </w:t>
      </w:r>
      <w:r>
        <w:rPr>
          <w:rFonts w:ascii="Times New Roman" w:eastAsiaTheme="minorHAnsi" w:hAnsi="Times New Roman"/>
          <w:b/>
          <w:bCs/>
          <w:szCs w:val="28"/>
        </w:rPr>
        <w:t>Председатель закупочной комиссии:</w:t>
      </w:r>
      <w:r>
        <w:rPr>
          <w:rFonts w:ascii="Times New Roman" w:eastAsiaTheme="minorHAnsi" w:hAnsi="Times New Roman"/>
          <w:szCs w:val="28"/>
        </w:rPr>
        <w:t xml:space="preserve"> Гердюков И.Н.,</w:t>
      </w:r>
      <w:r>
        <w:rPr>
          <w:rFonts w:ascii="Times New Roman" w:eastAsiaTheme="minorHAnsi" w:hAnsi="Times New Roman"/>
          <w:b/>
          <w:bCs/>
          <w:szCs w:val="28"/>
        </w:rPr>
        <w:t xml:space="preserve"> Члены закупочной комиссии:</w:t>
      </w:r>
      <w:r>
        <w:rPr>
          <w:rFonts w:ascii="Times New Roman" w:eastAsiaTheme="minorHAnsi" w:hAnsi="Times New Roman"/>
          <w:szCs w:val="28"/>
        </w:rPr>
        <w:t xml:space="preserve"> Аношин Ю.Н., Селюндяев В.Н., Сафонов С.А., Жижинов А.А., </w:t>
      </w:r>
      <w:r>
        <w:rPr>
          <w:rFonts w:ascii="Times New Roman" w:eastAsiaTheme="minorHAnsi" w:hAnsi="Times New Roman"/>
          <w:b/>
          <w:bCs/>
          <w:szCs w:val="28"/>
        </w:rPr>
        <w:t>Секретарь закупочной комиссии (без пра</w:t>
      </w:r>
      <w:r>
        <w:rPr>
          <w:rFonts w:ascii="Times New Roman" w:eastAsiaTheme="minorHAnsi" w:hAnsi="Times New Roman"/>
          <w:b/>
          <w:bCs/>
          <w:szCs w:val="28"/>
        </w:rPr>
        <w:t>ва голоса):</w:t>
      </w:r>
      <w:r>
        <w:rPr>
          <w:rFonts w:ascii="Times New Roman" w:eastAsiaTheme="minorHAnsi" w:hAnsi="Times New Roman"/>
          <w:szCs w:val="28"/>
        </w:rPr>
        <w:t xml:space="preserve"> Бахтина В.А.</w:t>
      </w:r>
    </w:p>
    <w:p w:rsidR="00000000" w:rsidRDefault="002C3A91">
      <w:pPr>
        <w:rPr>
          <w:rFonts w:ascii="Times New Roman" w:hAnsi="Times New Roman"/>
        </w:rPr>
      </w:pPr>
      <w:r>
        <w:rPr>
          <w:rFonts w:ascii="Times New Roman" w:hAnsi="Times New Roman"/>
        </w:rPr>
        <w:t>Заседание проводится в присутствии 5 из 8 членов закупочной  комиссии.</w:t>
      </w:r>
    </w:p>
    <w:p w:rsidR="00000000" w:rsidRDefault="002C3A91">
      <w:pPr>
        <w:rPr>
          <w:rFonts w:ascii="Times New Roman" w:hAnsi="Times New Roman"/>
        </w:rPr>
      </w:pPr>
      <w:r>
        <w:rPr>
          <w:rFonts w:ascii="Times New Roman" w:hAnsi="Times New Roman"/>
        </w:rPr>
        <w:t>Кворум имеется.</w:t>
      </w:r>
    </w:p>
    <w:p w:rsidR="00000000" w:rsidRDefault="002C3A91">
      <w:pPr>
        <w:rPr>
          <w:rFonts w:ascii="Times New Roman" w:hAnsi="Times New Roman"/>
        </w:rPr>
      </w:pPr>
    </w:p>
    <w:p w:rsidR="00000000" w:rsidRDefault="002C3A91">
      <w:pPr>
        <w:rPr>
          <w:rFonts w:ascii="Times New Roman" w:hAnsi="Times New Roman"/>
        </w:rPr>
      </w:pPr>
      <w:r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26.1</w:t>
      </w:r>
      <w:r>
        <w:rPr>
          <w:rFonts w:ascii="Times New Roman" w:hAnsi="Times New Roman"/>
        </w:rPr>
        <w:t>1.2015 № Z041081-1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  <w:gridCol w:w="3248"/>
        <w:gridCol w:w="2158"/>
        <w:gridCol w:w="3746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3A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Cs w:val="28"/>
                <w:lang w:eastAsia="en-US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3A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Cs w:val="28"/>
                <w:lang w:eastAsia="en-US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3A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Cs w:val="28"/>
                <w:lang w:eastAsia="en-US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3A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Cs w:val="28"/>
                <w:lang w:eastAsia="en-US"/>
              </w:rPr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3A91">
            <w:pPr>
              <w:keepLines w:val="0"/>
              <w:rPr>
                <w:rFonts w:ascii="Times New Roman" w:eastAsiaTheme="minorHAnsi" w:hAnsi="Times New Roman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Cs w:val="28"/>
                <w:lang w:eastAsia="en-US"/>
              </w:rPr>
              <w:t>60341304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3A91">
            <w:pPr>
              <w:keepLines w:val="0"/>
              <w:rPr>
                <w:rFonts w:ascii="Times New Roman" w:eastAsiaTheme="minorHAnsi" w:hAnsi="Times New Roman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Cs w:val="28"/>
                <w:lang w:eastAsia="en-US"/>
              </w:rPr>
              <w:t>Общество с Ограниченной Ответственностью «Инструм</w:t>
            </w:r>
            <w:r>
              <w:rPr>
                <w:rFonts w:ascii="Times New Roman" w:eastAsiaTheme="minorHAnsi" w:hAnsi="Times New Roman"/>
                <w:szCs w:val="28"/>
                <w:lang w:eastAsia="en-US"/>
              </w:rPr>
              <w:t>ент-Снаб»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3A91">
            <w:pPr>
              <w:keepLines w:val="0"/>
              <w:rPr>
                <w:rFonts w:ascii="Times New Roman" w:eastAsiaTheme="minorHAnsi" w:hAnsi="Times New Roman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Cs w:val="28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3A91">
            <w:pPr>
              <w:keepLines w:val="0"/>
              <w:rPr>
                <w:rFonts w:ascii="Times New Roman" w:eastAsiaTheme="minorHAnsi" w:hAnsi="Times New Roman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Cs w:val="28"/>
                <w:lang w:eastAsia="en-US"/>
              </w:rPr>
              <w:t>Цена заявки:161 843 (Сто шестьдесят одна тысяча восемьсот сорок три) рубля 22 копейки, включая НДС</w:t>
            </w:r>
          </w:p>
        </w:tc>
      </w:tr>
    </w:tbl>
    <w:p w:rsidR="00000000" w:rsidRDefault="002C3A91">
      <w:pPr>
        <w:keepLines w:val="0"/>
        <w:jc w:val="left"/>
        <w:rPr>
          <w:rFonts w:ascii="Times New Roman" w:eastAsiaTheme="minorHAnsi" w:hAnsi="Times New Roman"/>
        </w:rPr>
      </w:pPr>
    </w:p>
    <w:p w:rsidR="00000000" w:rsidRDefault="002C3A91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000000" w:rsidRDefault="002C3A91">
      <w:pPr>
        <w:keepLines w:val="0"/>
        <w:rPr>
          <w:rFonts w:ascii="Times New Roman" w:eastAsiaTheme="minorHAnsi" w:hAnsi="Times New Roman"/>
          <w:szCs w:val="28"/>
        </w:rPr>
      </w:pPr>
      <w:r>
        <w:rPr>
          <w:rFonts w:ascii="Times New Roman" w:eastAsiaTheme="minorHAnsi" w:hAnsi="Times New Roman"/>
          <w:szCs w:val="28"/>
        </w:rPr>
        <w:t>2.1. Допустить к у</w:t>
      </w:r>
      <w:r>
        <w:rPr>
          <w:rFonts w:ascii="Times New Roman" w:eastAsiaTheme="minorHAnsi" w:hAnsi="Times New Roman"/>
          <w:szCs w:val="28"/>
        </w:rPr>
        <w:t>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</w:t>
      </w:r>
      <w:r>
        <w:rPr>
          <w:rFonts w:ascii="Times New Roman" w:eastAsiaTheme="minorHAnsi" w:hAnsi="Times New Roman"/>
          <w:szCs w:val="28"/>
        </w:rPr>
        <w:t xml:space="preserve">рме: </w:t>
      </w:r>
    </w:p>
    <w:p w:rsidR="00000000" w:rsidRDefault="002C3A91">
      <w:pPr>
        <w:keepLines w:val="0"/>
        <w:rPr>
          <w:rFonts w:ascii="Times New Roman" w:eastAsiaTheme="minorHAnsi" w:hAnsi="Times New Roman"/>
          <w:szCs w:val="28"/>
        </w:rPr>
      </w:pPr>
      <w:r>
        <w:rPr>
          <w:rFonts w:ascii="Times New Roman" w:eastAsiaTheme="minorHAnsi" w:hAnsi="Times New Roman"/>
          <w:szCs w:val="28"/>
        </w:rPr>
        <w:t xml:space="preserve">2.1.1. Общество с Ограниченной Ответственностью «Инструмент-Снаб» (город Нижний Новгород, ул. Московское шоссе, д. 213, А, офис 205) </w:t>
      </w:r>
    </w:p>
    <w:p w:rsidR="00000000" w:rsidRDefault="002C3A91">
      <w:pPr>
        <w:pStyle w:val="a5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 xml:space="preserve">  </w:t>
      </w:r>
    </w:p>
    <w:p w:rsidR="00000000" w:rsidRDefault="002C3A91">
      <w:pPr>
        <w:keepLines w:val="0"/>
        <w:rPr>
          <w:rFonts w:ascii="Times New Roman" w:eastAsiaTheme="minorHAnsi" w:hAnsi="Times New Roman"/>
          <w:szCs w:val="28"/>
        </w:rPr>
      </w:pPr>
      <w:r>
        <w:rPr>
          <w:rFonts w:ascii="Times New Roman" w:eastAsiaTheme="minorHAnsi" w:hAnsi="Times New Roman"/>
          <w:szCs w:val="28"/>
        </w:rPr>
        <w:t xml:space="preserve">Результаты голосования: </w:t>
      </w:r>
    </w:p>
    <w:p w:rsidR="00000000" w:rsidRDefault="002C3A91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Cs w:val="28"/>
        </w:rPr>
      </w:pPr>
      <w:r>
        <w:rPr>
          <w:rFonts w:ascii="Times New Roman" w:eastAsiaTheme="minorHAnsi" w:hAnsi="Times New Roman"/>
          <w:szCs w:val="28"/>
        </w:rPr>
        <w:t xml:space="preserve">«за» – 5 голосов; </w:t>
      </w:r>
    </w:p>
    <w:p w:rsidR="00000000" w:rsidRDefault="002C3A91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Cs w:val="28"/>
        </w:rPr>
      </w:pPr>
      <w:r>
        <w:rPr>
          <w:rFonts w:ascii="Times New Roman" w:eastAsiaTheme="minorHAnsi" w:hAnsi="Times New Roman"/>
          <w:szCs w:val="28"/>
        </w:rPr>
        <w:t xml:space="preserve">«против» – 0 голосов; </w:t>
      </w:r>
    </w:p>
    <w:p w:rsidR="00000000" w:rsidRDefault="002C3A91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Cs w:val="28"/>
        </w:rPr>
      </w:pPr>
      <w:r>
        <w:rPr>
          <w:rFonts w:ascii="Times New Roman" w:eastAsiaTheme="minorHAnsi" w:hAnsi="Times New Roman"/>
          <w:szCs w:val="28"/>
        </w:rPr>
        <w:t xml:space="preserve">«воздержался» – 0 голосов. </w:t>
      </w:r>
    </w:p>
    <w:p w:rsidR="00000000" w:rsidRDefault="002C3A91">
      <w:pPr>
        <w:pStyle w:val="a5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 xml:space="preserve">  </w:t>
      </w:r>
    </w:p>
    <w:p w:rsidR="00000000" w:rsidRDefault="002C3A91">
      <w:pPr>
        <w:keepLines w:val="0"/>
        <w:rPr>
          <w:rFonts w:ascii="Times New Roman" w:hAnsi="Times New Roman"/>
          <w:szCs w:val="28"/>
          <w:lang w:val="en-US"/>
        </w:rPr>
      </w:pPr>
      <w:r>
        <w:rPr>
          <w:rFonts w:ascii="Times New Roman" w:eastAsiaTheme="minorHAnsi" w:hAnsi="Times New Roman"/>
          <w:szCs w:val="28"/>
        </w:rPr>
        <w:t>3. В связи с те</w:t>
      </w:r>
      <w:r>
        <w:rPr>
          <w:rFonts w:ascii="Times New Roman" w:eastAsiaTheme="minorHAnsi" w:hAnsi="Times New Roman"/>
          <w:szCs w:val="28"/>
        </w:rPr>
        <w:t>м, что по результатам рассмотрения предложений только один участник запроса цен и поданное им предложение были признаны соответствующими условиям запроса цен, в соответствии с подпунктом а) пункта 13.5.1 ЕОСЗ открытый запрос цен признан несостоявшимся. Зак</w:t>
      </w:r>
      <w:r>
        <w:rPr>
          <w:rFonts w:ascii="Times New Roman" w:eastAsiaTheme="minorHAnsi" w:hAnsi="Times New Roman"/>
          <w:szCs w:val="28"/>
        </w:rPr>
        <w:t xml:space="preserve">азчик АО "Обеспечение РФЯЦ-ВНИИЭФ" в соответствии с пунктом 10.9 ЕОСЗ заключает договор с участником запроса цен Общество с Ограниченной Ответственностью «Инструмент-Снаб» на условиях, указанных в предложении </w:t>
      </w:r>
      <w:r>
        <w:rPr>
          <w:rFonts w:ascii="Times New Roman" w:hAnsi="Times New Roman"/>
          <w:szCs w:val="28"/>
        </w:rPr>
        <w:t>Общества с Ограниченной Ответственностью «Инстр</w:t>
      </w:r>
      <w:r>
        <w:rPr>
          <w:rFonts w:ascii="Times New Roman" w:hAnsi="Times New Roman"/>
          <w:szCs w:val="28"/>
        </w:rPr>
        <w:t>умент-Снаб».</w:t>
      </w:r>
    </w:p>
    <w:p w:rsidR="00000000" w:rsidRDefault="002C3A91">
      <w:pPr>
        <w:keepLines w:val="0"/>
        <w:rPr>
          <w:rFonts w:ascii="Times New Roman" w:hAnsi="Times New Roman"/>
          <w:szCs w:val="28"/>
          <w:lang w:val="en-US"/>
        </w:rPr>
      </w:pPr>
    </w:p>
    <w:p w:rsidR="00000000" w:rsidRDefault="002C3A91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  <w:lang w:val="en-US"/>
        </w:rPr>
      </w:pPr>
    </w:p>
    <w:p w:rsidR="00000000" w:rsidRDefault="002C3A91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63"/>
        <w:gridCol w:w="69"/>
        <w:gridCol w:w="3619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3A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3A91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3A9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3A9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3A9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Гердюков И.Н.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3A91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3A91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3A9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3A9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Аношин Ю.Н.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2C3A9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3A91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3A9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Селюндяев В.Н.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2C3A9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3A91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3A9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Сафонов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2C3A9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3A91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3A9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Жижинов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2C3A9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3A91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3A9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Секретарь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3A9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Бахтина В.А.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3A91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C3A91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</w:tbl>
    <w:p w:rsidR="00000000" w:rsidRDefault="002C3A91">
      <w:pPr>
        <w:keepLines w:val="0"/>
        <w:rPr>
          <w:rFonts w:ascii="Times New Roman" w:hAnsi="Times New Roman"/>
          <w:sz w:val="28"/>
        </w:rPr>
      </w:pPr>
    </w:p>
    <w:p w:rsidR="002C3A91" w:rsidRDefault="002C3A91">
      <w:pPr>
        <w:rPr>
          <w:sz w:val="28"/>
        </w:rPr>
      </w:pPr>
    </w:p>
    <w:sectPr w:rsidR="002C3A91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3A91" w:rsidRDefault="002C3A91">
      <w:r>
        <w:separator/>
      </w:r>
    </w:p>
  </w:endnote>
  <w:endnote w:type="continuationSeparator" w:id="0">
    <w:p w:rsidR="002C3A91" w:rsidRDefault="002C3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2C3A91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Default="002C3A91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Протокол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>
              <w:rPr>
                <w:rFonts w:ascii="Times New Roman" w:hAnsi="Times New Roman"/>
                <w:sz w:val="16"/>
                <w:szCs w:val="16"/>
              </w:rPr>
              <w:t>041081-3 от «04» декабря 2015 заседания закупочной  комиссии по рассмотрению и оценке котировочных, оценке  и сопоставлению заявок на участие в открытом запросе цен  на право заключения дого</w:t>
            </w:r>
            <w:r>
              <w:rPr>
                <w:rFonts w:ascii="Times New Roman" w:hAnsi="Times New Roman"/>
                <w:sz w:val="16"/>
                <w:szCs w:val="16"/>
              </w:rPr>
              <w:t>вора на поставку электромонтажного инструмента</w:t>
            </w:r>
          </w:p>
          <w:p w:rsidR="00000000" w:rsidRDefault="002C3A91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02966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02966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2C3A9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3A91" w:rsidRDefault="002C3A91">
      <w:r>
        <w:separator/>
      </w:r>
    </w:p>
  </w:footnote>
  <w:footnote w:type="continuationSeparator" w:id="0">
    <w:p w:rsidR="002C3A91" w:rsidRDefault="002C3A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F543C"/>
    <w:multiLevelType w:val="multilevel"/>
    <w:tmpl w:val="A5F09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0AD429A"/>
    <w:multiLevelType w:val="multilevel"/>
    <w:tmpl w:val="B0067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attachedTemplate r:id="rId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702966"/>
    <w:rsid w:val="002C3A91"/>
    <w:rsid w:val="00702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618A14-165E-4004-9CA7-1EDF99B1D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611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Гавриш Алексей Алексеевич</cp:lastModifiedBy>
  <cp:revision>2</cp:revision>
  <dcterms:created xsi:type="dcterms:W3CDTF">2015-12-04T12:28:00Z</dcterms:created>
  <dcterms:modified xsi:type="dcterms:W3CDTF">2015-12-04T12:28:00Z</dcterms:modified>
</cp:coreProperties>
</file>