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CE4746">
        <w:rPr>
          <w:rFonts w:ascii="Times New Roman" w:hAnsi="Times New Roman"/>
          <w:b/>
          <w:sz w:val="28"/>
          <w:szCs w:val="28"/>
        </w:rPr>
        <w:t>94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6C308E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FC183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CE4746" w:rsidRDefault="00CE4746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746"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="00AB0046" w:rsidRPr="00AB0046">
        <w:rPr>
          <w:rFonts w:ascii="Times New Roman" w:hAnsi="Times New Roman"/>
          <w:b/>
          <w:bCs/>
          <w:sz w:val="28"/>
          <w:szCs w:val="28"/>
          <w:lang w:eastAsia="ru-RU"/>
        </w:rPr>
        <w:t>40-/102-ПрК</w:t>
      </w:r>
      <w:r w:rsidRPr="00CE474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035782" w:rsidRPr="00035782" w:rsidRDefault="00035782" w:rsidP="00CE4746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</w:t>
      </w:r>
    </w:p>
    <w:p w:rsidR="00841742" w:rsidRPr="00724530" w:rsidRDefault="00FC1837" w:rsidP="00CE4746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="00035782"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E072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электронной форме 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CE4746" w:rsidRPr="00CE4746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 по лоту № 40/91-ОСН-94-15</w:t>
      </w:r>
      <w:r w:rsidR="00CE4746" w:rsidRPr="00CE4746">
        <w:rPr>
          <w:rFonts w:ascii="Times New Roman" w:hAnsi="Times New Roman"/>
          <w:b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CE474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E4746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="00CE4746" w:rsidRPr="00CE474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декабря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867A1B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CE4746" w:rsidRPr="000C433D">
          <w:rPr>
            <w:rStyle w:val="af1"/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 w:rsidR="00CE4885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67A1B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867A1B">
        <w:rPr>
          <w:rFonts w:ascii="Times New Roman" w:hAnsi="Times New Roman"/>
          <w:sz w:val="28"/>
          <w:szCs w:val="28"/>
        </w:rPr>
        <w:t>«</w:t>
      </w:r>
      <w:proofErr w:type="spellStart"/>
      <w:r w:rsidR="00867A1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867A1B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3B4D5F" w:rsidRPr="00F37A16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BC772E" w:rsidRPr="00BC772E">
        <w:rPr>
          <w:rFonts w:ascii="Times New Roman" w:hAnsi="Times New Roman"/>
          <w:sz w:val="28"/>
          <w:szCs w:val="28"/>
        </w:rPr>
        <w:t>оказание услуг по размещению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E37336" w:rsidRDefault="00BC772E" w:rsidP="00867A1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BC772E">
        <w:rPr>
          <w:rFonts w:ascii="Times New Roman" w:hAnsi="Times New Roman"/>
          <w:sz w:val="28"/>
          <w:szCs w:val="28"/>
        </w:rPr>
        <w:t>Начальная (максимальная) цена договора: 4 496 659,32 (Четыре миллиона четыреста девяносто шесть тысяч шестьсот пятьдесят девять) рублей 32 копейки,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867A1B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="00867A1B" w:rsidRPr="00DD552C">
        <w:rPr>
          <w:rFonts w:ascii="Times New Roman" w:hAnsi="Times New Roman"/>
          <w:sz w:val="28"/>
          <w:szCs w:val="28"/>
        </w:rPr>
        <w:t>«</w:t>
      </w:r>
      <w:r w:rsidR="00F35A26" w:rsidRPr="00F35A26">
        <w:rPr>
          <w:rFonts w:ascii="Times New Roman" w:hAnsi="Times New Roman"/>
          <w:sz w:val="28"/>
          <w:szCs w:val="28"/>
        </w:rPr>
        <w:t>18» ноября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35A26" w:rsidRPr="00F35A26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35A26" w:rsidRPr="00F35A26">
        <w:rPr>
          <w:rFonts w:ascii="Times New Roman" w:hAnsi="Times New Roman"/>
          <w:sz w:val="28"/>
          <w:szCs w:val="28"/>
        </w:rPr>
        <w:t xml:space="preserve">), закупка № 31502969963, официальном сайте о размещении заказов на закупки товаров, работ и услуг для нужд </w:t>
      </w:r>
      <w:proofErr w:type="spellStart"/>
      <w:r w:rsidR="00F35A26" w:rsidRPr="00F35A2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F35A26" w:rsidRPr="00F35A2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35A26" w:rsidRPr="00F35A26">
        <w:rPr>
          <w:rFonts w:ascii="Times New Roman" w:hAnsi="Times New Roman"/>
          <w:sz w:val="28"/>
          <w:szCs w:val="28"/>
        </w:rPr>
        <w:t>Росатом</w:t>
      </w:r>
      <w:proofErr w:type="spellEnd"/>
      <w:r w:rsidR="00F35A26" w:rsidRPr="00F35A26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F35A26" w:rsidRPr="00F35A26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F35A26" w:rsidRPr="00F35A26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F35A26" w:rsidRPr="00F35A26">
        <w:rPr>
          <w:rFonts w:ascii="Times New Roman" w:hAnsi="Times New Roman"/>
          <w:sz w:val="28"/>
          <w:szCs w:val="28"/>
        </w:rPr>
        <w:t>, закупка № 151118/0536/1528, на ОАО Аукционный Конкурсный дом (</w:t>
      </w:r>
      <w:hyperlink r:id="rId9" w:history="1">
        <w:r w:rsidR="00F35A26" w:rsidRPr="00F35A26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F35A26" w:rsidRPr="00F35A26">
        <w:rPr>
          <w:rFonts w:ascii="Times New Roman" w:hAnsi="Times New Roman"/>
          <w:sz w:val="28"/>
          <w:szCs w:val="28"/>
        </w:rPr>
        <w:t>), закупка №</w:t>
      </w:r>
      <w:r w:rsidR="00F35A26" w:rsidRPr="00F35A26">
        <w:rPr>
          <w:rFonts w:ascii="Times New Roman" w:hAnsi="Times New Roman"/>
          <w:bCs/>
          <w:sz w:val="28"/>
          <w:szCs w:val="28"/>
        </w:rPr>
        <w:t xml:space="preserve"> Z041143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035782" w:rsidRPr="00EB27E7" w:rsidRDefault="00035782" w:rsidP="00035782">
      <w:pPr>
        <w:pStyle w:val="ad"/>
        <w:widowControl w:val="0"/>
        <w:ind w:left="-284"/>
        <w:rPr>
          <w:sz w:val="28"/>
          <w:szCs w:val="28"/>
        </w:rPr>
      </w:pPr>
      <w:r w:rsidRPr="00EB27E7">
        <w:rPr>
          <w:sz w:val="28"/>
          <w:szCs w:val="28"/>
        </w:rPr>
        <w:t xml:space="preserve">Заседание </w:t>
      </w:r>
      <w:r w:rsidR="003B4D5F">
        <w:rPr>
          <w:sz w:val="28"/>
          <w:szCs w:val="28"/>
        </w:rPr>
        <w:t xml:space="preserve">закупочной </w:t>
      </w:r>
      <w:r w:rsidRPr="00EB27E7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по размещению заказа </w:t>
      </w:r>
      <w:r w:rsidRPr="00EB27E7">
        <w:rPr>
          <w:sz w:val="28"/>
          <w:szCs w:val="28"/>
        </w:rPr>
        <w:t>(далее – комиссия) проводится в 1</w:t>
      </w:r>
      <w:r w:rsidR="00FC1837">
        <w:rPr>
          <w:sz w:val="28"/>
          <w:szCs w:val="28"/>
        </w:rPr>
        <w:t>5</w:t>
      </w:r>
      <w:r w:rsidRPr="00EB27E7">
        <w:rPr>
          <w:sz w:val="28"/>
          <w:szCs w:val="28"/>
        </w:rPr>
        <w:t>:00 (время московское) «</w:t>
      </w:r>
      <w:r w:rsidR="001C28D6" w:rsidRPr="001C28D6">
        <w:rPr>
          <w:sz w:val="28"/>
          <w:szCs w:val="28"/>
        </w:rPr>
        <w:t xml:space="preserve">15» декабря </w:t>
      </w:r>
      <w:r w:rsidRPr="00EB27E7">
        <w:rPr>
          <w:sz w:val="28"/>
          <w:szCs w:val="28"/>
        </w:rPr>
        <w:t xml:space="preserve">2015 года, по адресу: </w:t>
      </w:r>
      <w:r w:rsidRPr="00564CB5">
        <w:rPr>
          <w:sz w:val="28"/>
          <w:szCs w:val="28"/>
        </w:rPr>
        <w:t>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 xml:space="preserve">, комната </w:t>
      </w:r>
      <w:r>
        <w:rPr>
          <w:sz w:val="28"/>
          <w:szCs w:val="28"/>
        </w:rPr>
        <w:t>Б907</w:t>
      </w:r>
      <w:r w:rsidRPr="00564CB5">
        <w:rPr>
          <w:sz w:val="28"/>
          <w:szCs w:val="28"/>
        </w:rPr>
        <w:t>.</w:t>
      </w:r>
    </w:p>
    <w:p w:rsidR="00035782" w:rsidRPr="00100313" w:rsidRDefault="00035782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 заседании присутствуют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84"/>
        <w:gridCol w:w="6662"/>
      </w:tblGrid>
      <w:tr w:rsidR="00035782" w:rsidTr="00035782">
        <w:trPr>
          <w:trHeight w:val="473"/>
        </w:trPr>
        <w:tc>
          <w:tcPr>
            <w:tcW w:w="2694" w:type="dxa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  <w:gridSpan w:val="2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Должность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662" w:type="dxa"/>
          </w:tcPr>
          <w:p w:rsidR="00035782" w:rsidRPr="00D10D51" w:rsidRDefault="004E5FD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4E5FDF">
              <w:rPr>
                <w:sz w:val="28"/>
                <w:szCs w:val="28"/>
              </w:rPr>
              <w:t>заместитель директора Московского филиала АО «НИАЭП»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4E5FDF" w:rsidTr="00035782">
        <w:tc>
          <w:tcPr>
            <w:tcW w:w="2978" w:type="dxa"/>
            <w:gridSpan w:val="2"/>
          </w:tcPr>
          <w:p w:rsidR="004E5FDF" w:rsidRPr="00B4209E" w:rsidRDefault="004E5FDF" w:rsidP="002003C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B4209E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662" w:type="dxa"/>
          </w:tcPr>
          <w:p w:rsidR="004E5FDF" w:rsidRPr="00B4209E" w:rsidRDefault="004E5FDF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4209E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4E5FDF" w:rsidTr="00035782">
        <w:tc>
          <w:tcPr>
            <w:tcW w:w="2978" w:type="dxa"/>
            <w:gridSpan w:val="2"/>
          </w:tcPr>
          <w:p w:rsidR="004E5FDF" w:rsidRPr="00B4209E" w:rsidRDefault="004E5FDF" w:rsidP="002003C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B4209E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6662" w:type="dxa"/>
          </w:tcPr>
          <w:p w:rsidR="004E5FDF" w:rsidRPr="00B4209E" w:rsidRDefault="004E5FDF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4209E"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4E5FDF" w:rsidTr="00035782">
        <w:tc>
          <w:tcPr>
            <w:tcW w:w="2978" w:type="dxa"/>
            <w:gridSpan w:val="2"/>
          </w:tcPr>
          <w:p w:rsidR="004E5FDF" w:rsidRPr="00B4209E" w:rsidRDefault="004E5FDF" w:rsidP="002003CD">
            <w:pPr>
              <w:pStyle w:val="ad"/>
              <w:widowControl w:val="0"/>
              <w:rPr>
                <w:sz w:val="28"/>
                <w:szCs w:val="28"/>
              </w:rPr>
            </w:pPr>
            <w:r w:rsidRPr="00B4209E">
              <w:rPr>
                <w:sz w:val="28"/>
                <w:szCs w:val="28"/>
              </w:rPr>
              <w:t>Мизюкова А.В.</w:t>
            </w:r>
          </w:p>
        </w:tc>
        <w:tc>
          <w:tcPr>
            <w:tcW w:w="6662" w:type="dxa"/>
          </w:tcPr>
          <w:p w:rsidR="004E5FDF" w:rsidRPr="00B4209E" w:rsidRDefault="004E5FDF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4209E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</w:tr>
      <w:tr w:rsidR="004E5FDF" w:rsidTr="00035782">
        <w:tc>
          <w:tcPr>
            <w:tcW w:w="2978" w:type="dxa"/>
            <w:gridSpan w:val="2"/>
          </w:tcPr>
          <w:p w:rsidR="004E5FDF" w:rsidRPr="00B4209E" w:rsidRDefault="004E5FDF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4209E">
              <w:rPr>
                <w:rFonts w:ascii="Times New Roman" w:hAnsi="Times New Roman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6662" w:type="dxa"/>
          </w:tcPr>
          <w:p w:rsidR="004E5FDF" w:rsidRPr="00B4209E" w:rsidRDefault="004E5FDF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4209E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4E5FDF" w:rsidTr="00035782">
        <w:tc>
          <w:tcPr>
            <w:tcW w:w="2978" w:type="dxa"/>
            <w:gridSpan w:val="2"/>
          </w:tcPr>
          <w:p w:rsidR="004E5FDF" w:rsidRPr="00B4209E" w:rsidRDefault="004E5FDF" w:rsidP="002003CD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4209E">
              <w:rPr>
                <w:rFonts w:ascii="Times New Roman" w:hAnsi="Times New Roman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6662" w:type="dxa"/>
          </w:tcPr>
          <w:p w:rsidR="004E5FDF" w:rsidRPr="00B4209E" w:rsidRDefault="004E5FDF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4209E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035782" w:rsidRPr="00D10D51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EE05F6" w:rsidRPr="00D10D51" w:rsidTr="00035782">
        <w:trPr>
          <w:trHeight w:val="465"/>
        </w:trPr>
        <w:tc>
          <w:tcPr>
            <w:tcW w:w="2978" w:type="dxa"/>
            <w:gridSpan w:val="2"/>
          </w:tcPr>
          <w:p w:rsidR="00EE05F6" w:rsidRPr="00575C8A" w:rsidRDefault="00EE05F6" w:rsidP="002003CD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6662" w:type="dxa"/>
          </w:tcPr>
          <w:p w:rsidR="00EE05F6" w:rsidRPr="00575C8A" w:rsidRDefault="00EE05F6" w:rsidP="002003CD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</w:tr>
    </w:tbl>
    <w:p w:rsidR="00035782" w:rsidRPr="00035782" w:rsidRDefault="00035782" w:rsidP="00035782">
      <w:pPr>
        <w:spacing w:before="120" w:after="120"/>
        <w:ind w:hanging="284"/>
        <w:jc w:val="both"/>
        <w:rPr>
          <w:rFonts w:ascii="Times New Roman" w:hAnsi="Times New Roman"/>
          <w:sz w:val="28"/>
          <w:szCs w:val="28"/>
        </w:rPr>
      </w:pPr>
      <w:r w:rsidRPr="00035782">
        <w:rPr>
          <w:rFonts w:ascii="Times New Roman" w:hAnsi="Times New Roman"/>
          <w:sz w:val="28"/>
          <w:szCs w:val="28"/>
        </w:rPr>
        <w:t>Кворум имеется.</w:t>
      </w:r>
    </w:p>
    <w:p w:rsidR="001513A8" w:rsidRPr="00CC4AA8" w:rsidRDefault="00035782" w:rsidP="00DF4EB4">
      <w:pPr>
        <w:pStyle w:val="ab"/>
        <w:numPr>
          <w:ilvl w:val="0"/>
          <w:numId w:val="11"/>
        </w:numPr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4AA8">
        <w:rPr>
          <w:rFonts w:ascii="Times New Roman" w:hAnsi="Times New Roman"/>
          <w:sz w:val="28"/>
          <w:szCs w:val="28"/>
        </w:rPr>
        <w:t>Согласно протоколу открытия доступа к заявкам</w:t>
      </w:r>
      <w:r w:rsidR="003B4D5F">
        <w:rPr>
          <w:rFonts w:ascii="Times New Roman" w:hAnsi="Times New Roman"/>
          <w:sz w:val="28"/>
          <w:szCs w:val="28"/>
        </w:rPr>
        <w:t xml:space="preserve"> на участие в запросе цен от </w:t>
      </w:r>
      <w:r w:rsidR="00867A1B">
        <w:rPr>
          <w:rFonts w:ascii="Times New Roman" w:hAnsi="Times New Roman"/>
          <w:sz w:val="28"/>
          <w:szCs w:val="28"/>
        </w:rPr>
        <w:t>«</w:t>
      </w:r>
      <w:r w:rsidR="00DF4EB4" w:rsidRPr="00DF4EB4">
        <w:rPr>
          <w:rFonts w:ascii="Times New Roman" w:hAnsi="Times New Roman"/>
          <w:sz w:val="28"/>
          <w:szCs w:val="28"/>
        </w:rPr>
        <w:t>02» декабря 2015 г. № 40/91-ОСН-94-15-ПВ</w:t>
      </w:r>
      <w:r w:rsidRPr="00CC4AA8">
        <w:rPr>
          <w:rFonts w:ascii="Times New Roman" w:hAnsi="Times New Roman"/>
          <w:sz w:val="28"/>
          <w:szCs w:val="28"/>
        </w:rPr>
        <w:t xml:space="preserve"> были поданы заявки на участие в запросе цен следующими участниками запроса цен: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631CE" w:rsidRPr="00DC362B" w:rsidTr="00B631CE">
        <w:trPr>
          <w:trHeight w:val="1039"/>
        </w:trPr>
        <w:tc>
          <w:tcPr>
            <w:tcW w:w="1094" w:type="dxa"/>
          </w:tcPr>
          <w:p w:rsidR="00B631CE" w:rsidRPr="00BD4079" w:rsidRDefault="00B631CE" w:rsidP="00867A1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B631CE" w:rsidRDefault="00B631CE" w:rsidP="002003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4F24CA">
              <w:rPr>
                <w:rFonts w:ascii="Times New Roman" w:hAnsi="Times New Roman"/>
                <w:bCs/>
                <w:sz w:val="28"/>
                <w:szCs w:val="28"/>
              </w:rPr>
              <w:t>КрастКом</w:t>
            </w:r>
            <w:proofErr w:type="spellEnd"/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</w:p>
          <w:p w:rsidR="00B631CE" w:rsidRPr="00D55C52" w:rsidRDefault="00B631CE" w:rsidP="002003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4F24CA">
              <w:rPr>
                <w:rFonts w:ascii="Times New Roman" w:hAnsi="Times New Roman"/>
                <w:sz w:val="28"/>
                <w:szCs w:val="28"/>
              </w:rPr>
              <w:t>7722607478</w:t>
            </w:r>
          </w:p>
        </w:tc>
        <w:tc>
          <w:tcPr>
            <w:tcW w:w="4678" w:type="dxa"/>
          </w:tcPr>
          <w:p w:rsidR="00B631CE" w:rsidRPr="0049125D" w:rsidRDefault="00B631CE" w:rsidP="002003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4F24CA">
              <w:rPr>
                <w:rFonts w:ascii="Times New Roman" w:hAnsi="Times New Roman"/>
                <w:sz w:val="28"/>
                <w:szCs w:val="28"/>
              </w:rPr>
              <w:t>4 420 500</w:t>
            </w:r>
            <w:r>
              <w:rPr>
                <w:rFonts w:ascii="Times New Roman" w:hAnsi="Times New Roman"/>
                <w:sz w:val="28"/>
                <w:szCs w:val="28"/>
              </w:rPr>
              <w:t>,00 (Четыре миллиона четыреста двадцать тысяч пятьсот) рублей 00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C4AA8" w:rsidRPr="00177B26" w:rsidRDefault="00CC4AA8" w:rsidP="00177B26">
      <w:pPr>
        <w:pStyle w:val="ab"/>
        <w:numPr>
          <w:ilvl w:val="0"/>
          <w:numId w:val="12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177B26" w:rsidRPr="00541818" w:rsidRDefault="00177B26" w:rsidP="00177B26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77B26" w:rsidRPr="00177B26" w:rsidRDefault="00177B26" w:rsidP="00177B26">
      <w:pPr>
        <w:pStyle w:val="ab"/>
        <w:numPr>
          <w:ilvl w:val="1"/>
          <w:numId w:val="15"/>
        </w:numPr>
        <w:tabs>
          <w:tab w:val="left" w:pos="142"/>
          <w:tab w:val="left" w:pos="284"/>
        </w:tabs>
        <w:spacing w:after="0" w:line="240" w:lineRule="auto"/>
        <w:ind w:left="-284" w:right="-2" w:firstLine="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867A1B" w:rsidRPr="00177B26">
        <w:rPr>
          <w:rFonts w:ascii="Times New Roman" w:hAnsi="Times New Roman"/>
          <w:bCs/>
          <w:sz w:val="28"/>
          <w:szCs w:val="28"/>
        </w:rPr>
        <w:t xml:space="preserve">В соответствии с подразделом </w:t>
      </w:r>
      <w:r w:rsidRPr="00177B26">
        <w:rPr>
          <w:rFonts w:ascii="Times New Roman" w:hAnsi="Times New Roman"/>
          <w:sz w:val="28"/>
          <w:szCs w:val="28"/>
        </w:rPr>
        <w:t xml:space="preserve">20.7 ЕОСЗ, на основании пунктов 14.8.4.1, 14.8.4.3 ЕОСЗ направить уточняющий запрос с использованием функционала ЭТП </w:t>
      </w:r>
      <w:r w:rsidRPr="00177B26">
        <w:rPr>
          <w:rFonts w:ascii="Times New Roman" w:hAnsi="Times New Roman"/>
          <w:bCs/>
          <w:sz w:val="28"/>
          <w:szCs w:val="28"/>
        </w:rPr>
        <w:t>ОАО Аукционный Конкурсный дом (</w:t>
      </w:r>
      <w:hyperlink r:id="rId10" w:history="1">
        <w:r w:rsidRPr="00177B26">
          <w:rPr>
            <w:rStyle w:val="af1"/>
            <w:rFonts w:ascii="Times New Roman" w:hAnsi="Times New Roman"/>
            <w:bCs/>
            <w:sz w:val="28"/>
            <w:szCs w:val="28"/>
          </w:rPr>
          <w:t>www.a-k-d.ru</w:t>
        </w:r>
      </w:hyperlink>
      <w:r w:rsidRPr="00177B26">
        <w:rPr>
          <w:rFonts w:ascii="Times New Roman" w:hAnsi="Times New Roman"/>
          <w:bCs/>
          <w:sz w:val="28"/>
          <w:szCs w:val="28"/>
        </w:rPr>
        <w:t>)</w:t>
      </w:r>
      <w:r w:rsidRPr="00177B26">
        <w:rPr>
          <w:rFonts w:ascii="Times New Roman" w:hAnsi="Times New Roman"/>
          <w:sz w:val="28"/>
          <w:szCs w:val="28"/>
        </w:rPr>
        <w:t>:</w:t>
      </w:r>
    </w:p>
    <w:p w:rsidR="00177B26" w:rsidRPr="00177B26" w:rsidRDefault="00177B26" w:rsidP="00177B26">
      <w:pPr>
        <w:pStyle w:val="ab"/>
        <w:tabs>
          <w:tab w:val="left" w:pos="142"/>
          <w:tab w:val="left" w:pos="284"/>
        </w:tabs>
        <w:spacing w:after="0" w:line="240" w:lineRule="auto"/>
        <w:ind w:left="-284" w:right="-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77B26" w:rsidRPr="00177B26" w:rsidRDefault="00177B26" w:rsidP="00177B26">
      <w:pPr>
        <w:pStyle w:val="ab"/>
        <w:numPr>
          <w:ilvl w:val="2"/>
          <w:numId w:val="15"/>
        </w:numPr>
        <w:tabs>
          <w:tab w:val="left" w:pos="-284"/>
          <w:tab w:val="left" w:pos="426"/>
          <w:tab w:val="left" w:pos="993"/>
        </w:tabs>
        <w:spacing w:after="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177B26">
        <w:rPr>
          <w:rFonts w:ascii="Times New Roman" w:hAnsi="Times New Roman"/>
          <w:sz w:val="28"/>
          <w:szCs w:val="28"/>
        </w:rPr>
        <w:t>ООО «</w:t>
      </w:r>
      <w:proofErr w:type="spellStart"/>
      <w:r w:rsidRPr="00177B26">
        <w:rPr>
          <w:rFonts w:ascii="Times New Roman" w:hAnsi="Times New Roman"/>
          <w:bCs/>
          <w:sz w:val="28"/>
          <w:szCs w:val="28"/>
        </w:rPr>
        <w:t>КрастКом</w:t>
      </w:r>
      <w:proofErr w:type="spellEnd"/>
      <w:r w:rsidRPr="00177B26">
        <w:rPr>
          <w:rFonts w:ascii="Times New Roman" w:hAnsi="Times New Roman"/>
          <w:bCs/>
          <w:sz w:val="28"/>
          <w:szCs w:val="28"/>
        </w:rPr>
        <w:t>»</w:t>
      </w:r>
    </w:p>
    <w:p w:rsidR="00177B26" w:rsidRPr="00290C26" w:rsidRDefault="00177B26" w:rsidP="009C5803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B26">
        <w:rPr>
          <w:rFonts w:ascii="Times New Roman" w:hAnsi="Times New Roman"/>
          <w:sz w:val="28"/>
          <w:szCs w:val="28"/>
        </w:rPr>
        <w:t xml:space="preserve">в отношении сведений, подтверждаемых участником закупки декларативно (подтверждение, что лицо, подписывающее заявку на участие </w:t>
      </w:r>
      <w:r w:rsidRPr="00177B26">
        <w:rPr>
          <w:rFonts w:ascii="Times New Roman" w:hAnsi="Times New Roman"/>
          <w:sz w:val="28"/>
          <w:szCs w:val="28"/>
        </w:rPr>
        <w:lastRenderedPageBreak/>
        <w:t>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</w:t>
      </w:r>
      <w:r w:rsidRPr="0054073E">
        <w:rPr>
          <w:rFonts w:ascii="Times New Roman" w:hAnsi="Times New Roman"/>
          <w:sz w:val="28"/>
          <w:szCs w:val="28"/>
        </w:rPr>
        <w:t xml:space="preserve"> заявки на участие в закупке</w:t>
      </w:r>
      <w:r>
        <w:rPr>
          <w:rFonts w:ascii="Times New Roman" w:hAnsi="Times New Roman"/>
          <w:sz w:val="28"/>
          <w:szCs w:val="28"/>
        </w:rPr>
        <w:t>)</w:t>
      </w:r>
      <w:r w:rsidRPr="00290C26">
        <w:rPr>
          <w:rFonts w:ascii="Times New Roman" w:hAnsi="Times New Roman"/>
          <w:sz w:val="28"/>
          <w:szCs w:val="28"/>
        </w:rPr>
        <w:t>;</w:t>
      </w:r>
    </w:p>
    <w:p w:rsidR="00177B26" w:rsidRDefault="00177B26" w:rsidP="009C5803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34DBE">
        <w:rPr>
          <w:rFonts w:ascii="Times New Roman" w:hAnsi="Times New Roman"/>
          <w:bCs/>
          <w:sz w:val="28"/>
          <w:szCs w:val="28"/>
          <w:lang w:eastAsia="ru-RU"/>
        </w:rPr>
        <w:t>в отношении расчета цены договора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77B26" w:rsidRDefault="00177B26" w:rsidP="009C5803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34DBE">
        <w:rPr>
          <w:rFonts w:ascii="Times New Roman" w:hAnsi="Times New Roman"/>
          <w:bCs/>
          <w:sz w:val="28"/>
          <w:szCs w:val="28"/>
          <w:lang w:eastAsia="ru-RU"/>
        </w:rPr>
        <w:t>в отношении характеристик предлагаемых услуг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77B26" w:rsidRDefault="00177B26" w:rsidP="009C5803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34DBE">
        <w:rPr>
          <w:rFonts w:ascii="Times New Roman" w:hAnsi="Times New Roman"/>
          <w:bCs/>
          <w:sz w:val="28"/>
          <w:szCs w:val="28"/>
          <w:lang w:eastAsia="ru-RU"/>
        </w:rPr>
        <w:t>в отношении разрешающи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х документов участника закупки и </w:t>
      </w:r>
      <w:r w:rsidRPr="00834DBE">
        <w:rPr>
          <w:rFonts w:ascii="Times New Roman" w:hAnsi="Times New Roman"/>
          <w:bCs/>
          <w:sz w:val="28"/>
          <w:szCs w:val="28"/>
          <w:lang w:eastAsia="ru-RU"/>
        </w:rPr>
        <w:t>соисполнителя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77B26" w:rsidRDefault="00177B26" w:rsidP="009C5803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A3747">
        <w:rPr>
          <w:rFonts w:ascii="Times New Roman" w:hAnsi="Times New Roman"/>
          <w:bCs/>
          <w:sz w:val="28"/>
          <w:szCs w:val="28"/>
          <w:lang w:eastAsia="ru-RU"/>
        </w:rPr>
        <w:t>в отношении документов, подтверждающих осведомленность соисполнителя о привлечении и соглас</w:t>
      </w:r>
      <w:r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FA3747">
        <w:rPr>
          <w:rFonts w:ascii="Times New Roman" w:hAnsi="Times New Roman"/>
          <w:bCs/>
          <w:sz w:val="28"/>
          <w:szCs w:val="28"/>
          <w:lang w:eastAsia="ru-RU"/>
        </w:rPr>
        <w:t>е с выделяемым ему перечнем, объемами и сроками оказания услуг.</w:t>
      </w:r>
    </w:p>
    <w:p w:rsidR="00177B26" w:rsidRPr="00FA3747" w:rsidRDefault="00177B26" w:rsidP="00177B26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C4AA8" w:rsidRPr="00D06CA4" w:rsidRDefault="00D06CA4" w:rsidP="00DE7B84">
      <w:pPr>
        <w:pStyle w:val="ad"/>
        <w:widowControl w:val="0"/>
        <w:numPr>
          <w:ilvl w:val="0"/>
          <w:numId w:val="15"/>
        </w:numPr>
        <w:tabs>
          <w:tab w:val="left" w:pos="-284"/>
        </w:tabs>
        <w:ind w:left="-284" w:firstLine="0"/>
        <w:rPr>
          <w:color w:val="000000"/>
          <w:sz w:val="28"/>
          <w:szCs w:val="28"/>
        </w:rPr>
      </w:pPr>
      <w:r w:rsidRPr="002269D8">
        <w:rPr>
          <w:bCs/>
          <w:sz w:val="28"/>
          <w:szCs w:val="28"/>
        </w:rPr>
        <w:t xml:space="preserve">По результатам повторного рассмотрения заявок на участие в запросе </w:t>
      </w:r>
      <w:r>
        <w:rPr>
          <w:bCs/>
          <w:sz w:val="28"/>
          <w:szCs w:val="28"/>
        </w:rPr>
        <w:t xml:space="preserve">цен с учетом </w:t>
      </w:r>
      <w:r w:rsidRPr="002269D8">
        <w:rPr>
          <w:bCs/>
          <w:sz w:val="28"/>
          <w:szCs w:val="28"/>
        </w:rPr>
        <w:t>ответ</w:t>
      </w:r>
      <w:r>
        <w:rPr>
          <w:bCs/>
          <w:sz w:val="28"/>
          <w:szCs w:val="28"/>
        </w:rPr>
        <w:t>ов, представленных участниками по уточняющему запросу,</w:t>
      </w:r>
      <w:r w:rsidRPr="002269D8">
        <w:rPr>
          <w:bCs/>
          <w:sz w:val="28"/>
          <w:szCs w:val="28"/>
        </w:rPr>
        <w:t xml:space="preserve">  комиссией были приняты следующие решения</w:t>
      </w:r>
      <w:r>
        <w:rPr>
          <w:bCs/>
          <w:sz w:val="28"/>
          <w:szCs w:val="28"/>
        </w:rPr>
        <w:t>:</w:t>
      </w:r>
    </w:p>
    <w:p w:rsidR="00D06CA4" w:rsidRPr="0058759A" w:rsidRDefault="00D06CA4" w:rsidP="00DE7B84">
      <w:pPr>
        <w:pStyle w:val="ad"/>
        <w:widowControl w:val="0"/>
        <w:numPr>
          <w:ilvl w:val="1"/>
          <w:numId w:val="15"/>
        </w:numPr>
        <w:tabs>
          <w:tab w:val="left" w:pos="-284"/>
        </w:tabs>
        <w:ind w:left="-284" w:firstLine="0"/>
        <w:rPr>
          <w:sz w:val="28"/>
          <w:szCs w:val="28"/>
        </w:rPr>
      </w:pPr>
      <w:r w:rsidRPr="000C64C3">
        <w:rPr>
          <w:bCs/>
          <w:sz w:val="28"/>
          <w:szCs w:val="28"/>
        </w:rPr>
        <w:t xml:space="preserve">Отказать в допуске к дальнейшему участию в запросе цен следующим участникам запроса </w:t>
      </w:r>
      <w:r>
        <w:rPr>
          <w:bCs/>
          <w:sz w:val="28"/>
          <w:szCs w:val="28"/>
        </w:rPr>
        <w:t>цен</w:t>
      </w:r>
      <w:r w:rsidRPr="000C64C3">
        <w:rPr>
          <w:bCs/>
          <w:sz w:val="28"/>
          <w:szCs w:val="28"/>
        </w:rPr>
        <w:t>, подавшим заявки</w:t>
      </w:r>
      <w:r>
        <w:rPr>
          <w:sz w:val="28"/>
          <w:szCs w:val="28"/>
        </w:rPr>
        <w:t>:</w:t>
      </w:r>
    </w:p>
    <w:p w:rsidR="00D06CA4" w:rsidRDefault="00D06CA4" w:rsidP="00AF3D76">
      <w:pPr>
        <w:pStyle w:val="ab"/>
        <w:numPr>
          <w:ilvl w:val="2"/>
          <w:numId w:val="15"/>
        </w:numPr>
        <w:tabs>
          <w:tab w:val="left" w:pos="-284"/>
        </w:tabs>
        <w:spacing w:after="0" w:line="240" w:lineRule="auto"/>
        <w:ind w:left="-284" w:right="-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456993">
        <w:rPr>
          <w:rFonts w:ascii="Times New Roman" w:hAnsi="Times New Roman"/>
          <w:bCs/>
          <w:sz w:val="28"/>
          <w:szCs w:val="28"/>
        </w:rPr>
        <w:t>ООО  «</w:t>
      </w:r>
      <w:proofErr w:type="spellStart"/>
      <w:r w:rsidR="00DA7EE0" w:rsidRPr="00456993">
        <w:rPr>
          <w:rFonts w:ascii="Times New Roman" w:hAnsi="Times New Roman"/>
          <w:bCs/>
          <w:sz w:val="28"/>
          <w:szCs w:val="28"/>
        </w:rPr>
        <w:t>КрастКом</w:t>
      </w:r>
      <w:proofErr w:type="spellEnd"/>
      <w:r w:rsidRPr="00456993">
        <w:rPr>
          <w:rFonts w:ascii="Times New Roman" w:hAnsi="Times New Roman"/>
          <w:bCs/>
          <w:sz w:val="28"/>
          <w:szCs w:val="28"/>
        </w:rPr>
        <w:t>»</w:t>
      </w:r>
      <w:r w:rsidR="00456993" w:rsidRPr="00456993">
        <w:rPr>
          <w:rFonts w:ascii="Times New Roman" w:hAnsi="Times New Roman"/>
          <w:bCs/>
          <w:sz w:val="28"/>
          <w:szCs w:val="28"/>
        </w:rPr>
        <w:t xml:space="preserve">, </w:t>
      </w:r>
      <w:r w:rsidRPr="00456993">
        <w:rPr>
          <w:rFonts w:ascii="Times New Roman" w:hAnsi="Times New Roman"/>
          <w:bCs/>
          <w:sz w:val="28"/>
          <w:szCs w:val="28"/>
        </w:rPr>
        <w:t>в соответствии с разделом 20</w:t>
      </w:r>
      <w:r w:rsidR="00456993">
        <w:rPr>
          <w:rFonts w:ascii="Times New Roman" w:hAnsi="Times New Roman"/>
          <w:bCs/>
          <w:sz w:val="28"/>
          <w:szCs w:val="28"/>
        </w:rPr>
        <w:t>.7</w:t>
      </w:r>
      <w:r w:rsidRPr="00456993">
        <w:rPr>
          <w:rFonts w:ascii="Times New Roman" w:hAnsi="Times New Roman"/>
          <w:bCs/>
          <w:sz w:val="28"/>
          <w:szCs w:val="28"/>
        </w:rPr>
        <w:t xml:space="preserve"> ЕОСЗ на основании </w:t>
      </w:r>
      <w:r w:rsidR="00B956F2" w:rsidRPr="00B956F2">
        <w:rPr>
          <w:rFonts w:ascii="Times New Roman" w:hAnsi="Times New Roman"/>
          <w:bCs/>
          <w:sz w:val="28"/>
          <w:szCs w:val="28"/>
        </w:rPr>
        <w:t>подпункт</w:t>
      </w:r>
      <w:r w:rsidR="00712148">
        <w:rPr>
          <w:rFonts w:ascii="Times New Roman" w:hAnsi="Times New Roman"/>
          <w:bCs/>
          <w:sz w:val="28"/>
          <w:szCs w:val="28"/>
        </w:rPr>
        <w:t>а</w:t>
      </w:r>
      <w:r w:rsidR="00B956F2" w:rsidRPr="00B956F2">
        <w:rPr>
          <w:rFonts w:ascii="Times New Roman" w:hAnsi="Times New Roman"/>
          <w:bCs/>
          <w:sz w:val="28"/>
          <w:szCs w:val="28"/>
        </w:rPr>
        <w:t xml:space="preserve"> а) пункта 14.9.4 ЕОСЗ</w:t>
      </w:r>
      <w:r w:rsidR="00B956F2">
        <w:rPr>
          <w:rFonts w:ascii="Times New Roman" w:hAnsi="Times New Roman"/>
          <w:bCs/>
          <w:sz w:val="28"/>
          <w:szCs w:val="28"/>
        </w:rPr>
        <w:t>:</w:t>
      </w:r>
    </w:p>
    <w:p w:rsidR="00712148" w:rsidRDefault="00247025" w:rsidP="00AF3D76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A6535">
        <w:rPr>
          <w:rFonts w:ascii="Times New Roman" w:hAnsi="Times New Roman"/>
          <w:bCs/>
          <w:sz w:val="28"/>
          <w:szCs w:val="28"/>
          <w:lang w:eastAsia="ru-RU"/>
        </w:rPr>
        <w:t>несоответствие заявки по составу</w:t>
      </w:r>
      <w:r w:rsidR="0071214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9B01DE" w:rsidRDefault="009B01DE" w:rsidP="009B01D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9B01DE">
        <w:rPr>
          <w:rFonts w:ascii="Times New Roman" w:hAnsi="Times New Roman"/>
          <w:bCs/>
          <w:sz w:val="28"/>
          <w:szCs w:val="28"/>
          <w:lang w:eastAsia="ru-RU"/>
        </w:rPr>
        <w:t>Форма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1 «</w:t>
      </w:r>
      <w:r w:rsidR="00FF4445" w:rsidRPr="00FF4445">
        <w:rPr>
          <w:rFonts w:ascii="Times New Roman" w:hAnsi="Times New Roman"/>
          <w:bCs/>
          <w:sz w:val="28"/>
          <w:szCs w:val="28"/>
          <w:lang w:eastAsia="ru-RU"/>
        </w:rPr>
        <w:t>Заявка на участие в закупке</w:t>
      </w:r>
      <w:r w:rsidR="00FF4445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FF4445" w:rsidRPr="00FF4445">
        <w:rPr>
          <w:rFonts w:ascii="Times New Roman" w:hAnsi="Times New Roman"/>
          <w:bCs/>
          <w:sz w:val="28"/>
          <w:szCs w:val="28"/>
          <w:lang w:eastAsia="ru-RU"/>
        </w:rPr>
        <w:t>не соответствует требованиям закупочной документации;</w:t>
      </w:r>
    </w:p>
    <w:p w:rsidR="00DF2064" w:rsidRDefault="00712148" w:rsidP="0071214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FB38BA">
        <w:rPr>
          <w:rFonts w:ascii="Times New Roman" w:hAnsi="Times New Roman"/>
          <w:bCs/>
          <w:sz w:val="28"/>
          <w:szCs w:val="28"/>
          <w:lang w:eastAsia="ru-RU"/>
        </w:rPr>
        <w:t>в Форме</w:t>
      </w:r>
      <w:r w:rsidR="00FB38BA" w:rsidRPr="00FB38BA">
        <w:rPr>
          <w:rFonts w:ascii="Times New Roman" w:hAnsi="Times New Roman"/>
          <w:bCs/>
          <w:sz w:val="28"/>
          <w:szCs w:val="28"/>
          <w:lang w:eastAsia="ru-RU"/>
        </w:rPr>
        <w:t xml:space="preserve"> 3</w:t>
      </w:r>
      <w:r w:rsidR="00FB38B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FB38BA" w:rsidRPr="00FB38BA">
        <w:rPr>
          <w:rFonts w:ascii="Times New Roman" w:hAnsi="Times New Roman"/>
          <w:bCs/>
          <w:sz w:val="28"/>
          <w:szCs w:val="28"/>
          <w:lang w:eastAsia="ru-RU"/>
        </w:rPr>
        <w:t>Сводная таблица стоимости</w:t>
      </w:r>
      <w:r w:rsidR="00FB38BA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DF2064">
        <w:rPr>
          <w:rFonts w:ascii="Times New Roman" w:hAnsi="Times New Roman"/>
          <w:bCs/>
          <w:sz w:val="28"/>
          <w:szCs w:val="28"/>
          <w:lang w:eastAsia="ru-RU"/>
        </w:rPr>
        <w:t xml:space="preserve">стоимость </w:t>
      </w:r>
      <w:r w:rsidR="00DF2064" w:rsidRPr="00DF2064">
        <w:rPr>
          <w:rFonts w:ascii="Times New Roman" w:hAnsi="Times New Roman"/>
          <w:bCs/>
          <w:sz w:val="28"/>
          <w:szCs w:val="28"/>
          <w:lang w:eastAsia="ru-RU"/>
        </w:rPr>
        <w:t>ежемесячны</w:t>
      </w:r>
      <w:r w:rsidR="00DF2064">
        <w:rPr>
          <w:rFonts w:ascii="Times New Roman" w:hAnsi="Times New Roman"/>
          <w:bCs/>
          <w:sz w:val="28"/>
          <w:szCs w:val="28"/>
          <w:lang w:eastAsia="ru-RU"/>
        </w:rPr>
        <w:t>х услуг превышает цену предложения участника;</w:t>
      </w:r>
    </w:p>
    <w:p w:rsidR="00C967DB" w:rsidRDefault="00DF2064" w:rsidP="00C967D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>в составе заявки отсутствуют лицензии участника и</w:t>
      </w:r>
      <w:r w:rsidR="008628D7">
        <w:rPr>
          <w:rFonts w:ascii="Times New Roman" w:hAnsi="Times New Roman"/>
          <w:bCs/>
          <w:sz w:val="28"/>
          <w:szCs w:val="28"/>
          <w:lang w:eastAsia="ru-RU"/>
        </w:rPr>
        <w:t>/или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 xml:space="preserve"> соисполнителя: 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лицензи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на деятельность по технической защите конфиденциальной информации (ФСТЭК) с приложениями, описывающими конкретные виды деятельности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 xml:space="preserve">; 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лицензи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на деятельность по тушению пожаров (МЧС России) с приложениями, описывающими конкретные виды деятельности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 xml:space="preserve">; 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лицензи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на производство работ по монтажу, ремонту и обслуживанию средств обеспечения пожарной безопасности зданий и сооружений (МЧС России) с приложениями, описывающими конкретные виды деятельности;</w:t>
      </w:r>
      <w:r w:rsidR="00C967D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лицензи</w:t>
      </w:r>
      <w:r w:rsidR="007123AE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на оказание </w:t>
      </w:r>
      <w:proofErr w:type="spellStart"/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телематических</w:t>
      </w:r>
      <w:proofErr w:type="spellEnd"/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услуг связи (РОСКОМНАДЗОР) с приложениями, описывающими конкретные виды деятельности;</w:t>
      </w:r>
      <w:r w:rsidR="007123A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>лицензи</w:t>
      </w:r>
      <w:r w:rsidR="007123AE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C967DB" w:rsidRPr="00C967DB">
        <w:rPr>
          <w:rFonts w:ascii="Times New Roman" w:hAnsi="Times New Roman"/>
          <w:bCs/>
          <w:sz w:val="28"/>
          <w:szCs w:val="28"/>
          <w:lang w:eastAsia="ru-RU"/>
        </w:rPr>
        <w:t xml:space="preserve"> на оказание услуг связи по передаче данных, за исключением услуг связи по передаче данных для целей передачи голосовой информации (РОСКОМНАДЗОР) с приложениями, описывающими конкретные виды деятельности;</w:t>
      </w:r>
    </w:p>
    <w:p w:rsidR="007123AE" w:rsidRDefault="007123AE" w:rsidP="00C967D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E735DD" w:rsidRPr="00E735DD">
        <w:rPr>
          <w:rFonts w:ascii="Times New Roman" w:hAnsi="Times New Roman"/>
          <w:bCs/>
          <w:sz w:val="28"/>
          <w:szCs w:val="28"/>
          <w:lang w:eastAsia="ru-RU"/>
        </w:rPr>
        <w:t>отсутствуют</w:t>
      </w:r>
      <w:r w:rsidR="00E735D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30E3F"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630E3F" w:rsidRPr="00630E3F">
        <w:rPr>
          <w:rFonts w:ascii="Times New Roman" w:hAnsi="Times New Roman"/>
          <w:bCs/>
          <w:sz w:val="28"/>
          <w:szCs w:val="28"/>
          <w:lang w:eastAsia="ru-RU"/>
        </w:rPr>
        <w:t>опии договоров (в том числе предварительные или под условием) с указанием перечня, объема и сроков оказания услуг, возлагаемых на соисполнителя</w:t>
      </w:r>
      <w:r w:rsidR="00630E3F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630E3F" w:rsidRDefault="00630E3F" w:rsidP="00ED001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630E3F">
        <w:rPr>
          <w:rFonts w:ascii="Times New Roman" w:hAnsi="Times New Roman"/>
          <w:bCs/>
          <w:sz w:val="28"/>
          <w:szCs w:val="28"/>
          <w:lang w:eastAsia="ru-RU"/>
        </w:rPr>
        <w:t>Форма 4 «План распределения видов и объемов работ между участником закупки и соисполнителями» не соответствует треб</w:t>
      </w:r>
      <w:r>
        <w:rPr>
          <w:rFonts w:ascii="Times New Roman" w:hAnsi="Times New Roman"/>
          <w:bCs/>
          <w:sz w:val="28"/>
          <w:szCs w:val="28"/>
          <w:lang w:eastAsia="ru-RU"/>
        </w:rPr>
        <w:t>ованиям закупочной документации.</w:t>
      </w:r>
    </w:p>
    <w:p w:rsidR="00D06CA4" w:rsidRPr="00ED0014" w:rsidRDefault="00D06CA4" w:rsidP="00ED0014">
      <w:pPr>
        <w:pStyle w:val="ab"/>
        <w:tabs>
          <w:tab w:val="left" w:pos="-284"/>
          <w:tab w:val="left" w:pos="284"/>
        </w:tabs>
        <w:spacing w:after="0" w:line="240" w:lineRule="auto"/>
        <w:ind w:left="-284" w:right="-2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  <w:bookmarkStart w:id="0" w:name="_GoBack"/>
      <w:bookmarkEnd w:id="0"/>
    </w:p>
    <w:p w:rsidR="00D06CA4" w:rsidRDefault="00D06CA4" w:rsidP="00ED0014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C46221">
        <w:rPr>
          <w:rFonts w:ascii="Times New Roman" w:hAnsi="Times New Roman"/>
          <w:sz w:val="28"/>
          <w:szCs w:val="28"/>
        </w:rPr>
        <w:t xml:space="preserve">В связи с тем, что по </w:t>
      </w:r>
      <w:r>
        <w:rPr>
          <w:rFonts w:ascii="Times New Roman" w:hAnsi="Times New Roman"/>
          <w:sz w:val="28"/>
          <w:szCs w:val="28"/>
        </w:rPr>
        <w:t>результатам рассмотрения заявок</w:t>
      </w:r>
      <w:r w:rsidRPr="002652B0">
        <w:rPr>
          <w:rFonts w:ascii="Times New Roman" w:hAnsi="Times New Roman"/>
          <w:sz w:val="28"/>
          <w:szCs w:val="28"/>
        </w:rPr>
        <w:t xml:space="preserve"> отказано в допуске всем участникам закупки, подавшим заявки</w:t>
      </w:r>
      <w:r>
        <w:rPr>
          <w:rFonts w:ascii="Times New Roman" w:hAnsi="Times New Roman"/>
          <w:sz w:val="28"/>
          <w:szCs w:val="28"/>
        </w:rPr>
        <w:t>, в соответствии с подпунктом а</w:t>
      </w:r>
      <w:r w:rsidRPr="00C46221">
        <w:rPr>
          <w:rFonts w:ascii="Times New Roman" w:hAnsi="Times New Roman"/>
          <w:sz w:val="28"/>
          <w:szCs w:val="28"/>
        </w:rPr>
        <w:t xml:space="preserve">) пункта 13.5.2 ЕОСЗ открытый запрос цен </w:t>
      </w:r>
      <w:r w:rsidRPr="002D0EEA">
        <w:rPr>
          <w:rFonts w:ascii="Times New Roman" w:hAnsi="Times New Roman"/>
          <w:sz w:val="28"/>
          <w:szCs w:val="28"/>
        </w:rPr>
        <w:t>в отношении лота № 40/91-ОСН-</w:t>
      </w:r>
      <w:r w:rsidR="006D1233">
        <w:rPr>
          <w:rFonts w:ascii="Times New Roman" w:hAnsi="Times New Roman"/>
          <w:sz w:val="28"/>
          <w:szCs w:val="28"/>
        </w:rPr>
        <w:t xml:space="preserve">94-15 </w:t>
      </w:r>
      <w:r w:rsidR="006D1233" w:rsidRPr="006D1233">
        <w:rPr>
          <w:rFonts w:ascii="Times New Roman" w:hAnsi="Times New Roman"/>
          <w:sz w:val="28"/>
          <w:szCs w:val="28"/>
        </w:rPr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Pr="002D0EEA">
        <w:rPr>
          <w:rFonts w:ascii="Times New Roman" w:hAnsi="Times New Roman"/>
          <w:sz w:val="28"/>
          <w:szCs w:val="28"/>
        </w:rPr>
        <w:t>»</w:t>
      </w:r>
      <w:r w:rsidRPr="00C46221">
        <w:rPr>
          <w:rFonts w:ascii="Times New Roman" w:hAnsi="Times New Roman"/>
          <w:sz w:val="28"/>
          <w:szCs w:val="28"/>
        </w:rPr>
        <w:t xml:space="preserve"> признан несостоявшимся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234665" w:rsidRPr="003F1055" w:rsidRDefault="00234665" w:rsidP="00964B92">
      <w:pPr>
        <w:tabs>
          <w:tab w:val="left" w:pos="-142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234665" w:rsidRPr="003F1055" w:rsidRDefault="00234665" w:rsidP="00964B92">
      <w:pPr>
        <w:tabs>
          <w:tab w:val="left" w:pos="-142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B24328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3F1055" w:rsidRDefault="00234665" w:rsidP="00964B92">
      <w:pPr>
        <w:tabs>
          <w:tab w:val="left" w:pos="-142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5C5141" w:rsidRDefault="00234665" w:rsidP="005C5141">
      <w:pPr>
        <w:tabs>
          <w:tab w:val="left" w:pos="-142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5C5141" w:rsidRDefault="005C5141" w:rsidP="005C5141">
      <w:pPr>
        <w:tabs>
          <w:tab w:val="left" w:pos="-142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C5141" w:rsidRPr="005C5141" w:rsidRDefault="005C5141" w:rsidP="005C5141">
      <w:pPr>
        <w:tabs>
          <w:tab w:val="left" w:pos="-142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8779C">
        <w:rPr>
          <w:rFonts w:ascii="Times New Roman" w:hAnsi="Times New Roman"/>
          <w:b/>
          <w:sz w:val="28"/>
          <w:szCs w:val="28"/>
        </w:rPr>
        <w:t>Закупочная комиссия по размещению заказа: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962"/>
        <w:gridCol w:w="2268"/>
      </w:tblGrid>
      <w:tr w:rsidR="005C5141" w:rsidRPr="00F8779C" w:rsidTr="005C5141">
        <w:tc>
          <w:tcPr>
            <w:tcW w:w="2552" w:type="dxa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962" w:type="dxa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268" w:type="dxa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5C5141" w:rsidRPr="00F8779C" w:rsidTr="005C5141">
        <w:trPr>
          <w:trHeight w:val="518"/>
        </w:trPr>
        <w:tc>
          <w:tcPr>
            <w:tcW w:w="9782" w:type="dxa"/>
            <w:gridSpan w:val="3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5C5141" w:rsidRPr="00F8779C" w:rsidTr="005C5141">
        <w:trPr>
          <w:trHeight w:val="608"/>
        </w:trPr>
        <w:tc>
          <w:tcPr>
            <w:tcW w:w="2552" w:type="dxa"/>
          </w:tcPr>
          <w:p w:rsidR="005C5141" w:rsidRPr="00F8779C" w:rsidRDefault="005C5141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962" w:type="dxa"/>
          </w:tcPr>
          <w:p w:rsidR="005C5141" w:rsidRPr="00F8779C" w:rsidRDefault="005C5141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268" w:type="dxa"/>
            <w:vAlign w:val="center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5C5141" w:rsidRPr="00F8779C" w:rsidTr="005C5141">
        <w:trPr>
          <w:trHeight w:val="412"/>
        </w:trPr>
        <w:tc>
          <w:tcPr>
            <w:tcW w:w="9782" w:type="dxa"/>
            <w:gridSpan w:val="3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5C5141" w:rsidRPr="00F8779C" w:rsidTr="005C5141">
        <w:trPr>
          <w:trHeight w:val="677"/>
        </w:trPr>
        <w:tc>
          <w:tcPr>
            <w:tcW w:w="2552" w:type="dxa"/>
          </w:tcPr>
          <w:p w:rsidR="005C5141" w:rsidRPr="00503FF5" w:rsidRDefault="005C5141" w:rsidP="002003C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503FF5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962" w:type="dxa"/>
          </w:tcPr>
          <w:p w:rsidR="005C5141" w:rsidRPr="00503FF5" w:rsidRDefault="005C5141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503FF5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268" w:type="dxa"/>
            <w:vAlign w:val="center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5C5141" w:rsidRPr="00F8779C" w:rsidTr="005C5141">
        <w:trPr>
          <w:trHeight w:val="416"/>
        </w:trPr>
        <w:tc>
          <w:tcPr>
            <w:tcW w:w="2552" w:type="dxa"/>
          </w:tcPr>
          <w:p w:rsidR="005C5141" w:rsidRPr="00503FF5" w:rsidRDefault="005C5141" w:rsidP="002003C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503FF5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4962" w:type="dxa"/>
          </w:tcPr>
          <w:p w:rsidR="005C5141" w:rsidRPr="00503FF5" w:rsidRDefault="005C5141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503FF5"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268" w:type="dxa"/>
            <w:vAlign w:val="center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5C5141" w:rsidRPr="00F8779C" w:rsidTr="005C5141">
        <w:trPr>
          <w:trHeight w:val="274"/>
        </w:trPr>
        <w:tc>
          <w:tcPr>
            <w:tcW w:w="2552" w:type="dxa"/>
          </w:tcPr>
          <w:p w:rsidR="005C5141" w:rsidRPr="00503FF5" w:rsidRDefault="005C5141" w:rsidP="002003CD">
            <w:pPr>
              <w:pStyle w:val="ad"/>
              <w:widowControl w:val="0"/>
              <w:rPr>
                <w:sz w:val="28"/>
                <w:szCs w:val="28"/>
              </w:rPr>
            </w:pPr>
            <w:r w:rsidRPr="00503FF5">
              <w:rPr>
                <w:sz w:val="28"/>
                <w:szCs w:val="28"/>
              </w:rPr>
              <w:t>Мизюкова А.В.</w:t>
            </w:r>
          </w:p>
        </w:tc>
        <w:tc>
          <w:tcPr>
            <w:tcW w:w="4962" w:type="dxa"/>
          </w:tcPr>
          <w:p w:rsidR="005C5141" w:rsidRPr="00503FF5" w:rsidRDefault="005C5141" w:rsidP="002003CD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503FF5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  <w:tc>
          <w:tcPr>
            <w:tcW w:w="2268" w:type="dxa"/>
            <w:vAlign w:val="center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5C5141" w:rsidRPr="00F8779C" w:rsidTr="005C5141">
        <w:trPr>
          <w:trHeight w:val="274"/>
        </w:trPr>
        <w:tc>
          <w:tcPr>
            <w:tcW w:w="2552" w:type="dxa"/>
          </w:tcPr>
          <w:p w:rsidR="005C5141" w:rsidRPr="00503FF5" w:rsidRDefault="005C5141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FF5">
              <w:rPr>
                <w:rFonts w:ascii="Times New Roman" w:hAnsi="Times New Roman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4962" w:type="dxa"/>
          </w:tcPr>
          <w:p w:rsidR="005C5141" w:rsidRPr="00503FF5" w:rsidRDefault="005C5141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03FF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  <w:tc>
          <w:tcPr>
            <w:tcW w:w="2268" w:type="dxa"/>
            <w:vAlign w:val="center"/>
          </w:tcPr>
          <w:p w:rsidR="005C5141" w:rsidRPr="00F8779C" w:rsidRDefault="005C5141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79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5C5141" w:rsidRPr="008F4351" w:rsidTr="005C5141">
        <w:trPr>
          <w:trHeight w:val="268"/>
        </w:trPr>
        <w:tc>
          <w:tcPr>
            <w:tcW w:w="2552" w:type="dxa"/>
          </w:tcPr>
          <w:p w:rsidR="005C5141" w:rsidRPr="00503FF5" w:rsidRDefault="005C5141" w:rsidP="002003CD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FF5">
              <w:rPr>
                <w:rFonts w:ascii="Times New Roman" w:hAnsi="Times New Roman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4962" w:type="dxa"/>
          </w:tcPr>
          <w:p w:rsidR="005C5141" w:rsidRPr="00503FF5" w:rsidRDefault="005C5141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03FF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268" w:type="dxa"/>
            <w:vAlign w:val="center"/>
          </w:tcPr>
          <w:p w:rsidR="005C5141" w:rsidRPr="008829E7" w:rsidRDefault="005C5141" w:rsidP="002003CD">
            <w:pPr>
              <w:pStyle w:val="ad"/>
              <w:widowControl w:val="0"/>
              <w:jc w:val="center"/>
              <w:rPr>
                <w:sz w:val="28"/>
                <w:szCs w:val="28"/>
              </w:rPr>
            </w:pPr>
            <w:r w:rsidRPr="00F8779C">
              <w:rPr>
                <w:b/>
                <w:bCs/>
                <w:sz w:val="28"/>
                <w:szCs w:val="28"/>
              </w:rPr>
              <w:t>за</w:t>
            </w:r>
          </w:p>
        </w:tc>
      </w:tr>
    </w:tbl>
    <w:p w:rsidR="00964B92" w:rsidRPr="00E324BA" w:rsidRDefault="00964B92" w:rsidP="00964B92">
      <w:pPr>
        <w:tabs>
          <w:tab w:val="left" w:pos="-142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962"/>
        <w:gridCol w:w="2268"/>
      </w:tblGrid>
      <w:tr w:rsidR="00B956F2" w:rsidRPr="00621A50" w:rsidTr="0074531A">
        <w:tc>
          <w:tcPr>
            <w:tcW w:w="2552" w:type="dxa"/>
          </w:tcPr>
          <w:p w:rsidR="00B956F2" w:rsidRPr="006472B5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72B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962" w:type="dxa"/>
          </w:tcPr>
          <w:p w:rsidR="00B956F2" w:rsidRPr="006472B5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72B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268" w:type="dxa"/>
          </w:tcPr>
          <w:p w:rsidR="00B956F2" w:rsidRPr="00621A50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B956F2" w:rsidRPr="00621A50" w:rsidTr="0074531A">
        <w:trPr>
          <w:trHeight w:val="415"/>
        </w:trPr>
        <w:tc>
          <w:tcPr>
            <w:tcW w:w="9782" w:type="dxa"/>
            <w:gridSpan w:val="3"/>
          </w:tcPr>
          <w:p w:rsidR="00B956F2" w:rsidRPr="006472B5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72B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B956F2" w:rsidRPr="00621A50" w:rsidTr="0074531A">
        <w:trPr>
          <w:trHeight w:val="608"/>
        </w:trPr>
        <w:tc>
          <w:tcPr>
            <w:tcW w:w="2552" w:type="dxa"/>
          </w:tcPr>
          <w:p w:rsidR="00B956F2" w:rsidRPr="006472B5" w:rsidRDefault="00B956F2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72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962" w:type="dxa"/>
          </w:tcPr>
          <w:p w:rsidR="00B956F2" w:rsidRPr="006472B5" w:rsidRDefault="00B956F2" w:rsidP="002003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72B5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268" w:type="dxa"/>
            <w:vAlign w:val="center"/>
          </w:tcPr>
          <w:p w:rsidR="00B956F2" w:rsidRPr="00621A50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B956F2" w:rsidRPr="00621A50" w:rsidTr="0074531A">
        <w:trPr>
          <w:trHeight w:val="421"/>
        </w:trPr>
        <w:tc>
          <w:tcPr>
            <w:tcW w:w="9782" w:type="dxa"/>
            <w:gridSpan w:val="3"/>
          </w:tcPr>
          <w:p w:rsidR="00B956F2" w:rsidRPr="00621A50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B956F2" w:rsidRPr="00621A50" w:rsidTr="0074531A">
        <w:trPr>
          <w:trHeight w:val="608"/>
        </w:trPr>
        <w:tc>
          <w:tcPr>
            <w:tcW w:w="2552" w:type="dxa"/>
          </w:tcPr>
          <w:p w:rsidR="00B956F2" w:rsidRPr="00575C8A" w:rsidRDefault="00B956F2" w:rsidP="002003CD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4962" w:type="dxa"/>
          </w:tcPr>
          <w:p w:rsidR="00B956F2" w:rsidRPr="00575C8A" w:rsidRDefault="00B956F2" w:rsidP="002003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268" w:type="dxa"/>
            <w:vAlign w:val="center"/>
          </w:tcPr>
          <w:p w:rsidR="00B956F2" w:rsidRPr="00621A50" w:rsidRDefault="00B956F2" w:rsidP="002003CD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:rsidR="00692E58" w:rsidRDefault="00692E58" w:rsidP="00B956F2">
      <w:pPr>
        <w:pStyle w:val="ad"/>
        <w:widowControl w:val="0"/>
        <w:spacing w:before="120"/>
        <w:ind w:left="-709"/>
        <w:rPr>
          <w:snapToGrid w:val="0"/>
          <w:sz w:val="28"/>
          <w:szCs w:val="28"/>
        </w:rPr>
      </w:pPr>
    </w:p>
    <w:sectPr w:rsidR="00692E58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018C8"/>
    <w:multiLevelType w:val="hybridMultilevel"/>
    <w:tmpl w:val="F9E2E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34990DF3"/>
    <w:multiLevelType w:val="hybridMultilevel"/>
    <w:tmpl w:val="359039C8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514F7E"/>
    <w:multiLevelType w:val="hybridMultilevel"/>
    <w:tmpl w:val="90BABF28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DA3112"/>
    <w:multiLevelType w:val="hybridMultilevel"/>
    <w:tmpl w:val="433A6126"/>
    <w:lvl w:ilvl="0" w:tplc="7F569D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790D66"/>
    <w:multiLevelType w:val="multilevel"/>
    <w:tmpl w:val="A6A6D0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4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15"/>
  </w:num>
  <w:num w:numId="9">
    <w:abstractNumId w:val="4"/>
  </w:num>
  <w:num w:numId="10">
    <w:abstractNumId w:val="10"/>
  </w:num>
  <w:num w:numId="11">
    <w:abstractNumId w:val="9"/>
  </w:num>
  <w:num w:numId="12">
    <w:abstractNumId w:val="1"/>
  </w:num>
  <w:num w:numId="13">
    <w:abstractNumId w:val="8"/>
  </w:num>
  <w:num w:numId="14">
    <w:abstractNumId w:val="7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4A4C"/>
    <w:rsid w:val="00035782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A732C"/>
    <w:rsid w:val="000B232E"/>
    <w:rsid w:val="000B2388"/>
    <w:rsid w:val="000B438E"/>
    <w:rsid w:val="000B5731"/>
    <w:rsid w:val="000B6D26"/>
    <w:rsid w:val="000C4C0F"/>
    <w:rsid w:val="000C55E9"/>
    <w:rsid w:val="000C5FBB"/>
    <w:rsid w:val="000D3F06"/>
    <w:rsid w:val="000D7913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4FE1"/>
    <w:rsid w:val="00177153"/>
    <w:rsid w:val="00177B26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28D6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34665"/>
    <w:rsid w:val="00242901"/>
    <w:rsid w:val="00242CE1"/>
    <w:rsid w:val="00244725"/>
    <w:rsid w:val="002458BD"/>
    <w:rsid w:val="00246117"/>
    <w:rsid w:val="00247025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0EEA"/>
    <w:rsid w:val="002D34B8"/>
    <w:rsid w:val="002D398B"/>
    <w:rsid w:val="002D6B28"/>
    <w:rsid w:val="002D730A"/>
    <w:rsid w:val="002D7771"/>
    <w:rsid w:val="002E2B08"/>
    <w:rsid w:val="002F473B"/>
    <w:rsid w:val="002F6FEC"/>
    <w:rsid w:val="00301D82"/>
    <w:rsid w:val="003059BD"/>
    <w:rsid w:val="00306B68"/>
    <w:rsid w:val="0030775A"/>
    <w:rsid w:val="00316463"/>
    <w:rsid w:val="003165F5"/>
    <w:rsid w:val="0032033D"/>
    <w:rsid w:val="0032235D"/>
    <w:rsid w:val="0033055F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A154E"/>
    <w:rsid w:val="003B280B"/>
    <w:rsid w:val="003B38C6"/>
    <w:rsid w:val="003B429F"/>
    <w:rsid w:val="003B4D5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6993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D648B"/>
    <w:rsid w:val="004E1529"/>
    <w:rsid w:val="004E26C6"/>
    <w:rsid w:val="004E2924"/>
    <w:rsid w:val="004E2BBD"/>
    <w:rsid w:val="004E5FDF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21B9"/>
    <w:rsid w:val="0055477A"/>
    <w:rsid w:val="0055652D"/>
    <w:rsid w:val="00561BBF"/>
    <w:rsid w:val="00562C69"/>
    <w:rsid w:val="0057091F"/>
    <w:rsid w:val="005760CC"/>
    <w:rsid w:val="00576E0F"/>
    <w:rsid w:val="00581815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141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54B4"/>
    <w:rsid w:val="005E620A"/>
    <w:rsid w:val="005F046D"/>
    <w:rsid w:val="005F0B21"/>
    <w:rsid w:val="005F4922"/>
    <w:rsid w:val="005F6418"/>
    <w:rsid w:val="00603E26"/>
    <w:rsid w:val="00612AE9"/>
    <w:rsid w:val="0061775E"/>
    <w:rsid w:val="00617894"/>
    <w:rsid w:val="00620042"/>
    <w:rsid w:val="00621ED1"/>
    <w:rsid w:val="00626466"/>
    <w:rsid w:val="00630E3F"/>
    <w:rsid w:val="00633AA9"/>
    <w:rsid w:val="00637354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2E58"/>
    <w:rsid w:val="00695092"/>
    <w:rsid w:val="006A0960"/>
    <w:rsid w:val="006A1004"/>
    <w:rsid w:val="006A7F67"/>
    <w:rsid w:val="006B37F9"/>
    <w:rsid w:val="006B7000"/>
    <w:rsid w:val="006C2250"/>
    <w:rsid w:val="006C308E"/>
    <w:rsid w:val="006C44B2"/>
    <w:rsid w:val="006C462E"/>
    <w:rsid w:val="006C5274"/>
    <w:rsid w:val="006C6C00"/>
    <w:rsid w:val="006C73AD"/>
    <w:rsid w:val="006C780F"/>
    <w:rsid w:val="006D1233"/>
    <w:rsid w:val="006D51A4"/>
    <w:rsid w:val="006E6061"/>
    <w:rsid w:val="006F24A6"/>
    <w:rsid w:val="006F6A73"/>
    <w:rsid w:val="00703096"/>
    <w:rsid w:val="00704936"/>
    <w:rsid w:val="00707459"/>
    <w:rsid w:val="007079F1"/>
    <w:rsid w:val="00712148"/>
    <w:rsid w:val="007123AE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4531A"/>
    <w:rsid w:val="007550A0"/>
    <w:rsid w:val="007552EA"/>
    <w:rsid w:val="0076024E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4F3E"/>
    <w:rsid w:val="007C5046"/>
    <w:rsid w:val="007D0104"/>
    <w:rsid w:val="007D0F0B"/>
    <w:rsid w:val="007D2526"/>
    <w:rsid w:val="007D721C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2859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28D7"/>
    <w:rsid w:val="0086378C"/>
    <w:rsid w:val="00866FBC"/>
    <w:rsid w:val="00867A1B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59E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4B92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01DE"/>
    <w:rsid w:val="009B2F90"/>
    <w:rsid w:val="009B4B7E"/>
    <w:rsid w:val="009C3D04"/>
    <w:rsid w:val="009C4E66"/>
    <w:rsid w:val="009C5803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0046"/>
    <w:rsid w:val="00AB60CA"/>
    <w:rsid w:val="00AB669C"/>
    <w:rsid w:val="00AB7300"/>
    <w:rsid w:val="00AC2FC6"/>
    <w:rsid w:val="00AC4953"/>
    <w:rsid w:val="00AD343C"/>
    <w:rsid w:val="00AE40A9"/>
    <w:rsid w:val="00AE5E2A"/>
    <w:rsid w:val="00AE65F1"/>
    <w:rsid w:val="00AF3D76"/>
    <w:rsid w:val="00AF4447"/>
    <w:rsid w:val="00AF62E9"/>
    <w:rsid w:val="00B0191B"/>
    <w:rsid w:val="00B05342"/>
    <w:rsid w:val="00B070D1"/>
    <w:rsid w:val="00B15331"/>
    <w:rsid w:val="00B1799E"/>
    <w:rsid w:val="00B23044"/>
    <w:rsid w:val="00B24328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31CE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6F2"/>
    <w:rsid w:val="00B957EB"/>
    <w:rsid w:val="00BA02EC"/>
    <w:rsid w:val="00BA5BA5"/>
    <w:rsid w:val="00BA619C"/>
    <w:rsid w:val="00BA7831"/>
    <w:rsid w:val="00BB4564"/>
    <w:rsid w:val="00BC59EF"/>
    <w:rsid w:val="00BC772E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67DB"/>
    <w:rsid w:val="00CA334D"/>
    <w:rsid w:val="00CB2963"/>
    <w:rsid w:val="00CB2A47"/>
    <w:rsid w:val="00CC15B0"/>
    <w:rsid w:val="00CC4AA8"/>
    <w:rsid w:val="00CC74E7"/>
    <w:rsid w:val="00CD1B8A"/>
    <w:rsid w:val="00CD2097"/>
    <w:rsid w:val="00CD2F1D"/>
    <w:rsid w:val="00CD67B4"/>
    <w:rsid w:val="00CE297F"/>
    <w:rsid w:val="00CE4746"/>
    <w:rsid w:val="00CE4885"/>
    <w:rsid w:val="00CE609C"/>
    <w:rsid w:val="00CF34DA"/>
    <w:rsid w:val="00CF3529"/>
    <w:rsid w:val="00CF3E4E"/>
    <w:rsid w:val="00D00DFE"/>
    <w:rsid w:val="00D06CA4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A7EE0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E7B84"/>
    <w:rsid w:val="00DF2064"/>
    <w:rsid w:val="00DF4EB4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35DD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014"/>
    <w:rsid w:val="00ED0F29"/>
    <w:rsid w:val="00ED1906"/>
    <w:rsid w:val="00ED2A0C"/>
    <w:rsid w:val="00EE05F6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35A26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307D"/>
    <w:rsid w:val="00F94CA8"/>
    <w:rsid w:val="00F95125"/>
    <w:rsid w:val="00F96348"/>
    <w:rsid w:val="00FA43A2"/>
    <w:rsid w:val="00FB178D"/>
    <w:rsid w:val="00FB38BA"/>
    <w:rsid w:val="00FB7D04"/>
    <w:rsid w:val="00FC03B8"/>
    <w:rsid w:val="00FC1837"/>
    <w:rsid w:val="00FC2713"/>
    <w:rsid w:val="00FC5637"/>
    <w:rsid w:val="00FC6516"/>
    <w:rsid w:val="00FC6BDF"/>
    <w:rsid w:val="00FD2EAC"/>
    <w:rsid w:val="00FD31B0"/>
    <w:rsid w:val="00FD5564"/>
    <w:rsid w:val="00FE061A"/>
    <w:rsid w:val="00FE39DF"/>
    <w:rsid w:val="00FE6D6D"/>
    <w:rsid w:val="00FE7110"/>
    <w:rsid w:val="00FF4445"/>
    <w:rsid w:val="00FF5533"/>
    <w:rsid w:val="00FF7B69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357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0357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1010</Words>
  <Characters>7459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8453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70</cp:revision>
  <cp:lastPrinted>2015-08-21T08:48:00Z</cp:lastPrinted>
  <dcterms:created xsi:type="dcterms:W3CDTF">2015-04-08T11:18:00Z</dcterms:created>
  <dcterms:modified xsi:type="dcterms:W3CDTF">2015-12-16T08:02:00Z</dcterms:modified>
</cp:coreProperties>
</file>