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838" w:rsidRPr="002474B0" w:rsidRDefault="00D52CD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РЕ-2015/912</w:t>
      </w:r>
    </w:p>
    <w:p w:rsidR="00A82838" w:rsidRPr="002474B0" w:rsidRDefault="00D52CD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47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Химиколабораторной посуды</w:t>
      </w:r>
    </w:p>
    <w:p w:rsidR="00A82838" w:rsidRPr="002474B0" w:rsidRDefault="00A8283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82838">
        <w:tc>
          <w:tcPr>
            <w:tcW w:w="5149" w:type="dxa"/>
            <w:hideMark/>
          </w:tcPr>
          <w:p w:rsidR="00A82838" w:rsidRDefault="00D52CD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A82838" w:rsidRDefault="00D52CD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декабря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82838" w:rsidRDefault="00A828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838" w:rsidRDefault="00D52C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82838" w:rsidRDefault="00A828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838" w:rsidRDefault="00D52C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82838" w:rsidRDefault="00D52CD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"Производственное объединение "Электрохимический завод"</w:t>
      </w:r>
    </w:p>
    <w:p w:rsidR="00A82838" w:rsidRPr="002474B0" w:rsidRDefault="00D52C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"ПО "Электрохимический завод"</w:t>
      </w:r>
    </w:p>
    <w:p w:rsidR="00A82838" w:rsidRPr="002474B0" w:rsidRDefault="00D52C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Химиколабораторной посуды</w:t>
      </w:r>
    </w:p>
    <w:p w:rsidR="00A82838" w:rsidRPr="002474B0" w:rsidRDefault="00D5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Химиколабораторная посуда </w:t>
      </w:r>
    </w:p>
    <w:p w:rsidR="00A82838" w:rsidRPr="002474B0" w:rsidRDefault="00A828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838" w:rsidRPr="002474B0" w:rsidRDefault="00D5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1 478 181 (Один миллион четыреста семьдесят восемь тысяч сто восемьдесят один) рубль 98 копеек, включая НДС. </w:t>
      </w:r>
    </w:p>
    <w:p w:rsidR="00A82838" w:rsidRPr="002474B0" w:rsidRDefault="00A828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838" w:rsidRDefault="00D52CD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7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47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47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47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декабря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№151201/0508/496,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№Z041308.</w:t>
      </w:r>
    </w:p>
    <w:p w:rsidR="00A82838" w:rsidRDefault="00A8283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838" w:rsidRDefault="00D52CD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«07» декабря 2015 года, по адресу: Аук. Конк. Дом-2 http://a-k-d.ru/.</w:t>
      </w:r>
    </w:p>
    <w:p w:rsidR="00A82838" w:rsidRDefault="00A8283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82838" w:rsidRDefault="00D52C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«07» декабря 2015 года на ЭТП Аук. Конк. Дом:</w:t>
      </w:r>
    </w:p>
    <w:p w:rsidR="00A82838" w:rsidRDefault="00D52C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82838" w:rsidRDefault="00D52C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A82838" w:rsidRDefault="00A8283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838" w:rsidRDefault="00D52C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82838" w:rsidRPr="002474B0" w:rsidRDefault="00D5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Химиколабораторная посуда </w:t>
      </w:r>
    </w:p>
    <w:p w:rsidR="00A82838" w:rsidRDefault="00D5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7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2474B0" w:rsidRPr="002474B0" w:rsidRDefault="002474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2966"/>
        <w:gridCol w:w="1986"/>
        <w:gridCol w:w="4049"/>
      </w:tblGrid>
      <w:tr w:rsidR="00A82838" w:rsidTr="002474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82838" w:rsidTr="002474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 w:rsidP="00247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60350026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 w:rsidP="00247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"Химреактивснаб"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 w:rsidP="00247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 w:rsidP="00247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1 423 572 (Один миллион четыреста двадцать три тысячи пятьсот </w:t>
            </w:r>
            <w:r w:rsidR="002474B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семьдесят два) рубля 72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A82838" w:rsidTr="002474B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 w:rsidP="00247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60350051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 w:rsidP="00247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"КРАУН ГРУПП"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 w:rsidP="00247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838" w:rsidRDefault="00D52CD9" w:rsidP="00247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1 399 902 (Один миллион триста девяносто девять тысяч </w:t>
            </w:r>
            <w:r w:rsidR="002474B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девятьсот два) рубля 01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A82838" w:rsidRDefault="00D52CD9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2474B0">
        <w:rPr>
          <w:rFonts w:eastAsia="Times New Roman"/>
          <w:sz w:val="28"/>
          <w:szCs w:val="28"/>
        </w:rPr>
        <w:t xml:space="preserve">Заявки участников Закрытое акционерное общество "Химреактивснаб",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"КРАУН ГРУПП" приняты к рассмотрению.</w:t>
      </w:r>
    </w:p>
    <w:p w:rsidR="00A82838" w:rsidRPr="002474B0" w:rsidRDefault="00A8283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bookmarkStart w:id="0" w:name="_GoBack"/>
      <w:bookmarkEnd w:id="0"/>
    </w:p>
    <w:sectPr w:rsidR="00A82838" w:rsidRPr="002474B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794" w:rsidRDefault="00E95794">
      <w:pPr>
        <w:spacing w:after="0" w:line="240" w:lineRule="auto"/>
      </w:pPr>
      <w:r>
        <w:separator/>
      </w:r>
    </w:p>
  </w:endnote>
  <w:endnote w:type="continuationSeparator" w:id="0">
    <w:p w:rsidR="00E95794" w:rsidRDefault="00E95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838" w:rsidRDefault="00D52CD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РЕ-2015/912</w:t>
    </w:r>
  </w:p>
  <w:p w:rsidR="00A82838" w:rsidRDefault="00D52CD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Химиколабораторной посуды</w:t>
    </w:r>
  </w:p>
  <w:p w:rsidR="00A82838" w:rsidRDefault="00A82838">
    <w:pPr>
      <w:pStyle w:val="a9"/>
      <w:jc w:val="center"/>
      <w:rPr>
        <w:bCs/>
        <w:sz w:val="16"/>
        <w:szCs w:val="16"/>
      </w:rPr>
    </w:pPr>
  </w:p>
  <w:p w:rsidR="00A82838" w:rsidRDefault="00E9579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474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474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52CD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794" w:rsidRDefault="00E95794">
      <w:pPr>
        <w:spacing w:after="0" w:line="240" w:lineRule="auto"/>
      </w:pPr>
      <w:r>
        <w:separator/>
      </w:r>
    </w:p>
  </w:footnote>
  <w:footnote w:type="continuationSeparator" w:id="0">
    <w:p w:rsidR="00E95794" w:rsidRDefault="00E957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52CD9"/>
    <w:rsid w:val="002474B0"/>
    <w:rsid w:val="00A82838"/>
    <w:rsid w:val="00D52CD9"/>
    <w:rsid w:val="00E9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7F044-5E85-4B86-8FB6-BF0273715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Дмитриева Инна Владимировна</cp:lastModifiedBy>
  <cp:revision>3</cp:revision>
  <dcterms:created xsi:type="dcterms:W3CDTF">2015-12-07T06:33:00Z</dcterms:created>
  <dcterms:modified xsi:type="dcterms:W3CDTF">2015-12-07T06:34:00Z</dcterms:modified>
</cp:coreProperties>
</file>