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7E47DC">
        <w:rPr>
          <w:rFonts w:ascii="Times New Roman" w:hAnsi="Times New Roman"/>
          <w:b/>
          <w:sz w:val="28"/>
          <w:szCs w:val="28"/>
        </w:rPr>
        <w:t>103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F66849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</w:p>
    <w:p w:rsidR="00C71F19" w:rsidRDefault="00C71F19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(</w:t>
      </w:r>
      <w:r w:rsidR="00AF0912" w:rsidRPr="00AF0912">
        <w:rPr>
          <w:rFonts w:ascii="Times New Roman" w:hAnsi="Times New Roman"/>
          <w:b/>
          <w:bCs/>
          <w:sz w:val="28"/>
          <w:szCs w:val="28"/>
          <w:lang w:eastAsia="ru-RU"/>
        </w:rPr>
        <w:t>40-01/109-ПрК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)</w:t>
      </w:r>
    </w:p>
    <w:p w:rsidR="00F66849" w:rsidRPr="00F35E6B" w:rsidRDefault="00F66849" w:rsidP="00F6684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D8450C" w:rsidRDefault="00F66849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стадии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C71F19">
        <w:rPr>
          <w:rFonts w:ascii="Times New Roman" w:hAnsi="Times New Roman"/>
          <w:b/>
          <w:sz w:val="28"/>
          <w:szCs w:val="28"/>
        </w:rPr>
        <w:t xml:space="preserve">и подведению итогов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D2E4A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EE7258" w:rsidRPr="00DD4DDA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730329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991AF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125172">
        <w:rPr>
          <w:rFonts w:ascii="Times New Roman" w:hAnsi="Times New Roman"/>
          <w:b/>
          <w:sz w:val="28"/>
          <w:szCs w:val="28"/>
        </w:rPr>
        <w:t>оказание услуг</w:t>
      </w:r>
      <w:r w:rsidR="00DD4DDA" w:rsidRPr="00430782">
        <w:rPr>
          <w:rFonts w:ascii="Times New Roman" w:hAnsi="Times New Roman"/>
          <w:b/>
          <w:sz w:val="28"/>
          <w:szCs w:val="28"/>
        </w:rPr>
        <w:t xml:space="preserve"> </w:t>
      </w:r>
      <w:r w:rsidR="00980BC4" w:rsidRPr="00980BC4">
        <w:rPr>
          <w:rFonts w:ascii="Times New Roman" w:hAnsi="Times New Roman"/>
          <w:b/>
          <w:sz w:val="28"/>
          <w:szCs w:val="28"/>
        </w:rPr>
        <w:t>по лоту</w:t>
      </w:r>
      <w:r w:rsidR="001F64B3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41742" w:rsidRDefault="00D8450C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224BE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 w:rsidR="00FE460E">
        <w:rPr>
          <w:rFonts w:ascii="Times New Roman" w:hAnsi="Times New Roman"/>
          <w:b/>
          <w:bCs/>
          <w:sz w:val="28"/>
          <w:szCs w:val="28"/>
          <w:lang w:eastAsia="ru-RU"/>
        </w:rPr>
        <w:t>103</w:t>
      </w:r>
      <w:r w:rsidR="00E055B1" w:rsidRPr="00E055B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-15 </w:t>
      </w:r>
      <w:r w:rsidR="00FE460E" w:rsidRPr="00FE460E">
        <w:rPr>
          <w:rFonts w:ascii="Times New Roman" w:hAnsi="Times New Roman"/>
          <w:b/>
          <w:bCs/>
          <w:sz w:val="28"/>
          <w:szCs w:val="28"/>
          <w:lang w:eastAsia="ru-RU"/>
        </w:rPr>
        <w:t>«Оказание услуг по технической поддержке программного продукта «</w:t>
      </w:r>
      <w:proofErr w:type="gramStart"/>
      <w:r w:rsidR="00FE460E" w:rsidRPr="00FE460E">
        <w:rPr>
          <w:rFonts w:ascii="Times New Roman" w:hAnsi="Times New Roman"/>
          <w:b/>
          <w:bCs/>
          <w:sz w:val="28"/>
          <w:szCs w:val="28"/>
          <w:lang w:eastAsia="ru-RU"/>
        </w:rPr>
        <w:t>АСТРА-НОВА</w:t>
      </w:r>
      <w:proofErr w:type="gramEnd"/>
      <w:r w:rsidR="00FE460E" w:rsidRPr="00FE460E">
        <w:rPr>
          <w:rFonts w:ascii="Times New Roman" w:hAnsi="Times New Roman"/>
          <w:b/>
          <w:bCs/>
          <w:sz w:val="28"/>
          <w:szCs w:val="28"/>
          <w:lang w:eastAsia="ru-RU"/>
        </w:rPr>
        <w:t>'2015»</w:t>
      </w:r>
    </w:p>
    <w:p w:rsidR="00991AFD" w:rsidRPr="00DD552C" w:rsidRDefault="00991AFD" w:rsidP="00F66849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</w:t>
      </w:r>
      <w:r w:rsidR="005D374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="0002546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3411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FE460E">
        <w:rPr>
          <w:rFonts w:ascii="Times New Roman" w:hAnsi="Times New Roman"/>
          <w:b/>
          <w:bCs/>
          <w:sz w:val="28"/>
          <w:szCs w:val="28"/>
          <w:lang w:eastAsia="ru-RU"/>
        </w:rPr>
        <w:t>22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E055B1">
        <w:rPr>
          <w:rFonts w:ascii="Times New Roman" w:hAnsi="Times New Roman"/>
          <w:b/>
          <w:bCs/>
          <w:sz w:val="28"/>
          <w:szCs w:val="28"/>
          <w:lang w:eastAsia="ru-RU"/>
        </w:rPr>
        <w:t>декабря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D2E4A" w:rsidRPr="00FD2E4A" w:rsidRDefault="00FD2E4A" w:rsidP="00FD2E4A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FD2E4A">
        <w:rPr>
          <w:rFonts w:ascii="Times New Roman" w:hAnsi="Times New Roman"/>
          <w:bCs/>
          <w:sz w:val="28"/>
          <w:szCs w:val="28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D2E4A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FD2E4A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FD2E4A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FD2E4A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FD2E4A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FD2E4A">
        <w:rPr>
          <w:rFonts w:ascii="Times New Roman" w:hAnsi="Times New Roman"/>
          <w:bCs/>
          <w:sz w:val="28"/>
          <w:szCs w:val="28"/>
          <w:lang w:eastAsia="ru-RU"/>
        </w:rPr>
        <w:t>» (протокол от 07.02.2012 №37) (далее - ЕОСЗ) в его действующей редакции,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FD2E4A">
          <w:rPr>
            <w:rStyle w:val="af3"/>
            <w:rFonts w:ascii="Times New Roman" w:hAnsi="Times New Roman"/>
            <w:bCs/>
            <w:sz w:val="28"/>
            <w:szCs w:val="28"/>
            <w:lang w:eastAsia="ru-RU"/>
          </w:rPr>
          <w:t>http</w:t>
        </w:r>
        <w:proofErr w:type="gramEnd"/>
        <w:r w:rsidRPr="00FD2E4A">
          <w:rPr>
            <w:rStyle w:val="af3"/>
            <w:rFonts w:ascii="Times New Roman" w:hAnsi="Times New Roman"/>
            <w:bCs/>
            <w:sz w:val="28"/>
            <w:szCs w:val="28"/>
            <w:lang w:eastAsia="ru-RU"/>
          </w:rPr>
          <w:t>://</w:t>
        </w:r>
        <w:proofErr w:type="gramStart"/>
        <w:r w:rsidRPr="00FD2E4A">
          <w:rPr>
            <w:rStyle w:val="af3"/>
            <w:rFonts w:ascii="Times New Roman" w:hAnsi="Times New Roman"/>
            <w:bCs/>
            <w:sz w:val="28"/>
            <w:szCs w:val="28"/>
            <w:lang w:eastAsia="ru-RU"/>
          </w:rPr>
          <w:t>www.zakupki.gov.ru</w:t>
        </w:r>
      </w:hyperlink>
      <w:r w:rsidRPr="00FD2E4A">
        <w:rPr>
          <w:rFonts w:ascii="Times New Roman" w:hAnsi="Times New Roman"/>
          <w:bCs/>
          <w:sz w:val="28"/>
          <w:szCs w:val="28"/>
          <w:lang w:eastAsia="ru-RU"/>
        </w:rPr>
        <w:t xml:space="preserve">), с использованием функционала на ЭТП </w:t>
      </w:r>
      <w:r w:rsidR="00E055B1" w:rsidRPr="00E055B1">
        <w:rPr>
          <w:rFonts w:ascii="Times New Roman" w:hAnsi="Times New Roman"/>
          <w:bCs/>
          <w:sz w:val="28"/>
          <w:szCs w:val="28"/>
          <w:lang w:eastAsia="ru-RU"/>
        </w:rPr>
        <w:t>ОАО</w:t>
      </w:r>
      <w:r w:rsidR="00FE460E" w:rsidRPr="00FE460E">
        <w:t xml:space="preserve"> </w:t>
      </w:r>
      <w:r w:rsidR="00FE460E" w:rsidRPr="00FE460E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 (</w:t>
      </w:r>
      <w:hyperlink r:id="rId7" w:history="1">
        <w:r w:rsidR="00FE460E" w:rsidRPr="002C512D">
          <w:rPr>
            <w:rStyle w:val="af3"/>
            <w:rFonts w:ascii="Times New Roman" w:hAnsi="Times New Roman"/>
            <w:bCs/>
            <w:sz w:val="28"/>
            <w:szCs w:val="28"/>
            <w:lang w:eastAsia="ru-RU"/>
          </w:rPr>
          <w:t>http://www.a-k-d.ru/</w:t>
        </w:r>
      </w:hyperlink>
      <w:r w:rsidR="00FE460E" w:rsidRPr="00FE460E">
        <w:rPr>
          <w:rFonts w:ascii="Times New Roman" w:hAnsi="Times New Roman"/>
          <w:bCs/>
          <w:sz w:val="28"/>
          <w:szCs w:val="28"/>
          <w:lang w:eastAsia="ru-RU"/>
        </w:rPr>
        <w:t>)</w:t>
      </w:r>
      <w:r w:rsidR="00FE460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FE460E" w:rsidRPr="00FE460E">
        <w:rPr>
          <w:rFonts w:ascii="Times New Roman" w:hAnsi="Times New Roman"/>
          <w:bCs/>
          <w:sz w:val="28"/>
          <w:szCs w:val="28"/>
          <w:lang w:eastAsia="ru-RU"/>
        </w:rPr>
        <w:t xml:space="preserve"> согласно регламенту её работы.</w:t>
      </w:r>
      <w:r w:rsidR="00184643" w:rsidRPr="00184643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D8450C" w:rsidRPr="002C3F37" w:rsidRDefault="00D8450C" w:rsidP="00D8450C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D8450C" w:rsidRPr="00910D21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34115" w:rsidRPr="00B0488D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4B4970" w:rsidRPr="004B4970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234115" w:rsidRPr="00B0488D">
        <w:rPr>
          <w:rFonts w:ascii="Times New Roman" w:hAnsi="Times New Roman"/>
          <w:sz w:val="28"/>
          <w:szCs w:val="28"/>
        </w:rPr>
        <w:t>»</w:t>
      </w:r>
      <w:r w:rsidR="00FD2E4A" w:rsidRPr="00FD2E4A">
        <w:rPr>
          <w:rFonts w:ascii="Times New Roman" w:hAnsi="Times New Roman"/>
          <w:snapToGrid w:val="0"/>
          <w:sz w:val="28"/>
          <w:szCs w:val="28"/>
        </w:rPr>
        <w:t>.</w:t>
      </w:r>
    </w:p>
    <w:p w:rsidR="00D8450C" w:rsidRPr="00805003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FD2E4A" w:rsidRPr="00FD2E4A" w:rsidRDefault="00D8450C" w:rsidP="00FD2E4A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8D1895"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34115">
        <w:rPr>
          <w:rFonts w:ascii="Times New Roman" w:hAnsi="Times New Roman"/>
          <w:sz w:val="28"/>
          <w:szCs w:val="28"/>
        </w:rPr>
        <w:t>Акционерное общество</w:t>
      </w:r>
      <w:r w:rsidR="00234115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FD2E4A" w:rsidRPr="00FD2E4A">
        <w:rPr>
          <w:rFonts w:ascii="Times New Roman" w:hAnsi="Times New Roman"/>
          <w:sz w:val="28"/>
          <w:szCs w:val="28"/>
        </w:rPr>
        <w:t>.</w:t>
      </w:r>
    </w:p>
    <w:p w:rsidR="00D8450C" w:rsidRPr="00CC15B0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D8450C" w:rsidRPr="001F64B3" w:rsidRDefault="00D8450C" w:rsidP="00D8450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 xml:space="preserve">Предмет </w:t>
      </w:r>
      <w:r w:rsidRPr="007D68F8">
        <w:rPr>
          <w:rFonts w:ascii="Times New Roman" w:hAnsi="Times New Roman"/>
          <w:snapToGrid w:val="0"/>
          <w:sz w:val="28"/>
          <w:szCs w:val="28"/>
        </w:rPr>
        <w:t>договора:</w:t>
      </w:r>
      <w:r w:rsidR="004C0036">
        <w:rPr>
          <w:rFonts w:ascii="Times New Roman" w:hAnsi="Times New Roman"/>
          <w:bCs/>
          <w:sz w:val="28"/>
          <w:szCs w:val="28"/>
        </w:rPr>
        <w:t xml:space="preserve"> </w:t>
      </w:r>
      <w:r w:rsidR="0007703F" w:rsidRPr="0007703F">
        <w:rPr>
          <w:rFonts w:ascii="Times New Roman" w:hAnsi="Times New Roman"/>
          <w:spacing w:val="-6"/>
          <w:sz w:val="28"/>
          <w:szCs w:val="28"/>
        </w:rPr>
        <w:t xml:space="preserve">оказание услуг по </w:t>
      </w:r>
      <w:r w:rsidR="00FE460E" w:rsidRPr="00FE460E">
        <w:rPr>
          <w:rFonts w:ascii="Times New Roman" w:hAnsi="Times New Roman"/>
          <w:spacing w:val="-6"/>
          <w:sz w:val="28"/>
          <w:szCs w:val="28"/>
        </w:rPr>
        <w:t>технической поддержке программного продукта «</w:t>
      </w:r>
      <w:proofErr w:type="gramStart"/>
      <w:r w:rsidR="00FE460E" w:rsidRPr="00FE460E">
        <w:rPr>
          <w:rFonts w:ascii="Times New Roman" w:hAnsi="Times New Roman"/>
          <w:spacing w:val="-6"/>
          <w:sz w:val="28"/>
          <w:szCs w:val="28"/>
        </w:rPr>
        <w:t>АСТРА-НОВА</w:t>
      </w:r>
      <w:proofErr w:type="gramEnd"/>
      <w:r w:rsidR="00FE460E" w:rsidRPr="00FE460E">
        <w:rPr>
          <w:rFonts w:ascii="Times New Roman" w:hAnsi="Times New Roman"/>
          <w:spacing w:val="-6"/>
          <w:sz w:val="28"/>
          <w:szCs w:val="28"/>
        </w:rPr>
        <w:t>'2015</w:t>
      </w:r>
      <w:r w:rsidR="00AA18F6">
        <w:rPr>
          <w:rFonts w:ascii="Times New Roman" w:hAnsi="Times New Roman"/>
          <w:spacing w:val="-6"/>
          <w:sz w:val="28"/>
          <w:szCs w:val="28"/>
        </w:rPr>
        <w:t>»</w:t>
      </w:r>
      <w:r w:rsidR="00FE460E" w:rsidRPr="00FE460E">
        <w:rPr>
          <w:rFonts w:ascii="Times New Roman" w:hAnsi="Times New Roman"/>
          <w:spacing w:val="-6"/>
          <w:sz w:val="28"/>
          <w:szCs w:val="28"/>
        </w:rPr>
        <w:t>.</w:t>
      </w:r>
    </w:p>
    <w:p w:rsidR="00FE460E" w:rsidRDefault="0007703F" w:rsidP="0075188D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FE460E" w:rsidRPr="00FE460E">
        <w:t xml:space="preserve"> </w:t>
      </w:r>
      <w:r w:rsidR="00FE460E" w:rsidRPr="00FE460E">
        <w:rPr>
          <w:rFonts w:ascii="Times New Roman" w:hAnsi="Times New Roman"/>
          <w:sz w:val="28"/>
          <w:szCs w:val="28"/>
        </w:rPr>
        <w:t>2 856 632,50 (два миллиона восемьсот пятьдесят шесть тысяч шестьсот тридцать два) рубля 50 копеек</w:t>
      </w:r>
      <w:r w:rsidR="0075188D" w:rsidRPr="0075188D">
        <w:rPr>
          <w:rFonts w:ascii="Times New Roman" w:hAnsi="Times New Roman"/>
          <w:sz w:val="28"/>
          <w:szCs w:val="28"/>
        </w:rPr>
        <w:t xml:space="preserve">, включая НДС. </w:t>
      </w:r>
    </w:p>
    <w:p w:rsidR="0075188D" w:rsidRDefault="00FE460E" w:rsidP="0075188D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E460E">
        <w:rPr>
          <w:rFonts w:ascii="Times New Roman" w:hAnsi="Times New Roman"/>
          <w:sz w:val="28"/>
          <w:szCs w:val="28"/>
        </w:rPr>
        <w:t>Начальная (максимальная) цена договора: 2 420 875,00 (два миллиона четыреста двадцать тысяч восемьсот семьдесят пять) рублей 00 копеек, без учета НДС.</w:t>
      </w:r>
    </w:p>
    <w:p w:rsidR="009908D0" w:rsidRPr="009908D0" w:rsidRDefault="009908D0" w:rsidP="009908D0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9908D0">
        <w:rPr>
          <w:rFonts w:ascii="Times New Roman" w:hAnsi="Times New Roman"/>
          <w:sz w:val="28"/>
          <w:szCs w:val="28"/>
        </w:rPr>
        <w:t>Извещение о проведении запроса цен и документация по запросу цен опубликованы «</w:t>
      </w:r>
      <w:r w:rsidR="004C0036">
        <w:rPr>
          <w:rFonts w:ascii="Times New Roman" w:hAnsi="Times New Roman"/>
          <w:sz w:val="28"/>
          <w:szCs w:val="28"/>
        </w:rPr>
        <w:t>07» дека</w:t>
      </w:r>
      <w:r w:rsidR="0075188D" w:rsidRPr="0075188D">
        <w:rPr>
          <w:rFonts w:ascii="Times New Roman" w:hAnsi="Times New Roman"/>
          <w:sz w:val="28"/>
          <w:szCs w:val="28"/>
        </w:rPr>
        <w:t>бря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="0075188D" w:rsidRPr="0075188D">
          <w:rPr>
            <w:rStyle w:val="af3"/>
            <w:rFonts w:ascii="Times New Roman" w:hAnsi="Times New Roman"/>
            <w:sz w:val="28"/>
            <w:szCs w:val="28"/>
          </w:rPr>
          <w:t>http://www.zakupki.gov.ru</w:t>
        </w:r>
      </w:hyperlink>
      <w:r w:rsidR="0075188D" w:rsidRPr="0075188D">
        <w:rPr>
          <w:rFonts w:ascii="Times New Roman" w:hAnsi="Times New Roman"/>
          <w:sz w:val="28"/>
          <w:szCs w:val="28"/>
        </w:rPr>
        <w:t>), закупка №</w:t>
      </w:r>
      <w:r w:rsidR="00FE460E" w:rsidRPr="00FE460E">
        <w:rPr>
          <w:rFonts w:ascii="Times New Roman" w:hAnsi="Times New Roman"/>
          <w:sz w:val="28"/>
          <w:szCs w:val="28"/>
        </w:rPr>
        <w:t>31503050122</w:t>
      </w:r>
      <w:r w:rsidR="0075188D" w:rsidRPr="0075188D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75188D" w:rsidRPr="0075188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75188D" w:rsidRPr="0075188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75188D" w:rsidRPr="0075188D">
        <w:rPr>
          <w:rFonts w:ascii="Times New Roman" w:hAnsi="Times New Roman"/>
          <w:sz w:val="28"/>
          <w:szCs w:val="28"/>
        </w:rPr>
        <w:t>Росатом</w:t>
      </w:r>
      <w:proofErr w:type="spellEnd"/>
      <w:r w:rsidR="0075188D" w:rsidRPr="0075188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="0075188D" w:rsidRPr="0075188D">
          <w:rPr>
            <w:rStyle w:val="af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75188D" w:rsidRPr="0075188D">
          <w:rPr>
            <w:rStyle w:val="af3"/>
            <w:rFonts w:ascii="Times New Roman" w:hAnsi="Times New Roman"/>
            <w:sz w:val="28"/>
            <w:szCs w:val="28"/>
          </w:rPr>
          <w:t>.ru</w:t>
        </w:r>
      </w:hyperlink>
      <w:r w:rsidR="0075188D" w:rsidRPr="0075188D">
        <w:rPr>
          <w:rFonts w:ascii="Times New Roman" w:hAnsi="Times New Roman"/>
          <w:sz w:val="28"/>
          <w:szCs w:val="28"/>
        </w:rPr>
        <w:t>, закупка №</w:t>
      </w:r>
      <w:r w:rsidR="00FE460E" w:rsidRPr="00FE460E">
        <w:rPr>
          <w:rFonts w:ascii="Times New Roman" w:hAnsi="Times New Roman"/>
          <w:sz w:val="28"/>
          <w:szCs w:val="28"/>
        </w:rPr>
        <w:t>151207/0536/1656</w:t>
      </w:r>
      <w:r w:rsidR="0075188D" w:rsidRPr="0075188D">
        <w:rPr>
          <w:rFonts w:ascii="Times New Roman" w:hAnsi="Times New Roman"/>
          <w:sz w:val="28"/>
          <w:szCs w:val="28"/>
        </w:rPr>
        <w:t xml:space="preserve">, на </w:t>
      </w:r>
      <w:r w:rsidR="00FE460E">
        <w:rPr>
          <w:rFonts w:ascii="Times New Roman" w:hAnsi="Times New Roman"/>
          <w:sz w:val="28"/>
          <w:szCs w:val="28"/>
        </w:rPr>
        <w:t xml:space="preserve">ЭТП </w:t>
      </w:r>
      <w:r w:rsidR="00FE460E" w:rsidRPr="00FE460E">
        <w:rPr>
          <w:rFonts w:ascii="Times New Roman" w:hAnsi="Times New Roman"/>
          <w:sz w:val="28"/>
          <w:szCs w:val="28"/>
        </w:rPr>
        <w:t>Аукционный Конкурсный дом (</w:t>
      </w:r>
      <w:hyperlink r:id="rId10" w:history="1">
        <w:r w:rsidR="00AA18F6" w:rsidRPr="002C512D">
          <w:rPr>
            <w:rStyle w:val="af3"/>
            <w:rFonts w:ascii="Times New Roman" w:hAnsi="Times New Roman"/>
            <w:sz w:val="28"/>
            <w:szCs w:val="28"/>
          </w:rPr>
          <w:t>http://www.a-k-d.ru/</w:t>
        </w:r>
      </w:hyperlink>
      <w:proofErr w:type="gramStart"/>
      <w:r w:rsidR="00AA18F6">
        <w:rPr>
          <w:rFonts w:ascii="Times New Roman" w:hAnsi="Times New Roman"/>
          <w:sz w:val="28"/>
          <w:szCs w:val="28"/>
        </w:rPr>
        <w:t xml:space="preserve"> </w:t>
      </w:r>
      <w:r w:rsidR="00FE460E" w:rsidRPr="00FE460E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FE460E" w:rsidRPr="00FE460E">
        <w:rPr>
          <w:rFonts w:ascii="Times New Roman" w:hAnsi="Times New Roman"/>
          <w:sz w:val="28"/>
          <w:szCs w:val="28"/>
        </w:rPr>
        <w:t>, закупка  № Z041397</w:t>
      </w:r>
      <w:r w:rsidR="00FE460E">
        <w:rPr>
          <w:rFonts w:ascii="Times New Roman" w:hAnsi="Times New Roman"/>
          <w:sz w:val="28"/>
          <w:szCs w:val="28"/>
        </w:rPr>
        <w:t>.</w:t>
      </w:r>
    </w:p>
    <w:p w:rsidR="00DB081A" w:rsidRPr="00805003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F66849" w:rsidRDefault="00F66849" w:rsidP="00D8450C">
      <w:pPr>
        <w:pStyle w:val="af"/>
        <w:widowControl w:val="0"/>
        <w:ind w:left="-284"/>
        <w:rPr>
          <w:sz w:val="28"/>
          <w:szCs w:val="28"/>
        </w:rPr>
      </w:pPr>
      <w:r w:rsidRPr="00564CB5">
        <w:rPr>
          <w:sz w:val="28"/>
          <w:szCs w:val="28"/>
        </w:rPr>
        <w:t xml:space="preserve">Заседание </w:t>
      </w:r>
      <w:r w:rsidR="00E82F2D">
        <w:rPr>
          <w:sz w:val="28"/>
          <w:szCs w:val="28"/>
        </w:rPr>
        <w:t>Закупочной</w:t>
      </w:r>
      <w:r w:rsidRPr="00564CB5">
        <w:rPr>
          <w:sz w:val="28"/>
          <w:szCs w:val="28"/>
        </w:rPr>
        <w:t xml:space="preserve"> комиссии проводится в </w:t>
      </w:r>
      <w:r w:rsidR="00FE460E">
        <w:rPr>
          <w:sz w:val="28"/>
          <w:szCs w:val="28"/>
        </w:rPr>
        <w:t>15</w:t>
      </w:r>
      <w:r w:rsidRPr="00564CB5">
        <w:rPr>
          <w:sz w:val="28"/>
          <w:szCs w:val="28"/>
        </w:rPr>
        <w:t>:00 (время московское) «</w:t>
      </w:r>
      <w:r w:rsidR="00FE460E">
        <w:rPr>
          <w:sz w:val="28"/>
          <w:szCs w:val="28"/>
        </w:rPr>
        <w:t>22</w:t>
      </w:r>
      <w:r w:rsidR="00D85F65" w:rsidRPr="00D85F65">
        <w:rPr>
          <w:sz w:val="28"/>
          <w:szCs w:val="28"/>
        </w:rPr>
        <w:t xml:space="preserve">» декабря </w:t>
      </w:r>
      <w:r w:rsidRPr="00564CB5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991AFD" w:rsidRPr="00564CB5" w:rsidRDefault="00991AFD" w:rsidP="00F66849">
      <w:pPr>
        <w:pStyle w:val="af"/>
        <w:widowControl w:val="0"/>
        <w:rPr>
          <w:sz w:val="28"/>
          <w:szCs w:val="28"/>
        </w:rPr>
      </w:pPr>
    </w:p>
    <w:p w:rsidR="00F66849" w:rsidRDefault="00F66849" w:rsidP="00D8450C">
      <w:pPr>
        <w:pStyle w:val="af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lastRenderedPageBreak/>
        <w:t>На заседании присутствуют:</w:t>
      </w:r>
    </w:p>
    <w:tbl>
      <w:tblPr>
        <w:tblStyle w:val="a7"/>
        <w:tblW w:w="9395" w:type="dxa"/>
        <w:tblInd w:w="-176" w:type="dxa"/>
        <w:tblLook w:val="04A0" w:firstRow="1" w:lastRow="0" w:firstColumn="1" w:lastColumn="0" w:noHBand="0" w:noVBand="1"/>
      </w:tblPr>
      <w:tblGrid>
        <w:gridCol w:w="2552"/>
        <w:gridCol w:w="6843"/>
      </w:tblGrid>
      <w:tr w:rsidR="007A01ED" w:rsidRPr="007A01ED" w:rsidTr="007A01ED">
        <w:trPr>
          <w:trHeight w:val="473"/>
        </w:trPr>
        <w:tc>
          <w:tcPr>
            <w:tcW w:w="2552" w:type="dxa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6843" w:type="dxa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Должность</w:t>
            </w:r>
          </w:p>
        </w:tc>
      </w:tr>
      <w:tr w:rsidR="007A01ED" w:rsidRPr="007A01ED" w:rsidTr="007A01ED">
        <w:tc>
          <w:tcPr>
            <w:tcW w:w="9395" w:type="dxa"/>
            <w:gridSpan w:val="2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7A01ED" w:rsidRPr="007A01ED" w:rsidTr="007A01ED">
        <w:trPr>
          <w:trHeight w:val="491"/>
        </w:trPr>
        <w:tc>
          <w:tcPr>
            <w:tcW w:w="2552" w:type="dxa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Евстифеев В.В.</w:t>
            </w:r>
          </w:p>
        </w:tc>
        <w:tc>
          <w:tcPr>
            <w:tcW w:w="6843" w:type="dxa"/>
          </w:tcPr>
          <w:p w:rsidR="007A01ED" w:rsidRPr="007A01ED" w:rsidRDefault="00FC4E18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</w:t>
            </w:r>
            <w:r w:rsidR="007A01ED" w:rsidRPr="007A01E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аместитель директора Московского филиала АО «НИАЭП»</w:t>
            </w:r>
          </w:p>
        </w:tc>
      </w:tr>
      <w:tr w:rsidR="007A01ED" w:rsidRPr="007A01ED" w:rsidTr="007A01ED">
        <w:tc>
          <w:tcPr>
            <w:tcW w:w="9395" w:type="dxa"/>
            <w:gridSpan w:val="2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BA30DA" w:rsidRPr="007A01ED" w:rsidTr="007A01ED">
        <w:tc>
          <w:tcPr>
            <w:tcW w:w="2552" w:type="dxa"/>
          </w:tcPr>
          <w:p w:rsidR="00BA30DA" w:rsidRPr="00BD5BE6" w:rsidRDefault="00BA30DA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Колотовкин С.А.</w:t>
            </w:r>
          </w:p>
        </w:tc>
        <w:tc>
          <w:tcPr>
            <w:tcW w:w="6843" w:type="dxa"/>
          </w:tcPr>
          <w:p w:rsidR="00BA30DA" w:rsidRPr="00BD5BE6" w:rsidRDefault="00BA30DA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</w:tr>
      <w:tr w:rsidR="00BA30DA" w:rsidRPr="007A01ED" w:rsidTr="007A01ED">
        <w:tc>
          <w:tcPr>
            <w:tcW w:w="2552" w:type="dxa"/>
          </w:tcPr>
          <w:p w:rsidR="00BA30DA" w:rsidRPr="00BD5BE6" w:rsidRDefault="00BA30DA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Кривицкий С.И. </w:t>
            </w:r>
          </w:p>
        </w:tc>
        <w:tc>
          <w:tcPr>
            <w:tcW w:w="6843" w:type="dxa"/>
          </w:tcPr>
          <w:p w:rsidR="00BA30DA" w:rsidRPr="00BD5BE6" w:rsidRDefault="00BA30DA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</w:tr>
      <w:tr w:rsidR="00FE460E" w:rsidRPr="007A01ED" w:rsidTr="007A01ED">
        <w:tc>
          <w:tcPr>
            <w:tcW w:w="2552" w:type="dxa"/>
          </w:tcPr>
          <w:p w:rsidR="00FE460E" w:rsidRPr="00BD5BE6" w:rsidRDefault="00FE460E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Мизюкова А.В.</w:t>
            </w:r>
          </w:p>
        </w:tc>
        <w:tc>
          <w:tcPr>
            <w:tcW w:w="6843" w:type="dxa"/>
          </w:tcPr>
          <w:p w:rsidR="00FE460E" w:rsidRPr="00BD5BE6" w:rsidRDefault="00FE460E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общеправового сопровождения международного правового управления  АО «НИАЭП»</w:t>
            </w:r>
          </w:p>
        </w:tc>
      </w:tr>
      <w:tr w:rsidR="007A01ED" w:rsidRPr="007A01ED" w:rsidTr="007A01ED">
        <w:tc>
          <w:tcPr>
            <w:tcW w:w="2552" w:type="dxa"/>
          </w:tcPr>
          <w:p w:rsidR="007A01ED" w:rsidRPr="00BD5BE6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Несин В.А.</w:t>
            </w:r>
          </w:p>
        </w:tc>
        <w:tc>
          <w:tcPr>
            <w:tcW w:w="6843" w:type="dxa"/>
          </w:tcPr>
          <w:p w:rsidR="007A01ED" w:rsidRPr="00BD5BE6" w:rsidRDefault="00FC4E18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</w:t>
            </w:r>
            <w:r w:rsidR="007A01ED" w:rsidRPr="00BD5BE6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</w:tr>
      <w:tr w:rsidR="00FC4E18" w:rsidRPr="007A01ED" w:rsidTr="007A01ED">
        <w:tc>
          <w:tcPr>
            <w:tcW w:w="2552" w:type="dxa"/>
          </w:tcPr>
          <w:p w:rsidR="00FC4E18" w:rsidRPr="00BD5BE6" w:rsidRDefault="00FC4E18" w:rsidP="001A7F0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Шевчун В.Н.</w:t>
            </w:r>
          </w:p>
        </w:tc>
        <w:tc>
          <w:tcPr>
            <w:tcW w:w="6843" w:type="dxa"/>
          </w:tcPr>
          <w:p w:rsidR="00FC4E18" w:rsidRPr="00BD5BE6" w:rsidRDefault="00FC4E18" w:rsidP="001A7F0A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Московского филиала АО «НИАЭП»</w:t>
            </w:r>
          </w:p>
        </w:tc>
      </w:tr>
      <w:tr w:rsidR="007A01ED" w:rsidRPr="007A01ED" w:rsidTr="007A01ED">
        <w:tc>
          <w:tcPr>
            <w:tcW w:w="9395" w:type="dxa"/>
            <w:gridSpan w:val="2"/>
          </w:tcPr>
          <w:p w:rsidR="007A01ED" w:rsidRPr="007A01ED" w:rsidRDefault="007A01ED" w:rsidP="007A01ED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7A01E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Секретарь комиссии (без права голоса)</w:t>
            </w:r>
          </w:p>
        </w:tc>
      </w:tr>
      <w:tr w:rsidR="00D85F65" w:rsidRPr="007A01ED" w:rsidTr="007A01ED">
        <w:trPr>
          <w:trHeight w:val="465"/>
        </w:trPr>
        <w:tc>
          <w:tcPr>
            <w:tcW w:w="2552" w:type="dxa"/>
          </w:tcPr>
          <w:p w:rsidR="00D85F65" w:rsidRPr="00575C8A" w:rsidRDefault="00FE460E" w:rsidP="001A7F0A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Мосолов С.Н.</w:t>
            </w:r>
          </w:p>
        </w:tc>
        <w:tc>
          <w:tcPr>
            <w:tcW w:w="6843" w:type="dxa"/>
          </w:tcPr>
          <w:p w:rsidR="00D85F65" w:rsidRPr="00575C8A" w:rsidRDefault="009322F2" w:rsidP="009322F2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отдела сопровождения договорной работы  </w:t>
            </w:r>
            <w:r w:rsidR="00AA18F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управления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проведения отдельных закупок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сопровождения договорной работы </w:t>
            </w:r>
            <w:r w:rsidR="00AA18F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АО «НИАЭП»</w:t>
            </w:r>
          </w:p>
        </w:tc>
      </w:tr>
    </w:tbl>
    <w:p w:rsidR="00F66849" w:rsidRPr="00731F07" w:rsidRDefault="00F66849" w:rsidP="00F66849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F66849" w:rsidRDefault="00F66849" w:rsidP="00D8450C">
      <w:pPr>
        <w:spacing w:after="0" w:line="240" w:lineRule="auto"/>
        <w:ind w:hanging="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F66849" w:rsidRPr="00731F07" w:rsidRDefault="00F66849" w:rsidP="00F66849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</w:p>
    <w:p w:rsidR="00F66849" w:rsidRPr="00D8450C" w:rsidRDefault="00F66849" w:rsidP="00D8450C">
      <w:pPr>
        <w:pStyle w:val="ad"/>
        <w:numPr>
          <w:ilvl w:val="0"/>
          <w:numId w:val="10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</w:t>
      </w:r>
      <w:r w:rsidRPr="00FC4A0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протоколу открытия доступа к заявкам на участие в открытом запросе </w:t>
      </w:r>
      <w:r w:rsidR="008D1895" w:rsidRPr="00FC4A0C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 w:rsidRPr="00FC4A0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B00DC1" w:rsidRPr="00FC4A0C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AA18F6">
        <w:rPr>
          <w:rFonts w:ascii="Times New Roman" w:hAnsi="Times New Roman"/>
          <w:bCs/>
          <w:color w:val="000000"/>
          <w:sz w:val="28"/>
          <w:szCs w:val="28"/>
          <w:lang w:eastAsia="ru-RU"/>
        </w:rPr>
        <w:t>18» дека</w:t>
      </w:r>
      <w:r w:rsidR="00731F07" w:rsidRPr="00731F07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бря </w:t>
      </w:r>
      <w:r w:rsidRPr="00FC4A0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2015 г. </w:t>
      </w:r>
      <w:r w:rsidRPr="00FC4A0C">
        <w:rPr>
          <w:rFonts w:ascii="Times New Roman" w:hAnsi="Times New Roman"/>
          <w:color w:val="000000"/>
          <w:sz w:val="28"/>
          <w:szCs w:val="28"/>
        </w:rPr>
        <w:t>№ 40/91-ОСН-</w:t>
      </w:r>
      <w:r w:rsidR="00AA18F6">
        <w:rPr>
          <w:rFonts w:ascii="Times New Roman" w:hAnsi="Times New Roman"/>
          <w:color w:val="000000"/>
          <w:sz w:val="28"/>
          <w:szCs w:val="28"/>
        </w:rPr>
        <w:t>103</w:t>
      </w:r>
      <w:r w:rsidRPr="00FC4A0C">
        <w:rPr>
          <w:rFonts w:ascii="Times New Roman" w:hAnsi="Times New Roman"/>
          <w:color w:val="000000"/>
          <w:sz w:val="28"/>
          <w:szCs w:val="28"/>
        </w:rPr>
        <w:t>-15-ПВ</w:t>
      </w:r>
      <w:r w:rsidR="004C0036">
        <w:rPr>
          <w:rFonts w:ascii="Times New Roman" w:hAnsi="Times New Roman"/>
          <w:bCs/>
          <w:sz w:val="28"/>
          <w:szCs w:val="28"/>
          <w:lang w:eastAsia="ru-RU"/>
        </w:rPr>
        <w:t xml:space="preserve"> были поданы</w:t>
      </w:r>
      <w:r w:rsidRPr="00FC4A0C">
        <w:rPr>
          <w:rFonts w:ascii="Times New Roman" w:hAnsi="Times New Roman"/>
          <w:bCs/>
          <w:sz w:val="28"/>
          <w:szCs w:val="28"/>
          <w:lang w:eastAsia="ru-RU"/>
        </w:rPr>
        <w:t xml:space="preserve"> зая</w:t>
      </w:r>
      <w:r w:rsidR="004C0036">
        <w:rPr>
          <w:rFonts w:ascii="Times New Roman" w:hAnsi="Times New Roman"/>
          <w:bCs/>
          <w:sz w:val="28"/>
          <w:szCs w:val="28"/>
          <w:lang w:eastAsia="ru-RU"/>
        </w:rPr>
        <w:t>вки</w:t>
      </w:r>
      <w:r w:rsidRPr="00FC4A0C">
        <w:rPr>
          <w:rFonts w:ascii="Times New Roman" w:hAnsi="Times New Roman"/>
          <w:bCs/>
          <w:sz w:val="28"/>
          <w:szCs w:val="28"/>
          <w:lang w:eastAsia="ru-RU"/>
        </w:rPr>
        <w:t xml:space="preserve"> на участие в открытом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запросе </w:t>
      </w:r>
      <w:r w:rsidR="007E2EC2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="00AA18F6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</w:t>
      </w:r>
      <w:r w:rsidR="004C0036">
        <w:rPr>
          <w:rFonts w:ascii="Times New Roman" w:hAnsi="Times New Roman"/>
          <w:bCs/>
          <w:sz w:val="28"/>
          <w:szCs w:val="28"/>
          <w:lang w:eastAsia="ru-RU"/>
        </w:rPr>
        <w:t>и участника</w:t>
      </w:r>
      <w:r w:rsidR="00AA18F6">
        <w:rPr>
          <w:rFonts w:ascii="Times New Roman" w:hAnsi="Times New Roman"/>
          <w:bCs/>
          <w:sz w:val="28"/>
          <w:szCs w:val="28"/>
          <w:lang w:eastAsia="ru-RU"/>
        </w:rPr>
        <w:t>м</w:t>
      </w:r>
      <w:r w:rsidR="004C0036">
        <w:rPr>
          <w:rFonts w:ascii="Times New Roman" w:hAnsi="Times New Roman"/>
          <w:bCs/>
          <w:sz w:val="28"/>
          <w:szCs w:val="28"/>
          <w:lang w:eastAsia="ru-RU"/>
        </w:rPr>
        <w:t>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запроса </w:t>
      </w:r>
      <w:r w:rsidR="007E2EC2">
        <w:rPr>
          <w:rFonts w:ascii="Times New Roman" w:hAnsi="Times New Roman"/>
          <w:color w:val="000000"/>
          <w:sz w:val="28"/>
          <w:szCs w:val="28"/>
          <w:lang w:eastAsia="ru-RU"/>
        </w:rPr>
        <w:t>цен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D8450C" w:rsidRPr="00731F07" w:rsidRDefault="00D8450C" w:rsidP="00D8450C">
      <w:pPr>
        <w:pStyle w:val="ad"/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16"/>
          <w:szCs w:val="16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3018"/>
        <w:gridCol w:w="5528"/>
      </w:tblGrid>
      <w:tr w:rsidR="00394F4F" w:rsidRPr="00DC362B" w:rsidTr="00234115">
        <w:tc>
          <w:tcPr>
            <w:tcW w:w="1094" w:type="dxa"/>
          </w:tcPr>
          <w:p w:rsidR="00394F4F" w:rsidRPr="00DC362B" w:rsidRDefault="00394F4F" w:rsidP="0023411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394F4F" w:rsidRPr="00DC362B" w:rsidRDefault="00394F4F" w:rsidP="008D189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8D1895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5528" w:type="dxa"/>
          </w:tcPr>
          <w:p w:rsidR="00394F4F" w:rsidRPr="00DC362B" w:rsidRDefault="00394F4F" w:rsidP="002341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31F07" w:rsidRPr="00910D21" w:rsidTr="00234115">
        <w:trPr>
          <w:trHeight w:val="1337"/>
        </w:trPr>
        <w:tc>
          <w:tcPr>
            <w:tcW w:w="1094" w:type="dxa"/>
          </w:tcPr>
          <w:p w:rsidR="00731F07" w:rsidRPr="00BD4079" w:rsidRDefault="00731F07" w:rsidP="001A7F0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AA18F6" w:rsidRPr="00AA18F6" w:rsidRDefault="00AA18F6" w:rsidP="00AA18F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AA18F6">
              <w:rPr>
                <w:rFonts w:ascii="Times New Roman" w:hAnsi="Times New Roman"/>
                <w:bCs/>
                <w:sz w:val="28"/>
                <w:szCs w:val="28"/>
              </w:rPr>
              <w:t>ЗАО НИЦ СТАДИО</w:t>
            </w:r>
          </w:p>
          <w:p w:rsidR="00731F07" w:rsidRPr="00D55C52" w:rsidRDefault="00AA18F6" w:rsidP="00AA18F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AA18F6">
              <w:rPr>
                <w:rFonts w:ascii="Times New Roman" w:hAnsi="Times New Roman"/>
                <w:bCs/>
                <w:sz w:val="28"/>
                <w:szCs w:val="28"/>
              </w:rPr>
              <w:t>ИНН 7712089876</w:t>
            </w:r>
          </w:p>
        </w:tc>
        <w:tc>
          <w:tcPr>
            <w:tcW w:w="5528" w:type="dxa"/>
          </w:tcPr>
          <w:p w:rsidR="00AA18F6" w:rsidRPr="00AA18F6" w:rsidRDefault="00AA18F6" w:rsidP="00AA18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18F6">
              <w:rPr>
                <w:rFonts w:ascii="Times New Roman" w:hAnsi="Times New Roman"/>
                <w:sz w:val="28"/>
                <w:szCs w:val="28"/>
              </w:rPr>
              <w:t xml:space="preserve">Цена заявки: 2 856 632.49 (два миллиона восемьсот пятьдесят шесть тысяч шестьсот тридцать два) рубля 49 копеек, с учетом НДС. </w:t>
            </w:r>
          </w:p>
          <w:p w:rsidR="00731F07" w:rsidRPr="0049125D" w:rsidRDefault="00AA18F6" w:rsidP="00AA18F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18F6">
              <w:rPr>
                <w:rFonts w:ascii="Times New Roman" w:hAnsi="Times New Roman"/>
                <w:sz w:val="28"/>
                <w:szCs w:val="28"/>
              </w:rPr>
              <w:t>Цена заявки: 2 420 874.99 (два миллиона четыреста двадцать тысяч восемьсот семьдесят четыре)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рубля 99 копеек, без учета НДС</w:t>
            </w:r>
            <w:r w:rsidR="00731F0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F66849" w:rsidRPr="00541818" w:rsidRDefault="00F66849" w:rsidP="00D8450C">
      <w:pPr>
        <w:pStyle w:val="ad"/>
        <w:numPr>
          <w:ilvl w:val="0"/>
          <w:numId w:val="11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 w:rsidR="007B34A5"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AA18F6" w:rsidRPr="00F425D5" w:rsidRDefault="007B34A5" w:rsidP="00AA18F6">
      <w:pPr>
        <w:pStyle w:val="af"/>
        <w:widowControl w:val="0"/>
        <w:numPr>
          <w:ilvl w:val="1"/>
          <w:numId w:val="11"/>
        </w:numPr>
        <w:tabs>
          <w:tab w:val="left" w:pos="426"/>
        </w:tabs>
        <w:ind w:left="-142" w:firstLine="0"/>
        <w:rPr>
          <w:bCs/>
          <w:sz w:val="28"/>
          <w:szCs w:val="28"/>
        </w:rPr>
      </w:pPr>
      <w:r w:rsidRPr="007B34A5">
        <w:rPr>
          <w:sz w:val="28"/>
          <w:szCs w:val="28"/>
        </w:rPr>
        <w:t>Допустить к дал</w:t>
      </w:r>
      <w:r w:rsidR="00AA18F6">
        <w:rPr>
          <w:sz w:val="28"/>
          <w:szCs w:val="28"/>
        </w:rPr>
        <w:t>ьнейшему участию в запросе цен участника запроса цен, отвечающего</w:t>
      </w:r>
      <w:r w:rsidRPr="007B34A5">
        <w:rPr>
          <w:sz w:val="28"/>
          <w:szCs w:val="28"/>
        </w:rPr>
        <w:t xml:space="preserve"> требованиям док</w:t>
      </w:r>
      <w:r w:rsidR="00AA18F6">
        <w:rPr>
          <w:sz w:val="28"/>
          <w:szCs w:val="28"/>
        </w:rPr>
        <w:t>ументации запроса цен и подавшего заявку</w:t>
      </w:r>
      <w:r w:rsidRPr="007B34A5">
        <w:rPr>
          <w:sz w:val="28"/>
          <w:szCs w:val="28"/>
        </w:rPr>
        <w:t xml:space="preserve"> на у</w:t>
      </w:r>
      <w:r w:rsidR="00AA18F6">
        <w:rPr>
          <w:sz w:val="28"/>
          <w:szCs w:val="28"/>
        </w:rPr>
        <w:t>частие в запросе цен, отвечающую</w:t>
      </w:r>
      <w:r w:rsidRPr="007B34A5">
        <w:rPr>
          <w:sz w:val="28"/>
          <w:szCs w:val="28"/>
        </w:rPr>
        <w:t xml:space="preserve"> требованиям документации запроса цен:</w:t>
      </w:r>
      <w:r w:rsidR="00AA18F6" w:rsidRPr="00AA18F6">
        <w:rPr>
          <w:bCs/>
          <w:sz w:val="28"/>
          <w:szCs w:val="28"/>
        </w:rPr>
        <w:t xml:space="preserve"> </w:t>
      </w:r>
      <w:r w:rsidR="004C0036">
        <w:rPr>
          <w:bCs/>
          <w:sz w:val="28"/>
          <w:szCs w:val="28"/>
        </w:rPr>
        <w:t xml:space="preserve">2.1.1. </w:t>
      </w:r>
      <w:r w:rsidR="00AA18F6" w:rsidRPr="00AA18F6">
        <w:rPr>
          <w:bCs/>
          <w:sz w:val="28"/>
          <w:szCs w:val="28"/>
        </w:rPr>
        <w:t>ЗАО НИЦ СТАДИО</w:t>
      </w:r>
      <w:r w:rsidR="00AA18F6" w:rsidRPr="00F425D5">
        <w:rPr>
          <w:sz w:val="28"/>
          <w:szCs w:val="28"/>
        </w:rPr>
        <w:t xml:space="preserve"> </w:t>
      </w:r>
    </w:p>
    <w:p w:rsidR="005557DC" w:rsidRPr="005557DC" w:rsidRDefault="004C0036" w:rsidP="005557DC">
      <w:pPr>
        <w:pStyle w:val="ad"/>
        <w:widowControl w:val="0"/>
        <w:tabs>
          <w:tab w:val="left" w:pos="1276"/>
        </w:tabs>
        <w:ind w:left="-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3. </w:t>
      </w:r>
      <w:proofErr w:type="gramStart"/>
      <w:r w:rsidR="00AA18F6">
        <w:rPr>
          <w:rFonts w:ascii="Times New Roman" w:hAnsi="Times New Roman"/>
          <w:bCs/>
          <w:sz w:val="28"/>
          <w:szCs w:val="28"/>
        </w:rPr>
        <w:t>В</w:t>
      </w:r>
      <w:r w:rsidR="005557DC" w:rsidRPr="005557DC">
        <w:rPr>
          <w:rFonts w:ascii="Times New Roman" w:hAnsi="Times New Roman"/>
          <w:bCs/>
          <w:sz w:val="28"/>
          <w:szCs w:val="28"/>
        </w:rPr>
        <w:t xml:space="preserve"> связи с тем, что по результатам рассмотрения заявок только один участник открытого запроса цен и поданная им заявка на право заключения договора на </w:t>
      </w:r>
      <w:r w:rsidR="00F425D5">
        <w:rPr>
          <w:rFonts w:ascii="Times New Roman" w:hAnsi="Times New Roman"/>
          <w:bCs/>
          <w:sz w:val="28"/>
          <w:szCs w:val="28"/>
        </w:rPr>
        <w:t>оказание услуг</w:t>
      </w:r>
      <w:r w:rsidR="00AA18F6">
        <w:rPr>
          <w:rFonts w:ascii="Times New Roman" w:hAnsi="Times New Roman"/>
          <w:bCs/>
          <w:sz w:val="28"/>
          <w:szCs w:val="28"/>
        </w:rPr>
        <w:t xml:space="preserve"> по лоту № 40/91-ОСН-103</w:t>
      </w:r>
      <w:r w:rsidR="005557DC" w:rsidRPr="005557DC">
        <w:rPr>
          <w:rFonts w:ascii="Times New Roman" w:hAnsi="Times New Roman"/>
          <w:bCs/>
          <w:sz w:val="28"/>
          <w:szCs w:val="28"/>
        </w:rPr>
        <w:t xml:space="preserve">-15 </w:t>
      </w:r>
      <w:r>
        <w:rPr>
          <w:rFonts w:ascii="Times New Roman" w:hAnsi="Times New Roman"/>
          <w:bCs/>
          <w:sz w:val="28"/>
          <w:szCs w:val="28"/>
        </w:rPr>
        <w:t>«О</w:t>
      </w:r>
      <w:r w:rsidR="00AA18F6" w:rsidRPr="00AA18F6">
        <w:rPr>
          <w:rFonts w:ascii="Times New Roman" w:hAnsi="Times New Roman"/>
          <w:bCs/>
          <w:sz w:val="28"/>
          <w:szCs w:val="28"/>
        </w:rPr>
        <w:t>казание услуг по технической поддержке программ</w:t>
      </w:r>
      <w:r w:rsidR="00AA18F6">
        <w:rPr>
          <w:rFonts w:ascii="Times New Roman" w:hAnsi="Times New Roman"/>
          <w:bCs/>
          <w:sz w:val="28"/>
          <w:szCs w:val="28"/>
        </w:rPr>
        <w:t>ного продукта «АСТРА-НОВА'2015» была признана соответствующей</w:t>
      </w:r>
      <w:r w:rsidR="005557DC" w:rsidRPr="005557DC">
        <w:rPr>
          <w:rFonts w:ascii="Times New Roman" w:hAnsi="Times New Roman"/>
          <w:bCs/>
          <w:sz w:val="28"/>
          <w:szCs w:val="28"/>
        </w:rPr>
        <w:t xml:space="preserve"> условиям открытого запроса цен, в соответствии с подпунктом б) пункта 13.5.2 ЕОСЗ открытый запрос цен признан несостоявшимся.</w:t>
      </w:r>
      <w:proofErr w:type="gramEnd"/>
    </w:p>
    <w:p w:rsidR="005557DC" w:rsidRPr="005557DC" w:rsidRDefault="005557DC" w:rsidP="005557DC">
      <w:pPr>
        <w:pStyle w:val="ad"/>
        <w:widowControl w:val="0"/>
        <w:tabs>
          <w:tab w:val="left" w:pos="1276"/>
        </w:tabs>
        <w:ind w:left="-142"/>
        <w:rPr>
          <w:rFonts w:ascii="Times New Roman" w:hAnsi="Times New Roman"/>
          <w:bCs/>
          <w:sz w:val="28"/>
          <w:szCs w:val="28"/>
        </w:rPr>
      </w:pPr>
    </w:p>
    <w:p w:rsidR="005557DC" w:rsidRPr="005557DC" w:rsidRDefault="005557DC" w:rsidP="005557DC">
      <w:pPr>
        <w:pStyle w:val="ad"/>
        <w:widowControl w:val="0"/>
        <w:tabs>
          <w:tab w:val="left" w:pos="1276"/>
        </w:tabs>
        <w:ind w:left="-142"/>
        <w:jc w:val="both"/>
        <w:rPr>
          <w:rFonts w:ascii="Times New Roman" w:hAnsi="Times New Roman"/>
          <w:bCs/>
          <w:sz w:val="28"/>
          <w:szCs w:val="28"/>
        </w:rPr>
      </w:pPr>
      <w:r w:rsidRPr="005557DC">
        <w:rPr>
          <w:rFonts w:ascii="Times New Roman" w:hAnsi="Times New Roman"/>
          <w:bCs/>
          <w:sz w:val="28"/>
          <w:szCs w:val="28"/>
        </w:rPr>
        <w:t xml:space="preserve">Заказчик вправе принять решение о заключении договора с единственным участником запроса  цен </w:t>
      </w:r>
      <w:r w:rsidR="000E2E82" w:rsidRPr="000E2E82">
        <w:rPr>
          <w:rFonts w:ascii="Times New Roman" w:hAnsi="Times New Roman"/>
          <w:bCs/>
          <w:sz w:val="28"/>
          <w:szCs w:val="28"/>
        </w:rPr>
        <w:t xml:space="preserve">ЗАО НИЦ </w:t>
      </w:r>
      <w:r w:rsidR="004C0036">
        <w:rPr>
          <w:rFonts w:ascii="Times New Roman" w:hAnsi="Times New Roman"/>
          <w:bCs/>
          <w:sz w:val="28"/>
          <w:szCs w:val="28"/>
        </w:rPr>
        <w:t xml:space="preserve">СТАДИО </w:t>
      </w:r>
      <w:r w:rsidR="000E2E82" w:rsidRPr="000E2E82">
        <w:rPr>
          <w:rFonts w:ascii="Times New Roman" w:hAnsi="Times New Roman"/>
          <w:bCs/>
          <w:sz w:val="28"/>
          <w:szCs w:val="28"/>
        </w:rPr>
        <w:t>(182123, г. Москва, ул. Академика  Курчатова</w:t>
      </w:r>
      <w:proofErr w:type="gramStart"/>
      <w:r w:rsidR="000E2E82" w:rsidRPr="000E2E82">
        <w:rPr>
          <w:rFonts w:ascii="Times New Roman" w:hAnsi="Times New Roman"/>
          <w:bCs/>
          <w:sz w:val="28"/>
          <w:szCs w:val="28"/>
        </w:rPr>
        <w:t xml:space="preserve"> ,</w:t>
      </w:r>
      <w:proofErr w:type="gramEnd"/>
      <w:r w:rsidR="000E2E82" w:rsidRPr="000E2E82">
        <w:rPr>
          <w:rFonts w:ascii="Times New Roman" w:hAnsi="Times New Roman"/>
          <w:bCs/>
          <w:sz w:val="28"/>
          <w:szCs w:val="28"/>
        </w:rPr>
        <w:t xml:space="preserve"> д. 1, корп. 388, оф.205)</w:t>
      </w:r>
      <w:r w:rsidRPr="005557DC">
        <w:rPr>
          <w:rFonts w:ascii="Times New Roman" w:hAnsi="Times New Roman"/>
          <w:bCs/>
          <w:sz w:val="28"/>
          <w:szCs w:val="28"/>
        </w:rPr>
        <w:t xml:space="preserve"> или о проведении повторной закупки.</w:t>
      </w:r>
    </w:p>
    <w:p w:rsidR="005238E9" w:rsidRPr="00D61BC2" w:rsidRDefault="005238E9" w:rsidP="00191A65">
      <w:pPr>
        <w:pStyle w:val="ad"/>
        <w:widowControl w:val="0"/>
        <w:tabs>
          <w:tab w:val="left" w:pos="1276"/>
        </w:tabs>
        <w:spacing w:after="0" w:line="240" w:lineRule="auto"/>
        <w:ind w:left="-142"/>
        <w:jc w:val="both"/>
        <w:rPr>
          <w:rFonts w:ascii="Times New Roman" w:hAnsi="Times New Roman"/>
          <w:sz w:val="16"/>
          <w:szCs w:val="16"/>
        </w:rPr>
      </w:pPr>
    </w:p>
    <w:p w:rsidR="00F66849" w:rsidRPr="003F1055" w:rsidRDefault="00F66849" w:rsidP="006C35A6">
      <w:pPr>
        <w:tabs>
          <w:tab w:val="left" w:pos="-142"/>
        </w:tabs>
        <w:spacing w:after="12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F66849" w:rsidRPr="003F1055" w:rsidRDefault="00F66849" w:rsidP="00F425D5">
      <w:pPr>
        <w:tabs>
          <w:tab w:val="left" w:pos="-142"/>
        </w:tabs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4C0036">
        <w:rPr>
          <w:rFonts w:ascii="Times New Roman" w:hAnsi="Times New Roman"/>
          <w:bCs/>
          <w:sz w:val="28"/>
          <w:szCs w:val="28"/>
          <w:u w:val="single"/>
          <w:lang w:eastAsia="ru-RU"/>
        </w:rPr>
        <w:t>6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F66849" w:rsidRPr="003F1055" w:rsidRDefault="00F66849" w:rsidP="00F425D5">
      <w:pPr>
        <w:tabs>
          <w:tab w:val="left" w:pos="-142"/>
        </w:tabs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="004660CE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F66849" w:rsidRDefault="00F66849" w:rsidP="00F425D5">
      <w:pPr>
        <w:tabs>
          <w:tab w:val="left" w:pos="-142"/>
        </w:tabs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DC1E2E" w:rsidRPr="00D61BC2" w:rsidRDefault="00DC1E2E" w:rsidP="00F425D5">
      <w:pPr>
        <w:tabs>
          <w:tab w:val="left" w:pos="-142"/>
        </w:tabs>
        <w:spacing w:after="0" w:line="240" w:lineRule="auto"/>
        <w:ind w:left="-142"/>
        <w:jc w:val="both"/>
        <w:rPr>
          <w:rFonts w:ascii="Times New Roman" w:hAnsi="Times New Roman"/>
          <w:bCs/>
          <w:sz w:val="16"/>
          <w:szCs w:val="16"/>
          <w:lang w:eastAsia="ru-RU"/>
        </w:rPr>
      </w:pPr>
    </w:p>
    <w:p w:rsidR="00F85C4C" w:rsidRPr="00F85C4C" w:rsidRDefault="00F85C4C" w:rsidP="00DC1E2E">
      <w:pPr>
        <w:pStyle w:val="af"/>
        <w:widowControl w:val="0"/>
        <w:tabs>
          <w:tab w:val="left" w:pos="-142"/>
        </w:tabs>
        <w:ind w:left="-142"/>
        <w:rPr>
          <w:b/>
          <w:sz w:val="28"/>
          <w:szCs w:val="28"/>
        </w:rPr>
      </w:pPr>
      <w:r w:rsidRPr="00F85C4C">
        <w:rPr>
          <w:b/>
          <w:sz w:val="28"/>
          <w:szCs w:val="28"/>
        </w:rPr>
        <w:t>Закупочная комиссия по размещению заказа:</w:t>
      </w:r>
    </w:p>
    <w:tbl>
      <w:tblPr>
        <w:tblStyle w:val="a7"/>
        <w:tblW w:w="0" w:type="auto"/>
        <w:tblInd w:w="-34" w:type="dxa"/>
        <w:tblLook w:val="04A0" w:firstRow="1" w:lastRow="0" w:firstColumn="1" w:lastColumn="0" w:noHBand="0" w:noVBand="1"/>
      </w:tblPr>
      <w:tblGrid>
        <w:gridCol w:w="2410"/>
        <w:gridCol w:w="5103"/>
        <w:gridCol w:w="2093"/>
      </w:tblGrid>
      <w:tr w:rsidR="00F85C4C" w:rsidRPr="00F85C4C" w:rsidTr="006C35A6">
        <w:tc>
          <w:tcPr>
            <w:tcW w:w="2410" w:type="dxa"/>
          </w:tcPr>
          <w:p w:rsidR="00F85C4C" w:rsidRPr="00F85C4C" w:rsidRDefault="00F85C4C" w:rsidP="006C35A6">
            <w:pPr>
              <w:widowControl w:val="0"/>
              <w:tabs>
                <w:tab w:val="left" w:pos="-142"/>
              </w:tabs>
              <w:spacing w:before="120" w:after="0" w:line="240" w:lineRule="auto"/>
              <w:ind w:left="-142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5103" w:type="dxa"/>
          </w:tcPr>
          <w:p w:rsidR="00F85C4C" w:rsidRPr="00F85C4C" w:rsidRDefault="00F85C4C" w:rsidP="006C35A6">
            <w:pPr>
              <w:widowControl w:val="0"/>
              <w:tabs>
                <w:tab w:val="left" w:pos="-142"/>
              </w:tabs>
              <w:spacing w:before="120" w:after="0" w:line="240" w:lineRule="auto"/>
              <w:ind w:left="-142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093" w:type="dxa"/>
          </w:tcPr>
          <w:p w:rsidR="00F85C4C" w:rsidRPr="00F85C4C" w:rsidRDefault="00F85C4C" w:rsidP="006C35A6">
            <w:pPr>
              <w:widowControl w:val="0"/>
              <w:tabs>
                <w:tab w:val="left" w:pos="-142"/>
              </w:tabs>
              <w:spacing w:before="120" w:after="0" w:line="240" w:lineRule="auto"/>
              <w:ind w:left="-142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Результат голосования</w:t>
            </w:r>
          </w:p>
        </w:tc>
      </w:tr>
      <w:tr w:rsidR="00F85C4C" w:rsidRPr="00F85C4C" w:rsidTr="006C35A6">
        <w:trPr>
          <w:trHeight w:val="466"/>
        </w:trPr>
        <w:tc>
          <w:tcPr>
            <w:tcW w:w="9606" w:type="dxa"/>
            <w:gridSpan w:val="3"/>
          </w:tcPr>
          <w:p w:rsidR="00F85C4C" w:rsidRPr="00F85C4C" w:rsidRDefault="00F85C4C" w:rsidP="006C35A6">
            <w:pPr>
              <w:widowControl w:val="0"/>
              <w:tabs>
                <w:tab w:val="left" w:pos="-142"/>
              </w:tabs>
              <w:spacing w:before="120" w:after="0" w:line="240" w:lineRule="auto"/>
              <w:ind w:left="-142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F85C4C" w:rsidRPr="00F85C4C" w:rsidTr="006C35A6">
        <w:trPr>
          <w:trHeight w:val="466"/>
        </w:trPr>
        <w:tc>
          <w:tcPr>
            <w:tcW w:w="2410" w:type="dxa"/>
          </w:tcPr>
          <w:p w:rsidR="00F85C4C" w:rsidRPr="00F85C4C" w:rsidRDefault="00F85C4C" w:rsidP="006C35A6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Евстифеев В.В. </w:t>
            </w:r>
          </w:p>
        </w:tc>
        <w:tc>
          <w:tcPr>
            <w:tcW w:w="5103" w:type="dxa"/>
          </w:tcPr>
          <w:p w:rsidR="00F85C4C" w:rsidRPr="00F85C4C" w:rsidRDefault="00F85C4C" w:rsidP="006C35A6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директора МФ АО «НИАЭП»</w:t>
            </w:r>
          </w:p>
        </w:tc>
        <w:tc>
          <w:tcPr>
            <w:tcW w:w="2093" w:type="dxa"/>
            <w:vAlign w:val="center"/>
          </w:tcPr>
          <w:p w:rsidR="00F85C4C" w:rsidRPr="00F85C4C" w:rsidRDefault="00F85C4C" w:rsidP="006C35A6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F85C4C" w:rsidRPr="00F85C4C" w:rsidTr="006C35A6">
        <w:tc>
          <w:tcPr>
            <w:tcW w:w="9606" w:type="dxa"/>
            <w:gridSpan w:val="3"/>
          </w:tcPr>
          <w:p w:rsidR="00F85C4C" w:rsidRPr="00F85C4C" w:rsidRDefault="00F85C4C" w:rsidP="006C35A6">
            <w:pPr>
              <w:widowControl w:val="0"/>
              <w:tabs>
                <w:tab w:val="left" w:pos="0"/>
              </w:tabs>
              <w:spacing w:before="120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BD5BE6" w:rsidRPr="00F85C4C" w:rsidTr="00DF55D6">
        <w:trPr>
          <w:trHeight w:val="268"/>
        </w:trPr>
        <w:tc>
          <w:tcPr>
            <w:tcW w:w="2410" w:type="dxa"/>
            <w:tcBorders>
              <w:bottom w:val="single" w:sz="4" w:space="0" w:color="auto"/>
            </w:tcBorders>
          </w:tcPr>
          <w:p w:rsidR="00BD5BE6" w:rsidRPr="00BD5BE6" w:rsidRDefault="00BD5BE6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Колотовкин С.А.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D5BE6" w:rsidRPr="00BD5BE6" w:rsidRDefault="00BD5BE6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BD5BE6" w:rsidRPr="00F8655F" w:rsidRDefault="00BD5BE6" w:rsidP="006C35A6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655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0E2E82" w:rsidRPr="00F85C4C" w:rsidTr="00DF55D6">
        <w:trPr>
          <w:trHeight w:val="268"/>
        </w:trPr>
        <w:tc>
          <w:tcPr>
            <w:tcW w:w="2410" w:type="dxa"/>
            <w:tcBorders>
              <w:bottom w:val="single" w:sz="4" w:space="0" w:color="auto"/>
            </w:tcBorders>
          </w:tcPr>
          <w:p w:rsidR="000E2E82" w:rsidRPr="00BD5BE6" w:rsidRDefault="000E2E82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E2E82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Мизюкова А.В.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E2E82" w:rsidRPr="00BD5BE6" w:rsidRDefault="000E2E82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0E2E82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общеправового сопровождения международного правового управления  АО «НИАЭП»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0E2E82" w:rsidRPr="00F8655F" w:rsidRDefault="000E2E82" w:rsidP="006C35A6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E2E8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BD5BE6" w:rsidRPr="00F85C4C" w:rsidTr="006C35A6">
        <w:trPr>
          <w:trHeight w:val="282"/>
        </w:trPr>
        <w:tc>
          <w:tcPr>
            <w:tcW w:w="2410" w:type="dxa"/>
            <w:tcBorders>
              <w:bottom w:val="single" w:sz="4" w:space="0" w:color="auto"/>
            </w:tcBorders>
          </w:tcPr>
          <w:p w:rsidR="00BD5BE6" w:rsidRPr="00BD5BE6" w:rsidRDefault="00BD5BE6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Кривицкий С.И. 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D5BE6" w:rsidRPr="00BD5BE6" w:rsidRDefault="00BD5BE6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BD5BE6" w:rsidRPr="00F8655F" w:rsidRDefault="00BD5BE6" w:rsidP="001A7F0A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655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BD5BE6" w:rsidRPr="00F85C4C" w:rsidTr="006C35A6">
        <w:trPr>
          <w:trHeight w:val="282"/>
        </w:trPr>
        <w:tc>
          <w:tcPr>
            <w:tcW w:w="2410" w:type="dxa"/>
            <w:tcBorders>
              <w:bottom w:val="single" w:sz="4" w:space="0" w:color="auto"/>
            </w:tcBorders>
          </w:tcPr>
          <w:p w:rsidR="00BD5BE6" w:rsidRPr="00BD5BE6" w:rsidRDefault="00BD5BE6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Несин В.А.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D5BE6" w:rsidRPr="00BD5BE6" w:rsidRDefault="00BD5BE6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BD5BE6" w:rsidRPr="00F8655F" w:rsidRDefault="00BD5BE6" w:rsidP="001A7F0A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655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BD5BE6" w:rsidRPr="00F85C4C" w:rsidTr="006C35A6">
        <w:trPr>
          <w:trHeight w:val="282"/>
        </w:trPr>
        <w:tc>
          <w:tcPr>
            <w:tcW w:w="2410" w:type="dxa"/>
            <w:tcBorders>
              <w:bottom w:val="single" w:sz="4" w:space="0" w:color="auto"/>
            </w:tcBorders>
          </w:tcPr>
          <w:p w:rsidR="00BD5BE6" w:rsidRPr="00BD5BE6" w:rsidRDefault="00BD5BE6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Шевчун В.Н.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D5BE6" w:rsidRPr="00BD5BE6" w:rsidRDefault="00BD5BE6" w:rsidP="00FE460E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D5BE6"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начальник отдела материально-технического обеспечения административно-хозяйственного управления Московского филиала АО «НИАЭП»</w:t>
            </w: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BD5BE6" w:rsidRPr="00F8655F" w:rsidRDefault="00BD5BE6" w:rsidP="001A7F0A">
            <w:pPr>
              <w:tabs>
                <w:tab w:val="left" w:pos="0"/>
              </w:tabs>
              <w:spacing w:after="12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655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</w:t>
            </w:r>
          </w:p>
        </w:tc>
      </w:tr>
      <w:tr w:rsidR="00F85C4C" w:rsidRPr="00F85C4C" w:rsidTr="006C35A6">
        <w:tc>
          <w:tcPr>
            <w:tcW w:w="96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5C4C" w:rsidRDefault="00947BDB" w:rsidP="006C35A6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947BDB" w:rsidRPr="00F85C4C" w:rsidRDefault="00947BDB" w:rsidP="006C35A6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5103"/>
        <w:gridCol w:w="1985"/>
      </w:tblGrid>
      <w:tr w:rsidR="00F85C4C" w:rsidRPr="00F85C4C" w:rsidTr="006C35A6">
        <w:tc>
          <w:tcPr>
            <w:tcW w:w="2376" w:type="dxa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ФИО</w:t>
            </w:r>
          </w:p>
        </w:tc>
        <w:tc>
          <w:tcPr>
            <w:tcW w:w="5103" w:type="dxa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985" w:type="dxa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F85C4C" w:rsidRPr="00F85C4C" w:rsidTr="006C35A6">
        <w:trPr>
          <w:trHeight w:val="466"/>
        </w:trPr>
        <w:tc>
          <w:tcPr>
            <w:tcW w:w="9464" w:type="dxa"/>
            <w:gridSpan w:val="3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F85C4C" w:rsidRPr="00F85C4C" w:rsidTr="006C35A6">
        <w:trPr>
          <w:trHeight w:val="466"/>
        </w:trPr>
        <w:tc>
          <w:tcPr>
            <w:tcW w:w="2376" w:type="dxa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Евстифеев В.В. </w:t>
            </w:r>
          </w:p>
        </w:tc>
        <w:tc>
          <w:tcPr>
            <w:tcW w:w="5103" w:type="dxa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заместитель директора МФ АО «НИАЭП»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85C4C" w:rsidRPr="00F85C4C" w:rsidTr="006C35A6">
        <w:trPr>
          <w:trHeight w:val="466"/>
        </w:trPr>
        <w:tc>
          <w:tcPr>
            <w:tcW w:w="9464" w:type="dxa"/>
            <w:gridSpan w:val="3"/>
            <w:shd w:val="clear" w:color="auto" w:fill="auto"/>
          </w:tcPr>
          <w:p w:rsidR="00F85C4C" w:rsidRPr="00F85C4C" w:rsidRDefault="00F85C4C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F85C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Секретарь комиссии:</w:t>
            </w:r>
          </w:p>
        </w:tc>
      </w:tr>
      <w:tr w:rsidR="000A101D" w:rsidRPr="00F85C4C" w:rsidTr="006C35A6">
        <w:trPr>
          <w:trHeight w:val="466"/>
        </w:trPr>
        <w:tc>
          <w:tcPr>
            <w:tcW w:w="2376" w:type="dxa"/>
            <w:shd w:val="clear" w:color="auto" w:fill="auto"/>
          </w:tcPr>
          <w:p w:rsidR="000A101D" w:rsidRPr="00575C8A" w:rsidRDefault="000E2E82" w:rsidP="001A7F0A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E2E8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Мосолов С.Н.</w:t>
            </w:r>
          </w:p>
        </w:tc>
        <w:tc>
          <w:tcPr>
            <w:tcW w:w="5103" w:type="dxa"/>
            <w:shd w:val="clear" w:color="auto" w:fill="auto"/>
          </w:tcPr>
          <w:p w:rsidR="000A101D" w:rsidRPr="00575C8A" w:rsidRDefault="009322F2" w:rsidP="001A7F0A">
            <w:pPr>
              <w:spacing w:after="1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322F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 w:rsidRPr="009322F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отдела сопровождения договорной работы  управления проведения отдельных закупок</w:t>
            </w:r>
            <w:proofErr w:type="gramEnd"/>
            <w:r w:rsidRPr="009322F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и сопровождения договорной работы АО «НИАЭП»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A101D" w:rsidRPr="00F85C4C" w:rsidRDefault="000A101D" w:rsidP="006C35A6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35D4C" w:rsidRDefault="00735D4C" w:rsidP="006C35A6">
      <w:pPr>
        <w:pStyle w:val="af"/>
        <w:widowControl w:val="0"/>
        <w:tabs>
          <w:tab w:val="left" w:pos="-142"/>
        </w:tabs>
        <w:spacing w:before="120"/>
        <w:ind w:left="-142"/>
        <w:rPr>
          <w:b/>
          <w:sz w:val="28"/>
          <w:szCs w:val="28"/>
        </w:rPr>
      </w:pPr>
    </w:p>
    <w:p w:rsidR="00FE2992" w:rsidRDefault="00FE2992" w:rsidP="00D5703A">
      <w:pPr>
        <w:pStyle w:val="af"/>
        <w:widowControl w:val="0"/>
        <w:tabs>
          <w:tab w:val="left" w:pos="-142"/>
        </w:tabs>
        <w:spacing w:before="120"/>
        <w:rPr>
          <w:b/>
          <w:sz w:val="28"/>
          <w:szCs w:val="28"/>
        </w:rPr>
      </w:pPr>
    </w:p>
    <w:sectPr w:rsidR="00FE2992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11A"/>
    <w:multiLevelType w:val="hybridMultilevel"/>
    <w:tmpl w:val="18F281FA"/>
    <w:lvl w:ilvl="0" w:tplc="59825E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11965"/>
    <w:multiLevelType w:val="hybridMultilevel"/>
    <w:tmpl w:val="18F281FA"/>
    <w:lvl w:ilvl="0" w:tplc="59825E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>
    <w:nsid w:val="0FE27EE6"/>
    <w:multiLevelType w:val="hybridMultilevel"/>
    <w:tmpl w:val="094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C552A"/>
    <w:multiLevelType w:val="hybridMultilevel"/>
    <w:tmpl w:val="A4724F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6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7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0">
    <w:nsid w:val="20C315D3"/>
    <w:multiLevelType w:val="hybridMultilevel"/>
    <w:tmpl w:val="9D94CFC6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1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2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20C3C"/>
    <w:multiLevelType w:val="hybridMultilevel"/>
    <w:tmpl w:val="13AA9C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0D64DCF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7">
    <w:nsid w:val="34990DF3"/>
    <w:multiLevelType w:val="hybridMultilevel"/>
    <w:tmpl w:val="18F281FA"/>
    <w:lvl w:ilvl="0" w:tplc="59825E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465E37F6"/>
    <w:multiLevelType w:val="hybridMultilevel"/>
    <w:tmpl w:val="EDA201B6"/>
    <w:lvl w:ilvl="0" w:tplc="C0AC0A6E">
      <w:start w:val="1"/>
      <w:numFmt w:val="bullet"/>
      <w:pStyle w:val="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3">
    <w:nsid w:val="4B0E22F2"/>
    <w:multiLevelType w:val="hybridMultilevel"/>
    <w:tmpl w:val="BA5E3698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4">
    <w:nsid w:val="4E832CC4"/>
    <w:multiLevelType w:val="hybridMultilevel"/>
    <w:tmpl w:val="4A12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862277"/>
    <w:multiLevelType w:val="hybridMultilevel"/>
    <w:tmpl w:val="EEEC88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27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9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65790D66"/>
    <w:multiLevelType w:val="multilevel"/>
    <w:tmpl w:val="A6A6D07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3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1D37D62"/>
    <w:multiLevelType w:val="hybridMultilevel"/>
    <w:tmpl w:val="C36460A4"/>
    <w:lvl w:ilvl="0" w:tplc="21A883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780D69"/>
    <w:multiLevelType w:val="multilevel"/>
    <w:tmpl w:val="479ED72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37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1"/>
  </w:num>
  <w:num w:numId="2">
    <w:abstractNumId w:val="27"/>
  </w:num>
  <w:num w:numId="3">
    <w:abstractNumId w:val="26"/>
  </w:num>
  <w:num w:numId="4">
    <w:abstractNumId w:val="11"/>
  </w:num>
  <w:num w:numId="5">
    <w:abstractNumId w:val="16"/>
  </w:num>
  <w:num w:numId="6">
    <w:abstractNumId w:val="7"/>
  </w:num>
  <w:num w:numId="7">
    <w:abstractNumId w:val="12"/>
  </w:num>
  <w:num w:numId="8">
    <w:abstractNumId w:val="33"/>
  </w:num>
  <w:num w:numId="9">
    <w:abstractNumId w:val="13"/>
  </w:num>
  <w:num w:numId="10">
    <w:abstractNumId w:val="29"/>
  </w:num>
  <w:num w:numId="11">
    <w:abstractNumId w:val="9"/>
  </w:num>
  <w:num w:numId="12">
    <w:abstractNumId w:val="10"/>
  </w:num>
  <w:num w:numId="13">
    <w:abstractNumId w:val="24"/>
  </w:num>
  <w:num w:numId="14">
    <w:abstractNumId w:val="6"/>
  </w:num>
  <w:num w:numId="15">
    <w:abstractNumId w:val="18"/>
  </w:num>
  <w:num w:numId="16">
    <w:abstractNumId w:val="5"/>
  </w:num>
  <w:num w:numId="17">
    <w:abstractNumId w:val="18"/>
  </w:num>
  <w:num w:numId="18">
    <w:abstractNumId w:val="36"/>
  </w:num>
  <w:num w:numId="19">
    <w:abstractNumId w:val="25"/>
  </w:num>
  <w:num w:numId="20">
    <w:abstractNumId w:val="14"/>
  </w:num>
  <w:num w:numId="21">
    <w:abstractNumId w:val="4"/>
  </w:num>
  <w:num w:numId="22">
    <w:abstractNumId w:val="30"/>
  </w:num>
  <w:num w:numId="23">
    <w:abstractNumId w:val="35"/>
  </w:num>
  <w:num w:numId="24">
    <w:abstractNumId w:val="23"/>
  </w:num>
  <w:num w:numId="25">
    <w:abstractNumId w:val="15"/>
  </w:num>
  <w:num w:numId="26">
    <w:abstractNumId w:val="17"/>
  </w:num>
  <w:num w:numId="27">
    <w:abstractNumId w:val="22"/>
  </w:num>
  <w:num w:numId="28">
    <w:abstractNumId w:val="21"/>
  </w:num>
  <w:num w:numId="29">
    <w:abstractNumId w:val="37"/>
  </w:num>
  <w:num w:numId="30">
    <w:abstractNumId w:val="34"/>
  </w:num>
  <w:num w:numId="31">
    <w:abstractNumId w:val="32"/>
  </w:num>
  <w:num w:numId="32">
    <w:abstractNumId w:val="8"/>
  </w:num>
  <w:num w:numId="33">
    <w:abstractNumId w:val="3"/>
  </w:num>
  <w:num w:numId="34">
    <w:abstractNumId w:val="19"/>
  </w:num>
  <w:num w:numId="35">
    <w:abstractNumId w:val="20"/>
  </w:num>
  <w:num w:numId="36">
    <w:abstractNumId w:val="2"/>
  </w:num>
  <w:num w:numId="37">
    <w:abstractNumId w:val="28"/>
  </w:num>
  <w:num w:numId="38">
    <w:abstractNumId w:val="1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5463"/>
    <w:rsid w:val="00027405"/>
    <w:rsid w:val="000276D3"/>
    <w:rsid w:val="00027C48"/>
    <w:rsid w:val="0003388B"/>
    <w:rsid w:val="00033A1B"/>
    <w:rsid w:val="00036C8D"/>
    <w:rsid w:val="00036D9D"/>
    <w:rsid w:val="000376C2"/>
    <w:rsid w:val="00040BEC"/>
    <w:rsid w:val="0004217B"/>
    <w:rsid w:val="00043A6E"/>
    <w:rsid w:val="00045585"/>
    <w:rsid w:val="000470D4"/>
    <w:rsid w:val="000541B2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03F"/>
    <w:rsid w:val="0007711F"/>
    <w:rsid w:val="000801F5"/>
    <w:rsid w:val="000827D0"/>
    <w:rsid w:val="000833CC"/>
    <w:rsid w:val="000846BF"/>
    <w:rsid w:val="00085901"/>
    <w:rsid w:val="00087470"/>
    <w:rsid w:val="0009440A"/>
    <w:rsid w:val="000958F7"/>
    <w:rsid w:val="00095C2F"/>
    <w:rsid w:val="00097E6D"/>
    <w:rsid w:val="000A101D"/>
    <w:rsid w:val="000A4B38"/>
    <w:rsid w:val="000A6C8E"/>
    <w:rsid w:val="000B232E"/>
    <w:rsid w:val="000B2388"/>
    <w:rsid w:val="000B438E"/>
    <w:rsid w:val="000B5731"/>
    <w:rsid w:val="000B6D26"/>
    <w:rsid w:val="000C55E9"/>
    <w:rsid w:val="000C5FBB"/>
    <w:rsid w:val="000C6AB3"/>
    <w:rsid w:val="000C73EA"/>
    <w:rsid w:val="000D3F06"/>
    <w:rsid w:val="000D4E24"/>
    <w:rsid w:val="000D5404"/>
    <w:rsid w:val="000E0F96"/>
    <w:rsid w:val="000E2E82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25172"/>
    <w:rsid w:val="0013083A"/>
    <w:rsid w:val="00134173"/>
    <w:rsid w:val="00134B26"/>
    <w:rsid w:val="00137D3E"/>
    <w:rsid w:val="0014066A"/>
    <w:rsid w:val="001418BD"/>
    <w:rsid w:val="00147FAA"/>
    <w:rsid w:val="001513A8"/>
    <w:rsid w:val="00152105"/>
    <w:rsid w:val="00153230"/>
    <w:rsid w:val="001547B5"/>
    <w:rsid w:val="00154A44"/>
    <w:rsid w:val="001563A7"/>
    <w:rsid w:val="00161795"/>
    <w:rsid w:val="00161917"/>
    <w:rsid w:val="00162CA4"/>
    <w:rsid w:val="0016307B"/>
    <w:rsid w:val="0016316E"/>
    <w:rsid w:val="00171725"/>
    <w:rsid w:val="00173B43"/>
    <w:rsid w:val="001747BF"/>
    <w:rsid w:val="00177153"/>
    <w:rsid w:val="001803A7"/>
    <w:rsid w:val="00184643"/>
    <w:rsid w:val="00186571"/>
    <w:rsid w:val="001877A3"/>
    <w:rsid w:val="00190DB6"/>
    <w:rsid w:val="00191A65"/>
    <w:rsid w:val="00192EAA"/>
    <w:rsid w:val="001936D4"/>
    <w:rsid w:val="001964DE"/>
    <w:rsid w:val="001A3DDF"/>
    <w:rsid w:val="001A5983"/>
    <w:rsid w:val="001A5EEC"/>
    <w:rsid w:val="001A749E"/>
    <w:rsid w:val="001A7F0A"/>
    <w:rsid w:val="001B0B9D"/>
    <w:rsid w:val="001B0E23"/>
    <w:rsid w:val="001B2097"/>
    <w:rsid w:val="001B386D"/>
    <w:rsid w:val="001C0D68"/>
    <w:rsid w:val="001C26F1"/>
    <w:rsid w:val="001C44F2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3F0C"/>
    <w:rsid w:val="00205371"/>
    <w:rsid w:val="00207DE5"/>
    <w:rsid w:val="0021071B"/>
    <w:rsid w:val="002153D5"/>
    <w:rsid w:val="00220D45"/>
    <w:rsid w:val="00227756"/>
    <w:rsid w:val="00234115"/>
    <w:rsid w:val="00234D13"/>
    <w:rsid w:val="00242901"/>
    <w:rsid w:val="00242CE1"/>
    <w:rsid w:val="00244725"/>
    <w:rsid w:val="00244BE5"/>
    <w:rsid w:val="002458BD"/>
    <w:rsid w:val="00246117"/>
    <w:rsid w:val="00247B90"/>
    <w:rsid w:val="00247D57"/>
    <w:rsid w:val="00250E97"/>
    <w:rsid w:val="00252AF8"/>
    <w:rsid w:val="00256AB1"/>
    <w:rsid w:val="0026146E"/>
    <w:rsid w:val="00262337"/>
    <w:rsid w:val="002629DF"/>
    <w:rsid w:val="00262BEE"/>
    <w:rsid w:val="002677E6"/>
    <w:rsid w:val="00267874"/>
    <w:rsid w:val="00272D9E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978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2C18"/>
    <w:rsid w:val="0033393D"/>
    <w:rsid w:val="00333F1F"/>
    <w:rsid w:val="00342A10"/>
    <w:rsid w:val="00355117"/>
    <w:rsid w:val="0036051A"/>
    <w:rsid w:val="00360A07"/>
    <w:rsid w:val="00363CE6"/>
    <w:rsid w:val="00367744"/>
    <w:rsid w:val="00384313"/>
    <w:rsid w:val="003932DE"/>
    <w:rsid w:val="00393B2E"/>
    <w:rsid w:val="00394F4F"/>
    <w:rsid w:val="003967BC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6031"/>
    <w:rsid w:val="003E7EE0"/>
    <w:rsid w:val="003F1048"/>
    <w:rsid w:val="003F4D8C"/>
    <w:rsid w:val="003F5379"/>
    <w:rsid w:val="00402830"/>
    <w:rsid w:val="00407204"/>
    <w:rsid w:val="00410D14"/>
    <w:rsid w:val="00411C81"/>
    <w:rsid w:val="004173B4"/>
    <w:rsid w:val="00421D96"/>
    <w:rsid w:val="0042237E"/>
    <w:rsid w:val="00430782"/>
    <w:rsid w:val="00430D15"/>
    <w:rsid w:val="00442165"/>
    <w:rsid w:val="004447B3"/>
    <w:rsid w:val="004450BF"/>
    <w:rsid w:val="00450A1A"/>
    <w:rsid w:val="00452F68"/>
    <w:rsid w:val="00457BCF"/>
    <w:rsid w:val="00461F5C"/>
    <w:rsid w:val="0046261B"/>
    <w:rsid w:val="004660C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01C3"/>
    <w:rsid w:val="004A422F"/>
    <w:rsid w:val="004A46E9"/>
    <w:rsid w:val="004A56E3"/>
    <w:rsid w:val="004A6864"/>
    <w:rsid w:val="004B4970"/>
    <w:rsid w:val="004B4C0F"/>
    <w:rsid w:val="004B4EA6"/>
    <w:rsid w:val="004B67D1"/>
    <w:rsid w:val="004C0036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E734B"/>
    <w:rsid w:val="004F4C8A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38E9"/>
    <w:rsid w:val="0052517D"/>
    <w:rsid w:val="0053082D"/>
    <w:rsid w:val="0053116D"/>
    <w:rsid w:val="00531974"/>
    <w:rsid w:val="005370FA"/>
    <w:rsid w:val="005409FC"/>
    <w:rsid w:val="00542AD4"/>
    <w:rsid w:val="00546F94"/>
    <w:rsid w:val="0055477A"/>
    <w:rsid w:val="005557DC"/>
    <w:rsid w:val="0055652D"/>
    <w:rsid w:val="00561964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1BA7"/>
    <w:rsid w:val="005C3FD8"/>
    <w:rsid w:val="005C5B2E"/>
    <w:rsid w:val="005C79A5"/>
    <w:rsid w:val="005D010F"/>
    <w:rsid w:val="005D14CA"/>
    <w:rsid w:val="005D2E3E"/>
    <w:rsid w:val="005D3747"/>
    <w:rsid w:val="005D3E00"/>
    <w:rsid w:val="005D6F3F"/>
    <w:rsid w:val="005E0E79"/>
    <w:rsid w:val="005E1B40"/>
    <w:rsid w:val="005E2CE8"/>
    <w:rsid w:val="005E39A2"/>
    <w:rsid w:val="005E620A"/>
    <w:rsid w:val="005F046D"/>
    <w:rsid w:val="005F09B7"/>
    <w:rsid w:val="005F0B21"/>
    <w:rsid w:val="005F4922"/>
    <w:rsid w:val="005F6418"/>
    <w:rsid w:val="00603E26"/>
    <w:rsid w:val="00605909"/>
    <w:rsid w:val="0061775E"/>
    <w:rsid w:val="00617894"/>
    <w:rsid w:val="00620042"/>
    <w:rsid w:val="00621ED1"/>
    <w:rsid w:val="00626466"/>
    <w:rsid w:val="00633AA9"/>
    <w:rsid w:val="006420C5"/>
    <w:rsid w:val="006461AD"/>
    <w:rsid w:val="00650A52"/>
    <w:rsid w:val="00656F8D"/>
    <w:rsid w:val="00657C0E"/>
    <w:rsid w:val="00660EE9"/>
    <w:rsid w:val="00661776"/>
    <w:rsid w:val="006655B3"/>
    <w:rsid w:val="00665A35"/>
    <w:rsid w:val="00675DB9"/>
    <w:rsid w:val="00680F3F"/>
    <w:rsid w:val="00682A57"/>
    <w:rsid w:val="006861A8"/>
    <w:rsid w:val="00687010"/>
    <w:rsid w:val="0069141E"/>
    <w:rsid w:val="00691BB8"/>
    <w:rsid w:val="00695092"/>
    <w:rsid w:val="006955FB"/>
    <w:rsid w:val="006A0960"/>
    <w:rsid w:val="006A1004"/>
    <w:rsid w:val="006A7F67"/>
    <w:rsid w:val="006B4573"/>
    <w:rsid w:val="006B7000"/>
    <w:rsid w:val="006C2250"/>
    <w:rsid w:val="006C35A6"/>
    <w:rsid w:val="006C44B2"/>
    <w:rsid w:val="006C462E"/>
    <w:rsid w:val="006C5274"/>
    <w:rsid w:val="006C6C00"/>
    <w:rsid w:val="006C73AD"/>
    <w:rsid w:val="006C780F"/>
    <w:rsid w:val="006D42E7"/>
    <w:rsid w:val="006D51A4"/>
    <w:rsid w:val="006E6061"/>
    <w:rsid w:val="006F24A6"/>
    <w:rsid w:val="006F432B"/>
    <w:rsid w:val="006F4FC6"/>
    <w:rsid w:val="006F6A73"/>
    <w:rsid w:val="0070265B"/>
    <w:rsid w:val="00703096"/>
    <w:rsid w:val="00704936"/>
    <w:rsid w:val="00707459"/>
    <w:rsid w:val="00714AF2"/>
    <w:rsid w:val="00721B15"/>
    <w:rsid w:val="00724918"/>
    <w:rsid w:val="007263E7"/>
    <w:rsid w:val="00730329"/>
    <w:rsid w:val="00730CED"/>
    <w:rsid w:val="00731823"/>
    <w:rsid w:val="00731F07"/>
    <w:rsid w:val="00735AA9"/>
    <w:rsid w:val="00735D4C"/>
    <w:rsid w:val="00742E59"/>
    <w:rsid w:val="007439DA"/>
    <w:rsid w:val="007448CC"/>
    <w:rsid w:val="0075188D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0D97"/>
    <w:rsid w:val="00782E34"/>
    <w:rsid w:val="00784FE4"/>
    <w:rsid w:val="00792461"/>
    <w:rsid w:val="00793355"/>
    <w:rsid w:val="00793A0A"/>
    <w:rsid w:val="007A01ED"/>
    <w:rsid w:val="007A17DD"/>
    <w:rsid w:val="007A3316"/>
    <w:rsid w:val="007B12C8"/>
    <w:rsid w:val="007B2889"/>
    <w:rsid w:val="007B2E3A"/>
    <w:rsid w:val="007B34A5"/>
    <w:rsid w:val="007B3D71"/>
    <w:rsid w:val="007B638B"/>
    <w:rsid w:val="007C1F1A"/>
    <w:rsid w:val="007C3A5C"/>
    <w:rsid w:val="007C46A2"/>
    <w:rsid w:val="007C5046"/>
    <w:rsid w:val="007D0104"/>
    <w:rsid w:val="007D0F0B"/>
    <w:rsid w:val="007D2526"/>
    <w:rsid w:val="007E0D8B"/>
    <w:rsid w:val="007E2EC2"/>
    <w:rsid w:val="007E3416"/>
    <w:rsid w:val="007E42DD"/>
    <w:rsid w:val="007E47DC"/>
    <w:rsid w:val="007E53BD"/>
    <w:rsid w:val="007E5776"/>
    <w:rsid w:val="007E595E"/>
    <w:rsid w:val="007E751D"/>
    <w:rsid w:val="007F04C2"/>
    <w:rsid w:val="007F21B3"/>
    <w:rsid w:val="007F26D4"/>
    <w:rsid w:val="007F5008"/>
    <w:rsid w:val="007F585E"/>
    <w:rsid w:val="0080028E"/>
    <w:rsid w:val="00805003"/>
    <w:rsid w:val="008051A4"/>
    <w:rsid w:val="008171D0"/>
    <w:rsid w:val="008177A4"/>
    <w:rsid w:val="008250E0"/>
    <w:rsid w:val="008268F2"/>
    <w:rsid w:val="00830C7E"/>
    <w:rsid w:val="00841742"/>
    <w:rsid w:val="00845DFD"/>
    <w:rsid w:val="008554B5"/>
    <w:rsid w:val="00856DB9"/>
    <w:rsid w:val="008579AF"/>
    <w:rsid w:val="0086048F"/>
    <w:rsid w:val="00861997"/>
    <w:rsid w:val="0086378C"/>
    <w:rsid w:val="00866FBC"/>
    <w:rsid w:val="00871C99"/>
    <w:rsid w:val="00873263"/>
    <w:rsid w:val="00873CA4"/>
    <w:rsid w:val="008747BB"/>
    <w:rsid w:val="0087548E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1C61"/>
    <w:rsid w:val="008A2EE5"/>
    <w:rsid w:val="008A34FC"/>
    <w:rsid w:val="008A7729"/>
    <w:rsid w:val="008B0FA2"/>
    <w:rsid w:val="008B309E"/>
    <w:rsid w:val="008B5542"/>
    <w:rsid w:val="008B59FA"/>
    <w:rsid w:val="008B5EC0"/>
    <w:rsid w:val="008C3216"/>
    <w:rsid w:val="008C44F2"/>
    <w:rsid w:val="008C7A29"/>
    <w:rsid w:val="008D0230"/>
    <w:rsid w:val="008D0F2F"/>
    <w:rsid w:val="008D1895"/>
    <w:rsid w:val="008D3154"/>
    <w:rsid w:val="008D51A3"/>
    <w:rsid w:val="008D6438"/>
    <w:rsid w:val="008D6B07"/>
    <w:rsid w:val="008D72B7"/>
    <w:rsid w:val="008D7A45"/>
    <w:rsid w:val="008E369A"/>
    <w:rsid w:val="008E3DAF"/>
    <w:rsid w:val="008E73CA"/>
    <w:rsid w:val="008F45CB"/>
    <w:rsid w:val="008F7276"/>
    <w:rsid w:val="009019A5"/>
    <w:rsid w:val="00903C8D"/>
    <w:rsid w:val="009046F6"/>
    <w:rsid w:val="009058FA"/>
    <w:rsid w:val="00905963"/>
    <w:rsid w:val="0090721C"/>
    <w:rsid w:val="00910D21"/>
    <w:rsid w:val="00914286"/>
    <w:rsid w:val="009161B2"/>
    <w:rsid w:val="009219F7"/>
    <w:rsid w:val="00922CEA"/>
    <w:rsid w:val="009233EA"/>
    <w:rsid w:val="00924F58"/>
    <w:rsid w:val="00925C0D"/>
    <w:rsid w:val="009322F2"/>
    <w:rsid w:val="00933F37"/>
    <w:rsid w:val="0093510A"/>
    <w:rsid w:val="00937D2A"/>
    <w:rsid w:val="0094068C"/>
    <w:rsid w:val="009430D1"/>
    <w:rsid w:val="0094747E"/>
    <w:rsid w:val="00947BDB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0D23"/>
    <w:rsid w:val="0098227A"/>
    <w:rsid w:val="00984F65"/>
    <w:rsid w:val="0098729B"/>
    <w:rsid w:val="009908D0"/>
    <w:rsid w:val="00990A36"/>
    <w:rsid w:val="009910E6"/>
    <w:rsid w:val="00991AFD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1868"/>
    <w:rsid w:val="009C3D04"/>
    <w:rsid w:val="009C4E66"/>
    <w:rsid w:val="009D1745"/>
    <w:rsid w:val="009D7E92"/>
    <w:rsid w:val="009E19E9"/>
    <w:rsid w:val="009E694C"/>
    <w:rsid w:val="009F1165"/>
    <w:rsid w:val="009F3234"/>
    <w:rsid w:val="009F3443"/>
    <w:rsid w:val="009F4DD0"/>
    <w:rsid w:val="009F513D"/>
    <w:rsid w:val="009F6C9F"/>
    <w:rsid w:val="009F7165"/>
    <w:rsid w:val="00A1088F"/>
    <w:rsid w:val="00A10FD2"/>
    <w:rsid w:val="00A115AD"/>
    <w:rsid w:val="00A16F70"/>
    <w:rsid w:val="00A2251A"/>
    <w:rsid w:val="00A25D00"/>
    <w:rsid w:val="00A32922"/>
    <w:rsid w:val="00A32B1B"/>
    <w:rsid w:val="00A34DE2"/>
    <w:rsid w:val="00A37281"/>
    <w:rsid w:val="00A37530"/>
    <w:rsid w:val="00A4204D"/>
    <w:rsid w:val="00A635DE"/>
    <w:rsid w:val="00A64649"/>
    <w:rsid w:val="00A656D5"/>
    <w:rsid w:val="00A729BB"/>
    <w:rsid w:val="00A75118"/>
    <w:rsid w:val="00A81807"/>
    <w:rsid w:val="00A8243B"/>
    <w:rsid w:val="00A83D90"/>
    <w:rsid w:val="00A85B8C"/>
    <w:rsid w:val="00A95592"/>
    <w:rsid w:val="00A964B5"/>
    <w:rsid w:val="00AA18F6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0912"/>
    <w:rsid w:val="00AF4447"/>
    <w:rsid w:val="00AF62E9"/>
    <w:rsid w:val="00B00A34"/>
    <w:rsid w:val="00B00DC1"/>
    <w:rsid w:val="00B0191B"/>
    <w:rsid w:val="00B03111"/>
    <w:rsid w:val="00B05342"/>
    <w:rsid w:val="00B066F2"/>
    <w:rsid w:val="00B070D1"/>
    <w:rsid w:val="00B11D8A"/>
    <w:rsid w:val="00B15331"/>
    <w:rsid w:val="00B1799E"/>
    <w:rsid w:val="00B23044"/>
    <w:rsid w:val="00B26223"/>
    <w:rsid w:val="00B2631A"/>
    <w:rsid w:val="00B26DB5"/>
    <w:rsid w:val="00B27F8D"/>
    <w:rsid w:val="00B34799"/>
    <w:rsid w:val="00B34915"/>
    <w:rsid w:val="00B41EE6"/>
    <w:rsid w:val="00B47222"/>
    <w:rsid w:val="00B50C13"/>
    <w:rsid w:val="00B5229C"/>
    <w:rsid w:val="00B55F30"/>
    <w:rsid w:val="00B6301A"/>
    <w:rsid w:val="00B64182"/>
    <w:rsid w:val="00B65F0A"/>
    <w:rsid w:val="00B71EDA"/>
    <w:rsid w:val="00B73E4C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30DA"/>
    <w:rsid w:val="00BA5BA5"/>
    <w:rsid w:val="00BA619C"/>
    <w:rsid w:val="00BA7831"/>
    <w:rsid w:val="00BB4564"/>
    <w:rsid w:val="00BC59EF"/>
    <w:rsid w:val="00BD0550"/>
    <w:rsid w:val="00BD4079"/>
    <w:rsid w:val="00BD5BE6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58C"/>
    <w:rsid w:val="00C11BFF"/>
    <w:rsid w:val="00C11E3E"/>
    <w:rsid w:val="00C11F68"/>
    <w:rsid w:val="00C14B6B"/>
    <w:rsid w:val="00C16D79"/>
    <w:rsid w:val="00C173DD"/>
    <w:rsid w:val="00C24DCF"/>
    <w:rsid w:val="00C27A6B"/>
    <w:rsid w:val="00C31DD2"/>
    <w:rsid w:val="00C336AF"/>
    <w:rsid w:val="00C34D19"/>
    <w:rsid w:val="00C43714"/>
    <w:rsid w:val="00C456A7"/>
    <w:rsid w:val="00C52953"/>
    <w:rsid w:val="00C52B3C"/>
    <w:rsid w:val="00C56869"/>
    <w:rsid w:val="00C576E6"/>
    <w:rsid w:val="00C61619"/>
    <w:rsid w:val="00C62C9E"/>
    <w:rsid w:val="00C63AB4"/>
    <w:rsid w:val="00C63E45"/>
    <w:rsid w:val="00C71F19"/>
    <w:rsid w:val="00C73003"/>
    <w:rsid w:val="00C73C1D"/>
    <w:rsid w:val="00C75026"/>
    <w:rsid w:val="00C75728"/>
    <w:rsid w:val="00C809ED"/>
    <w:rsid w:val="00C80E7E"/>
    <w:rsid w:val="00C8181F"/>
    <w:rsid w:val="00C81B40"/>
    <w:rsid w:val="00C9073C"/>
    <w:rsid w:val="00CA1AE2"/>
    <w:rsid w:val="00CA334D"/>
    <w:rsid w:val="00CB2963"/>
    <w:rsid w:val="00CB2A47"/>
    <w:rsid w:val="00CC15B0"/>
    <w:rsid w:val="00CC74E7"/>
    <w:rsid w:val="00CC7C88"/>
    <w:rsid w:val="00CD046B"/>
    <w:rsid w:val="00CD1B8A"/>
    <w:rsid w:val="00CD2097"/>
    <w:rsid w:val="00CD2F1D"/>
    <w:rsid w:val="00CE297F"/>
    <w:rsid w:val="00CE4885"/>
    <w:rsid w:val="00CE553A"/>
    <w:rsid w:val="00CE609C"/>
    <w:rsid w:val="00CE740F"/>
    <w:rsid w:val="00CF34DA"/>
    <w:rsid w:val="00CF3529"/>
    <w:rsid w:val="00CF3E4E"/>
    <w:rsid w:val="00CF757A"/>
    <w:rsid w:val="00D00DFE"/>
    <w:rsid w:val="00D13B6C"/>
    <w:rsid w:val="00D13DE2"/>
    <w:rsid w:val="00D141B5"/>
    <w:rsid w:val="00D14AD4"/>
    <w:rsid w:val="00D201DE"/>
    <w:rsid w:val="00D20364"/>
    <w:rsid w:val="00D21F4F"/>
    <w:rsid w:val="00D23FD4"/>
    <w:rsid w:val="00D32E55"/>
    <w:rsid w:val="00D3731D"/>
    <w:rsid w:val="00D4552C"/>
    <w:rsid w:val="00D46C41"/>
    <w:rsid w:val="00D46E7C"/>
    <w:rsid w:val="00D516AC"/>
    <w:rsid w:val="00D528A9"/>
    <w:rsid w:val="00D54547"/>
    <w:rsid w:val="00D5703A"/>
    <w:rsid w:val="00D610C9"/>
    <w:rsid w:val="00D61BC2"/>
    <w:rsid w:val="00D63B52"/>
    <w:rsid w:val="00D66F34"/>
    <w:rsid w:val="00D8020C"/>
    <w:rsid w:val="00D806C3"/>
    <w:rsid w:val="00D81D0E"/>
    <w:rsid w:val="00D84067"/>
    <w:rsid w:val="00D8450C"/>
    <w:rsid w:val="00D85F65"/>
    <w:rsid w:val="00D90859"/>
    <w:rsid w:val="00D93C3F"/>
    <w:rsid w:val="00D97B8D"/>
    <w:rsid w:val="00DA571F"/>
    <w:rsid w:val="00DB081A"/>
    <w:rsid w:val="00DB1A39"/>
    <w:rsid w:val="00DC1E2E"/>
    <w:rsid w:val="00DC24B6"/>
    <w:rsid w:val="00DC362B"/>
    <w:rsid w:val="00DC632F"/>
    <w:rsid w:val="00DD005C"/>
    <w:rsid w:val="00DD0383"/>
    <w:rsid w:val="00DD0693"/>
    <w:rsid w:val="00DD1F82"/>
    <w:rsid w:val="00DD4DDA"/>
    <w:rsid w:val="00DD552C"/>
    <w:rsid w:val="00DD5883"/>
    <w:rsid w:val="00DE0D75"/>
    <w:rsid w:val="00DF55D6"/>
    <w:rsid w:val="00E02CAC"/>
    <w:rsid w:val="00E04473"/>
    <w:rsid w:val="00E04739"/>
    <w:rsid w:val="00E055B1"/>
    <w:rsid w:val="00E0768E"/>
    <w:rsid w:val="00E11C9D"/>
    <w:rsid w:val="00E13A9D"/>
    <w:rsid w:val="00E2291B"/>
    <w:rsid w:val="00E26D06"/>
    <w:rsid w:val="00E34363"/>
    <w:rsid w:val="00E343C1"/>
    <w:rsid w:val="00E417E9"/>
    <w:rsid w:val="00E42F58"/>
    <w:rsid w:val="00E43313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0F08"/>
    <w:rsid w:val="00E82F2D"/>
    <w:rsid w:val="00E847A4"/>
    <w:rsid w:val="00E86B5C"/>
    <w:rsid w:val="00E91A0A"/>
    <w:rsid w:val="00E97256"/>
    <w:rsid w:val="00E9774A"/>
    <w:rsid w:val="00E97F10"/>
    <w:rsid w:val="00EA0852"/>
    <w:rsid w:val="00EB0501"/>
    <w:rsid w:val="00EB0A03"/>
    <w:rsid w:val="00EB0A50"/>
    <w:rsid w:val="00EB3FC8"/>
    <w:rsid w:val="00EB612F"/>
    <w:rsid w:val="00EB765B"/>
    <w:rsid w:val="00EC1544"/>
    <w:rsid w:val="00EC293F"/>
    <w:rsid w:val="00EC3A58"/>
    <w:rsid w:val="00EC5063"/>
    <w:rsid w:val="00EC5B06"/>
    <w:rsid w:val="00EC7C19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04E9F"/>
    <w:rsid w:val="00F11928"/>
    <w:rsid w:val="00F15A2D"/>
    <w:rsid w:val="00F16DD6"/>
    <w:rsid w:val="00F1737C"/>
    <w:rsid w:val="00F17742"/>
    <w:rsid w:val="00F2317A"/>
    <w:rsid w:val="00F23B55"/>
    <w:rsid w:val="00F24742"/>
    <w:rsid w:val="00F25046"/>
    <w:rsid w:val="00F25E5A"/>
    <w:rsid w:val="00F279F0"/>
    <w:rsid w:val="00F3092F"/>
    <w:rsid w:val="00F32830"/>
    <w:rsid w:val="00F425D5"/>
    <w:rsid w:val="00F43686"/>
    <w:rsid w:val="00F44CE0"/>
    <w:rsid w:val="00F46B49"/>
    <w:rsid w:val="00F50E2C"/>
    <w:rsid w:val="00F57917"/>
    <w:rsid w:val="00F63B8B"/>
    <w:rsid w:val="00F64D08"/>
    <w:rsid w:val="00F66144"/>
    <w:rsid w:val="00F66849"/>
    <w:rsid w:val="00F74268"/>
    <w:rsid w:val="00F8188A"/>
    <w:rsid w:val="00F838CA"/>
    <w:rsid w:val="00F85C4C"/>
    <w:rsid w:val="00F8655F"/>
    <w:rsid w:val="00F8770A"/>
    <w:rsid w:val="00F878D1"/>
    <w:rsid w:val="00F94CA8"/>
    <w:rsid w:val="00F95125"/>
    <w:rsid w:val="00F96348"/>
    <w:rsid w:val="00FA2A88"/>
    <w:rsid w:val="00FA43A2"/>
    <w:rsid w:val="00FB178D"/>
    <w:rsid w:val="00FB3866"/>
    <w:rsid w:val="00FC03B8"/>
    <w:rsid w:val="00FC2713"/>
    <w:rsid w:val="00FC4A0C"/>
    <w:rsid w:val="00FC4E18"/>
    <w:rsid w:val="00FC5637"/>
    <w:rsid w:val="00FC6516"/>
    <w:rsid w:val="00FC6BDF"/>
    <w:rsid w:val="00FD2E4A"/>
    <w:rsid w:val="00FD2EAC"/>
    <w:rsid w:val="00FD31B0"/>
    <w:rsid w:val="00FD5564"/>
    <w:rsid w:val="00FE061A"/>
    <w:rsid w:val="00FE2992"/>
    <w:rsid w:val="00FE460E"/>
    <w:rsid w:val="00FE6D6D"/>
    <w:rsid w:val="00FE7110"/>
    <w:rsid w:val="00FE730C"/>
    <w:rsid w:val="00FF534B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uiPriority="99"/>
    <w:lsdException w:name="caption" w:locked="1" w:semiHidden="1" w:unhideWhenUsed="1" w:qFormat="1"/>
    <w:lsdException w:name="annotation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uiPriority="22" w:qFormat="1"/>
    <w:lsdException w:name="Emphasis" w:locked="1" w:qFormat="1"/>
    <w:lsdException w:name="Document Map" w:uiPriority="99"/>
    <w:lsdException w:name="HTML Preformatted" w:locked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AA18F6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1"/>
    <w:qFormat/>
    <w:locked/>
    <w:rsid w:val="00EA0852"/>
    <w:pPr>
      <w:keepNext/>
      <w:numPr>
        <w:numId w:val="27"/>
      </w:numPr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unhideWhenUsed/>
    <w:qFormat/>
    <w:locked/>
    <w:rsid w:val="00EA0852"/>
    <w:pPr>
      <w:keepNext/>
      <w:numPr>
        <w:ilvl w:val="1"/>
        <w:numId w:val="27"/>
      </w:numPr>
      <w:spacing w:before="240" w:after="60" w:line="240" w:lineRule="auto"/>
      <w:outlineLvl w:val="1"/>
    </w:pPr>
    <w:rPr>
      <w:rFonts w:ascii="Arial" w:hAnsi="Arial" w:cs="Arial"/>
      <w:i/>
      <w:iCs/>
      <w:sz w:val="28"/>
      <w:szCs w:val="28"/>
      <w:lang w:eastAsia="ru-RU"/>
    </w:rPr>
  </w:style>
  <w:style w:type="paragraph" w:styleId="3">
    <w:name w:val="heading 3"/>
    <w:basedOn w:val="a1"/>
    <w:next w:val="a1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2">
    <w:name w:val="Абзац списка1"/>
    <w:basedOn w:val="a1"/>
    <w:rsid w:val="00866FBC"/>
    <w:pPr>
      <w:ind w:left="720"/>
      <w:contextualSpacing/>
    </w:pPr>
  </w:style>
  <w:style w:type="character" w:customStyle="1" w:styleId="spanheaderlot21">
    <w:name w:val="span_header_lot_21"/>
    <w:basedOn w:val="a2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1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semiHidden/>
    <w:rsid w:val="00452F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7">
    <w:name w:val="Table Grid"/>
    <w:basedOn w:val="a3"/>
    <w:uiPriority w:val="59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2"/>
    <w:uiPriority w:val="99"/>
    <w:semiHidden/>
    <w:rsid w:val="00AC4953"/>
    <w:rPr>
      <w:rFonts w:cs="Times New Roman"/>
      <w:sz w:val="16"/>
      <w:szCs w:val="16"/>
    </w:rPr>
  </w:style>
  <w:style w:type="paragraph" w:styleId="a9">
    <w:name w:val="annotation text"/>
    <w:basedOn w:val="a1"/>
    <w:link w:val="aa"/>
    <w:uiPriority w:val="99"/>
    <w:semiHidden/>
    <w:rsid w:val="00AC4953"/>
    <w:rPr>
      <w:sz w:val="20"/>
      <w:szCs w:val="20"/>
    </w:rPr>
  </w:style>
  <w:style w:type="character" w:customStyle="1" w:styleId="aa">
    <w:name w:val="Текст примечания Знак"/>
    <w:basedOn w:val="a2"/>
    <w:link w:val="a9"/>
    <w:uiPriority w:val="99"/>
    <w:semiHidden/>
    <w:locked/>
    <w:rsid w:val="00AC4953"/>
    <w:rPr>
      <w:rFonts w:cs="Times New Roman"/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rsid w:val="00AC4953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AC4953"/>
    <w:rPr>
      <w:rFonts w:cs="Times New Roman"/>
      <w:b/>
      <w:bCs/>
      <w:lang w:eastAsia="en-US"/>
    </w:rPr>
  </w:style>
  <w:style w:type="paragraph" w:styleId="ad">
    <w:name w:val="List Paragraph"/>
    <w:basedOn w:val="a1"/>
    <w:link w:val="ae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f">
    <w:name w:val="Body Text"/>
    <w:basedOn w:val="a1"/>
    <w:link w:val="af0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2"/>
    <w:link w:val="af"/>
    <w:locked/>
    <w:rsid w:val="00F95125"/>
    <w:rPr>
      <w:sz w:val="24"/>
      <w:szCs w:val="24"/>
      <w:lang w:val="ru-RU" w:eastAsia="ru-RU" w:bidi="ar-SA"/>
    </w:rPr>
  </w:style>
  <w:style w:type="paragraph" w:styleId="af1">
    <w:name w:val="header"/>
    <w:basedOn w:val="a1"/>
    <w:link w:val="af2"/>
    <w:uiPriority w:val="99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2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2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2">
    <w:name w:val="Верхний колонтитул Знак"/>
    <w:basedOn w:val="a2"/>
    <w:link w:val="af1"/>
    <w:uiPriority w:val="99"/>
    <w:rsid w:val="00021E30"/>
    <w:rPr>
      <w:rFonts w:eastAsia="Times New Roman"/>
      <w:sz w:val="22"/>
      <w:szCs w:val="22"/>
      <w:lang w:eastAsia="en-US"/>
    </w:rPr>
  </w:style>
  <w:style w:type="character" w:styleId="af3">
    <w:name w:val="Hyperlink"/>
    <w:basedOn w:val="a2"/>
    <w:uiPriority w:val="99"/>
    <w:rsid w:val="001E578B"/>
    <w:rPr>
      <w:color w:val="0000FF"/>
      <w:u w:val="single"/>
    </w:rPr>
  </w:style>
  <w:style w:type="character" w:styleId="af4">
    <w:name w:val="Strong"/>
    <w:basedOn w:val="a2"/>
    <w:uiPriority w:val="22"/>
    <w:qFormat/>
    <w:locked/>
    <w:rsid w:val="009929F3"/>
    <w:rPr>
      <w:b/>
      <w:bCs/>
    </w:rPr>
  </w:style>
  <w:style w:type="character" w:customStyle="1" w:styleId="af5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1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ae">
    <w:name w:val="Абзац списка Знак"/>
    <w:link w:val="ad"/>
    <w:rsid w:val="00033A1B"/>
    <w:rPr>
      <w:sz w:val="22"/>
      <w:szCs w:val="22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0"/>
    <w:rsid w:val="00EA0852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EA0852"/>
    <w:rPr>
      <w:rFonts w:ascii="Arial" w:eastAsia="Times New Roman" w:hAnsi="Arial" w:cs="Arial"/>
      <w:i/>
      <w:iCs/>
      <w:sz w:val="28"/>
      <w:szCs w:val="28"/>
    </w:rPr>
  </w:style>
  <w:style w:type="character" w:styleId="af6">
    <w:name w:val="FollowedHyperlink"/>
    <w:basedOn w:val="a2"/>
    <w:uiPriority w:val="99"/>
    <w:unhideWhenUsed/>
    <w:rsid w:val="00EA0852"/>
    <w:rPr>
      <w:color w:val="954F72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2"/>
    <w:uiPriority w:val="99"/>
    <w:rsid w:val="00EA08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2"/>
    <w:uiPriority w:val="99"/>
    <w:semiHidden/>
    <w:rsid w:val="00EA08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xl65">
    <w:name w:val="xl65"/>
    <w:basedOn w:val="a1"/>
    <w:rsid w:val="00EA0852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1"/>
    <w:rsid w:val="00EA0852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67">
    <w:name w:val="xl67"/>
    <w:basedOn w:val="a1"/>
    <w:rsid w:val="00EA085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68">
    <w:name w:val="xl68"/>
    <w:basedOn w:val="a1"/>
    <w:rsid w:val="00EA085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69">
    <w:name w:val="xl69"/>
    <w:basedOn w:val="a1"/>
    <w:rsid w:val="00EA085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  <w:lang w:eastAsia="ru-RU"/>
    </w:rPr>
  </w:style>
  <w:style w:type="paragraph" w:customStyle="1" w:styleId="xl70">
    <w:name w:val="xl70"/>
    <w:basedOn w:val="a1"/>
    <w:rsid w:val="00EA085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1">
    <w:name w:val="xl71"/>
    <w:basedOn w:val="a1"/>
    <w:rsid w:val="00EA085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2">
    <w:name w:val="xl72"/>
    <w:basedOn w:val="a1"/>
    <w:rsid w:val="00EA085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73">
    <w:name w:val="xl73"/>
    <w:basedOn w:val="a1"/>
    <w:rsid w:val="00EA085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74">
    <w:name w:val="xl74"/>
    <w:basedOn w:val="a1"/>
    <w:rsid w:val="00EA085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75">
    <w:name w:val="xl75"/>
    <w:basedOn w:val="a1"/>
    <w:rsid w:val="00EA085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6">
    <w:name w:val="xl76"/>
    <w:basedOn w:val="a1"/>
    <w:rsid w:val="00EA085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7">
    <w:name w:val="xl77"/>
    <w:basedOn w:val="a1"/>
    <w:rsid w:val="00EA085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18"/>
      <w:szCs w:val="18"/>
      <w:lang w:eastAsia="ru-RU"/>
    </w:rPr>
  </w:style>
  <w:style w:type="paragraph" w:customStyle="1" w:styleId="xl78">
    <w:name w:val="xl78"/>
    <w:basedOn w:val="a1"/>
    <w:rsid w:val="00EA085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79">
    <w:name w:val="xl79"/>
    <w:basedOn w:val="a1"/>
    <w:rsid w:val="00EA085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1"/>
    <w:rsid w:val="00EA085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81">
    <w:name w:val="xl81"/>
    <w:basedOn w:val="a1"/>
    <w:rsid w:val="00EA0852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  <w:lang w:eastAsia="ru-RU"/>
    </w:rPr>
  </w:style>
  <w:style w:type="paragraph" w:customStyle="1" w:styleId="xl82">
    <w:name w:val="xl82"/>
    <w:basedOn w:val="a1"/>
    <w:rsid w:val="00EA085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1"/>
    <w:rsid w:val="00EA085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1"/>
    <w:rsid w:val="00EA085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1"/>
    <w:rsid w:val="00EA085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a0">
    <w:name w:val="Пункт"/>
    <w:basedOn w:val="a1"/>
    <w:rsid w:val="00EA0852"/>
    <w:pPr>
      <w:numPr>
        <w:ilvl w:val="2"/>
        <w:numId w:val="27"/>
      </w:numPr>
      <w:snapToGrid w:val="0"/>
      <w:spacing w:after="0" w:line="360" w:lineRule="auto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Times12">
    <w:name w:val="Times 12"/>
    <w:basedOn w:val="a1"/>
    <w:qFormat/>
    <w:rsid w:val="00EA085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customStyle="1" w:styleId="af7">
    <w:name w:val="Пункт б/н"/>
    <w:basedOn w:val="a1"/>
    <w:rsid w:val="00EA0852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/>
      <w:bCs/>
      <w:snapToGrid w:val="0"/>
      <w:lang w:eastAsia="ru-RU"/>
    </w:rPr>
  </w:style>
  <w:style w:type="table" w:customStyle="1" w:styleId="22">
    <w:name w:val="Сетка таблицы2"/>
    <w:basedOn w:val="a3"/>
    <w:next w:val="a7"/>
    <w:uiPriority w:val="59"/>
    <w:rsid w:val="00EA085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Маркир_1"/>
    <w:basedOn w:val="a1"/>
    <w:rsid w:val="00EA0852"/>
    <w:pPr>
      <w:numPr>
        <w:numId w:val="28"/>
      </w:numPr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paragraph" w:styleId="af8">
    <w:name w:val="Document Map"/>
    <w:basedOn w:val="a1"/>
    <w:link w:val="af9"/>
    <w:uiPriority w:val="99"/>
    <w:unhideWhenUsed/>
    <w:rsid w:val="00EA0852"/>
    <w:pPr>
      <w:spacing w:after="0" w:line="240" w:lineRule="auto"/>
    </w:pPr>
    <w:rPr>
      <w:rFonts w:ascii="Lucida Grande CY" w:hAnsi="Lucida Grande CY" w:cs="Lucida Grande CY"/>
      <w:sz w:val="24"/>
      <w:szCs w:val="24"/>
      <w:lang w:eastAsia="ru-RU"/>
    </w:rPr>
  </w:style>
  <w:style w:type="character" w:customStyle="1" w:styleId="af9">
    <w:name w:val="Схема документа Знак"/>
    <w:basedOn w:val="a2"/>
    <w:link w:val="af8"/>
    <w:uiPriority w:val="99"/>
    <w:rsid w:val="00EA0852"/>
    <w:rPr>
      <w:rFonts w:ascii="Lucida Grande CY" w:eastAsia="Times New Roman" w:hAnsi="Lucida Grande CY" w:cs="Lucida Grande CY"/>
      <w:sz w:val="24"/>
      <w:szCs w:val="24"/>
    </w:rPr>
  </w:style>
  <w:style w:type="paragraph" w:customStyle="1" w:styleId="afa">
    <w:name w:val="Таблица текст"/>
    <w:basedOn w:val="a1"/>
    <w:rsid w:val="00EA0852"/>
    <w:pPr>
      <w:spacing w:before="40" w:after="40" w:line="240" w:lineRule="auto"/>
      <w:ind w:left="57" w:right="57"/>
    </w:pPr>
    <w:rPr>
      <w:rFonts w:ascii="Times New Roman" w:hAnsi="Times New Roman"/>
      <w:snapToGrid w:val="0"/>
      <w:sz w:val="24"/>
      <w:szCs w:val="20"/>
      <w:lang w:eastAsia="ru-RU"/>
    </w:rPr>
  </w:style>
  <w:style w:type="paragraph" w:styleId="afb">
    <w:name w:val="footer"/>
    <w:basedOn w:val="a1"/>
    <w:link w:val="afc"/>
    <w:uiPriority w:val="99"/>
    <w:unhideWhenUsed/>
    <w:rsid w:val="00EA0852"/>
    <w:pPr>
      <w:tabs>
        <w:tab w:val="center" w:pos="4677"/>
        <w:tab w:val="right" w:pos="9355"/>
      </w:tabs>
      <w:spacing w:after="0" w:line="240" w:lineRule="auto"/>
    </w:pPr>
    <w:rPr>
      <w:rFonts w:eastAsia="Calibri"/>
    </w:rPr>
  </w:style>
  <w:style w:type="character" w:customStyle="1" w:styleId="afc">
    <w:name w:val="Нижний колонтитул Знак"/>
    <w:basedOn w:val="a2"/>
    <w:link w:val="afb"/>
    <w:uiPriority w:val="99"/>
    <w:rsid w:val="00EA0852"/>
    <w:rPr>
      <w:sz w:val="22"/>
      <w:szCs w:val="22"/>
      <w:lang w:eastAsia="en-US"/>
    </w:rPr>
  </w:style>
  <w:style w:type="paragraph" w:styleId="afd">
    <w:name w:val="No Spacing"/>
    <w:uiPriority w:val="1"/>
    <w:qFormat/>
    <w:rsid w:val="00EA0852"/>
    <w:rPr>
      <w:sz w:val="22"/>
      <w:szCs w:val="22"/>
      <w:lang w:eastAsia="en-US"/>
    </w:rPr>
  </w:style>
  <w:style w:type="paragraph" w:styleId="afe">
    <w:name w:val="Normal (Web)"/>
    <w:aliases w:val="Обычный (Web),Обычный (веб) Знак Знак,Обычный (Web) Знак Знак Знак"/>
    <w:basedOn w:val="a1"/>
    <w:link w:val="aff"/>
    <w:rsid w:val="00EA08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"/>
    <w:link w:val="afe"/>
    <w:rsid w:val="00EA0852"/>
    <w:rPr>
      <w:rFonts w:ascii="Times New Roman" w:eastAsia="Times New Roman" w:hAnsi="Times New Roman"/>
      <w:sz w:val="24"/>
      <w:szCs w:val="24"/>
    </w:rPr>
  </w:style>
  <w:style w:type="paragraph" w:styleId="30">
    <w:name w:val="toc 3"/>
    <w:basedOn w:val="a1"/>
    <w:next w:val="a1"/>
    <w:autoRedefine/>
    <w:locked/>
    <w:rsid w:val="00EA0852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aff0">
    <w:name w:val="Ариал"/>
    <w:basedOn w:val="a1"/>
    <w:link w:val="13"/>
    <w:rsid w:val="00EA0852"/>
    <w:pPr>
      <w:spacing w:before="120" w:after="120" w:line="360" w:lineRule="auto"/>
      <w:ind w:firstLine="851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13">
    <w:name w:val="Ариал Знак1"/>
    <w:link w:val="aff0"/>
    <w:locked/>
    <w:rsid w:val="00EA0852"/>
    <w:rPr>
      <w:rFonts w:ascii="Arial" w:eastAsia="Times New Roman" w:hAnsi="Arial" w:cs="Arial"/>
      <w:sz w:val="24"/>
      <w:szCs w:val="24"/>
    </w:rPr>
  </w:style>
  <w:style w:type="paragraph" w:customStyle="1" w:styleId="aff1">
    <w:name w:val="Ариал Таблица"/>
    <w:basedOn w:val="aff0"/>
    <w:link w:val="aff2"/>
    <w:rsid w:val="00EA085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2">
    <w:name w:val="Ариал Таблица Знак"/>
    <w:link w:val="aff1"/>
    <w:rsid w:val="00EA0852"/>
    <w:rPr>
      <w:rFonts w:ascii="Arial" w:eastAsia="Times New Roman" w:hAnsi="Arial" w:cs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1"/>
    <w:next w:val="a1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2">
    <w:name w:val="Абзац списка1"/>
    <w:basedOn w:val="a1"/>
    <w:rsid w:val="00866FBC"/>
    <w:pPr>
      <w:ind w:left="720"/>
      <w:contextualSpacing/>
    </w:pPr>
  </w:style>
  <w:style w:type="character" w:customStyle="1" w:styleId="spanheaderlot21">
    <w:name w:val="span_header_lot_21"/>
    <w:basedOn w:val="a2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1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5">
    <w:name w:val="Balloon Text"/>
    <w:basedOn w:val="a1"/>
    <w:link w:val="a6"/>
    <w:semiHidden/>
    <w:rsid w:val="00452F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7">
    <w:name w:val="Table Grid"/>
    <w:basedOn w:val="a3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2"/>
    <w:semiHidden/>
    <w:rsid w:val="00AC4953"/>
    <w:rPr>
      <w:rFonts w:cs="Times New Roman"/>
      <w:sz w:val="16"/>
      <w:szCs w:val="16"/>
    </w:rPr>
  </w:style>
  <w:style w:type="paragraph" w:styleId="a9">
    <w:name w:val="annotation text"/>
    <w:basedOn w:val="a1"/>
    <w:link w:val="aa"/>
    <w:semiHidden/>
    <w:rsid w:val="00AC4953"/>
    <w:rPr>
      <w:sz w:val="20"/>
      <w:szCs w:val="20"/>
    </w:rPr>
  </w:style>
  <w:style w:type="character" w:customStyle="1" w:styleId="aa">
    <w:name w:val="Текст примечания Знак"/>
    <w:basedOn w:val="a2"/>
    <w:link w:val="a9"/>
    <w:semiHidden/>
    <w:locked/>
    <w:rsid w:val="00AC4953"/>
    <w:rPr>
      <w:rFonts w:cs="Times New Roman"/>
      <w:lang w:eastAsia="en-US"/>
    </w:rPr>
  </w:style>
  <w:style w:type="paragraph" w:styleId="ab">
    <w:name w:val="annotation subject"/>
    <w:basedOn w:val="a9"/>
    <w:next w:val="a9"/>
    <w:link w:val="ac"/>
    <w:semiHidden/>
    <w:rsid w:val="00AC4953"/>
    <w:rPr>
      <w:b/>
      <w:bCs/>
    </w:rPr>
  </w:style>
  <w:style w:type="character" w:customStyle="1" w:styleId="ac">
    <w:name w:val="Тема примечания Знак"/>
    <w:basedOn w:val="aa"/>
    <w:link w:val="ab"/>
    <w:semiHidden/>
    <w:locked/>
    <w:rsid w:val="00AC4953"/>
    <w:rPr>
      <w:rFonts w:cs="Times New Roman"/>
      <w:b/>
      <w:bCs/>
      <w:lang w:eastAsia="en-US"/>
    </w:rPr>
  </w:style>
  <w:style w:type="paragraph" w:styleId="ad">
    <w:name w:val="List Paragraph"/>
    <w:basedOn w:val="a1"/>
    <w:link w:val="ae"/>
    <w:qFormat/>
    <w:rsid w:val="004A6864"/>
    <w:pPr>
      <w:ind w:left="720"/>
      <w:contextualSpacing/>
    </w:pPr>
    <w:rPr>
      <w:rFonts w:eastAsia="Calibri"/>
    </w:rPr>
  </w:style>
  <w:style w:type="paragraph" w:styleId="af">
    <w:name w:val="Body Text"/>
    <w:basedOn w:val="a1"/>
    <w:link w:val="af0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2"/>
    <w:link w:val="af"/>
    <w:locked/>
    <w:rsid w:val="00F95125"/>
    <w:rPr>
      <w:sz w:val="24"/>
      <w:szCs w:val="24"/>
      <w:lang w:val="ru-RU" w:eastAsia="ru-RU" w:bidi="ar-SA"/>
    </w:rPr>
  </w:style>
  <w:style w:type="paragraph" w:styleId="af1">
    <w:name w:val="header"/>
    <w:basedOn w:val="a1"/>
    <w:link w:val="af2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2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2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2">
    <w:name w:val="Верхний колонтитул Знак"/>
    <w:basedOn w:val="a2"/>
    <w:link w:val="af1"/>
    <w:rsid w:val="00021E30"/>
    <w:rPr>
      <w:rFonts w:eastAsia="Times New Roman"/>
      <w:sz w:val="22"/>
      <w:szCs w:val="22"/>
      <w:lang w:eastAsia="en-US"/>
    </w:rPr>
  </w:style>
  <w:style w:type="character" w:styleId="af3">
    <w:name w:val="Hyperlink"/>
    <w:basedOn w:val="a2"/>
    <w:uiPriority w:val="99"/>
    <w:rsid w:val="001E578B"/>
    <w:rPr>
      <w:color w:val="0000FF"/>
      <w:u w:val="single"/>
    </w:rPr>
  </w:style>
  <w:style w:type="character" w:styleId="af4">
    <w:name w:val="Strong"/>
    <w:basedOn w:val="a2"/>
    <w:uiPriority w:val="22"/>
    <w:qFormat/>
    <w:locked/>
    <w:rsid w:val="009929F3"/>
    <w:rPr>
      <w:b/>
      <w:bCs/>
    </w:rPr>
  </w:style>
  <w:style w:type="character" w:customStyle="1" w:styleId="af5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1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character" w:customStyle="1" w:styleId="ae">
    <w:name w:val="Абзац списка Знак"/>
    <w:link w:val="ad"/>
    <w:rsid w:val="00033A1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6438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Зорникова Наталия Игоревна</cp:lastModifiedBy>
  <cp:revision>74</cp:revision>
  <cp:lastPrinted>2015-12-22T13:15:00Z</cp:lastPrinted>
  <dcterms:created xsi:type="dcterms:W3CDTF">2015-11-10T11:09:00Z</dcterms:created>
  <dcterms:modified xsi:type="dcterms:W3CDTF">2015-12-22T13:45:00Z</dcterms:modified>
</cp:coreProperties>
</file>