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F81" w:rsidRDefault="00514F81" w:rsidP="00AB72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E4DAF" w:rsidRPr="00AB725B" w:rsidRDefault="00AB725B" w:rsidP="00AB72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8865/323 Блр</w:t>
      </w:r>
      <w:proofErr w:type="gramStart"/>
      <w:r w:rsidRPr="00AB725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AB725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AE4DAF" w:rsidRPr="00AB725B" w:rsidRDefault="00AB725B" w:rsidP="00AB72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 8865/323 Блр</w:t>
      </w:r>
      <w:proofErr w:type="gramStart"/>
      <w:r w:rsidRPr="00AB725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AB725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фильтров зданий UGB_ULD_UKA для сооружения энергоблоков №1,2 Белорусской АЭС» </w:t>
      </w:r>
    </w:p>
    <w:p w:rsidR="00AE4DAF" w:rsidRPr="00AB725B" w:rsidRDefault="00AE4DAF" w:rsidP="00AB725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E4DAF" w:rsidRPr="00AB725B" w:rsidRDefault="00AE4DAF" w:rsidP="00AB725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E4DAF" w:rsidRPr="00AB725B">
        <w:tc>
          <w:tcPr>
            <w:tcW w:w="5149" w:type="dxa"/>
            <w:hideMark/>
          </w:tcPr>
          <w:p w:rsidR="00AE4DAF" w:rsidRPr="00AB725B" w:rsidRDefault="00AB725B" w:rsidP="00AB725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B725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B725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AB725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E4DAF" w:rsidRPr="00AB725B" w:rsidRDefault="00AB725B" w:rsidP="00AB725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B725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«31» </w:t>
            </w:r>
            <w:proofErr w:type="spellStart"/>
            <w:r w:rsidRPr="00AB725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декабря</w:t>
            </w:r>
            <w:proofErr w:type="spellEnd"/>
            <w:r w:rsidRPr="00AB725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AB725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AE4DAF" w:rsidRPr="00AB725B" w:rsidRDefault="00AE4DAF" w:rsidP="00AB72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4DAF" w:rsidRPr="00AB725B" w:rsidRDefault="00AB725B" w:rsidP="00AB72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 07.02.2012 № 37) (далее – ЕОСЗ), в редакции, указанной  в </w:t>
      </w:r>
      <w:r w:rsidRPr="00AB725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запросу предложений</w:t>
      </w:r>
      <w:proofErr w:type="gramStart"/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,</w:t>
      </w:r>
      <w:proofErr w:type="gramEnd"/>
      <w:r w:rsidRPr="00AB725B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C35436"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</w:p>
    <w:p w:rsidR="00AE4DAF" w:rsidRPr="00AB725B" w:rsidRDefault="00AE4DAF" w:rsidP="00AB72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4DAF" w:rsidRPr="00AB725B" w:rsidRDefault="00AB725B" w:rsidP="00AB72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AE4DAF" w:rsidRPr="00AB725B" w:rsidRDefault="00AB725B" w:rsidP="00AB725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C35436"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АО 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  <w:r w:rsidR="00C35436"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АСЭ"</w:t>
      </w:r>
    </w:p>
    <w:p w:rsidR="00AE4DAF" w:rsidRPr="00AB725B" w:rsidRDefault="00AB725B" w:rsidP="00AB725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B725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AE4DAF" w:rsidRPr="00AB725B" w:rsidRDefault="00AB725B" w:rsidP="00AB725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Наименование </w:t>
      </w:r>
      <w:r w:rsidRPr="00AB725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AB72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право заключения договора на поставку товара по лоту № 8865/323 Блр</w:t>
      </w:r>
      <w:proofErr w:type="gramStart"/>
      <w:r w:rsidRPr="00AB72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</w:t>
      </w:r>
      <w:proofErr w:type="gramEnd"/>
      <w:r w:rsidRPr="00AB72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,2/П-15 «Поставка фильтров зданий </w:t>
      </w:r>
      <w:r w:rsidRPr="00AB725B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UGB</w:t>
      </w:r>
      <w:r w:rsidRPr="00AB72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  <w:r w:rsidRPr="00AB725B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ULD</w:t>
      </w:r>
      <w:r w:rsidRPr="00AB72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  <w:r w:rsidRPr="00AB725B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UKA</w:t>
      </w:r>
      <w:r w:rsidRPr="00AB72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для сооружения энергоблоков №1,2 Белорусской АЭС» </w:t>
      </w:r>
    </w:p>
    <w:p w:rsidR="00AE4DAF" w:rsidRPr="00AB725B" w:rsidRDefault="00AB725B" w:rsidP="00AB72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фильтров зданий </w:t>
      </w:r>
      <w:r w:rsidRPr="00AB725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UGB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AB725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ULD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AB725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UKA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№1,2 Белорусской АЭС </w:t>
      </w:r>
    </w:p>
    <w:p w:rsidR="00AE4DAF" w:rsidRPr="00AB725B" w:rsidRDefault="00AB725B" w:rsidP="00AB72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97 786</w:t>
      </w:r>
      <w:r w:rsidR="00C35436"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057</w:t>
      </w:r>
      <w:r w:rsidR="00C35436"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,20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(Девяносто семь миллионов семьсот восемьдесят шесть тысяч пятьдесят семь) рублей 20 копеек, включая НДС. </w:t>
      </w:r>
    </w:p>
    <w:p w:rsidR="00C35436" w:rsidRPr="00AB725B" w:rsidRDefault="00C35436" w:rsidP="00AB725B">
      <w:pPr>
        <w:pStyle w:val="af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B725B">
        <w:rPr>
          <w:sz w:val="26"/>
          <w:szCs w:val="26"/>
        </w:rPr>
        <w:t xml:space="preserve">Срок, объем исполнения договора: в соответствии со Спецификациями (Приложение № 1.1, №1.2 к проекту договора (ЧАСТЬ 3 «Проект договора» Тома 1 «ОБЩАЯ И КОММЕРЧЕСКАЯ ЧАСТИ» документации)). </w:t>
      </w:r>
    </w:p>
    <w:p w:rsidR="00AE4DAF" w:rsidRPr="00AB725B" w:rsidRDefault="00AB725B" w:rsidP="00AB725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B725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Pr="00AB725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запросу предложений опубликованы «17» декабря 2015 года на официальном государственном сайте </w:t>
      </w:r>
      <w:hyperlink r:id="rId8" w:history="1"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www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gov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</w:hyperlink>
      <w:r w:rsidRPr="00AB725B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AB725B">
        <w:rPr>
          <w:rFonts w:ascii="Times New Roman" w:hAnsi="Times New Roman" w:cs="Times New Roman"/>
          <w:sz w:val="26"/>
          <w:szCs w:val="26"/>
        </w:rPr>
        <w:t xml:space="preserve"> 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C35436"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31503108596, на официальном сайте по закупкам атомной отрасли </w:t>
      </w:r>
      <w:hyperlink r:id="rId9" w:history="1"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rosatom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  <w:r w:rsidRPr="00AB725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/</w:t>
        </w:r>
      </w:hyperlink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№151217/0536/1748,</w:t>
      </w:r>
      <w:r w:rsidRPr="00AB725B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C35436"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Pr="00AB725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>028501.</w:t>
      </w:r>
    </w:p>
    <w:p w:rsidR="00CF07EB" w:rsidRDefault="00CF07EB" w:rsidP="00AB725B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C35436" w:rsidRPr="00AB725B" w:rsidRDefault="00C35436" w:rsidP="00AB725B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B725B">
        <w:rPr>
          <w:sz w:val="26"/>
          <w:szCs w:val="26"/>
        </w:rPr>
        <w:t>Результаты открытия доступа к заявкам на участие в запросе предложений:</w:t>
      </w:r>
    </w:p>
    <w:p w:rsidR="00C35436" w:rsidRPr="00AB725B" w:rsidRDefault="00C35436" w:rsidP="00AB725B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B725B">
        <w:rPr>
          <w:sz w:val="26"/>
          <w:szCs w:val="26"/>
        </w:rPr>
        <w:t>На момент окончания срока подачи заявок на участие в запросе предложений на 09:00 (время московское) «31» декабря 2015 года на ЭТП АКД:</w:t>
      </w:r>
    </w:p>
    <w:p w:rsidR="00C35436" w:rsidRPr="00AB725B" w:rsidRDefault="00C35436" w:rsidP="00AB725B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B725B">
        <w:rPr>
          <w:sz w:val="26"/>
          <w:szCs w:val="26"/>
        </w:rPr>
        <w:t>всего подано: 1 заявка на участие в запросе предложений;</w:t>
      </w:r>
    </w:p>
    <w:p w:rsidR="00C35436" w:rsidRPr="00AB725B" w:rsidRDefault="00C35436" w:rsidP="00AB725B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B725B">
        <w:rPr>
          <w:sz w:val="26"/>
          <w:szCs w:val="26"/>
        </w:rPr>
        <w:t>всего отозвано: 0 заявок на участие в запросе предложений.</w:t>
      </w:r>
    </w:p>
    <w:p w:rsidR="00AB725B" w:rsidRDefault="00AB725B" w:rsidP="00AB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4DAF" w:rsidRDefault="00AB725B" w:rsidP="00AB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2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p w:rsidR="00514F81" w:rsidRDefault="00514F81" w:rsidP="00AB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81" w:rsidRDefault="00514F81" w:rsidP="00AB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81" w:rsidRDefault="00514F81" w:rsidP="00AB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81" w:rsidRPr="00AB725B" w:rsidRDefault="00514F81" w:rsidP="00AB72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4"/>
        <w:gridCol w:w="2524"/>
        <w:gridCol w:w="2193"/>
        <w:gridCol w:w="3391"/>
      </w:tblGrid>
      <w:tr w:rsidR="00AB725B" w:rsidRPr="00AB725B" w:rsidTr="00C35436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DAF" w:rsidRPr="00AB725B" w:rsidRDefault="00AB725B" w:rsidP="00AB72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B725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Рег. № заявки на ЭТП </w:t>
            </w:r>
            <w:r w:rsidR="00C35436" w:rsidRPr="00AB725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АКД</w:t>
            </w:r>
            <w:r w:rsidRPr="00AB725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DAF" w:rsidRPr="00AB725B" w:rsidRDefault="00AB725B" w:rsidP="00AB72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B725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DAF" w:rsidRPr="00AB725B" w:rsidRDefault="00C35436" w:rsidP="00AB72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B725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DAF" w:rsidRPr="00AB725B" w:rsidRDefault="00AB725B" w:rsidP="00AB72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B725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AB725B" w:rsidRPr="00AB725B" w:rsidTr="00C35436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DAF" w:rsidRPr="00AB725B" w:rsidRDefault="00AB725B" w:rsidP="00AB72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4596_R028501 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DAF" w:rsidRPr="00AB725B" w:rsidRDefault="00C35436" w:rsidP="00AB72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AB725B"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НПП</w:t>
            </w:r>
            <w:r w:rsid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"Атомные Технологии" </w:t>
            </w:r>
            <w:r w:rsid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 </w:t>
            </w:r>
            <w:r w:rsidR="00AB725B"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7422049230 </w:t>
            </w:r>
            <w:r w:rsidR="00AB725B"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DAF" w:rsidRPr="00AB725B" w:rsidRDefault="00AB725B" w:rsidP="00AB72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456780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 РФ Челябинская область, 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зерск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ул.Монтажников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д.25</w:t>
            </w: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4DAF" w:rsidRPr="00AB725B" w:rsidRDefault="00AB725B" w:rsidP="00AB72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Цена</w:t>
            </w:r>
            <w:r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заявки:</w:t>
            </w:r>
            <w:r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97</w:t>
            </w:r>
            <w:r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 </w:t>
            </w: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700</w:t>
            </w:r>
            <w:r w:rsidR="00C35436"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C35436"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(Девяносто семь миллионов семьсот тысяч) рублей 00 копеек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 </w:t>
            </w: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включая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НДС </w:t>
            </w:r>
            <w:r w:rsidRPr="00AB725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</w:tr>
    </w:tbl>
    <w:p w:rsidR="00AE4DAF" w:rsidRPr="00AB725B" w:rsidRDefault="00514F81" w:rsidP="00AB725B">
      <w:pPr>
        <w:pStyle w:val="af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 </w:t>
      </w:r>
      <w:r w:rsidR="00AB725B" w:rsidRPr="00AB725B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AE4DAF" w:rsidRDefault="00C35436" w:rsidP="00AB725B">
      <w:pPr>
        <w:pStyle w:val="af4"/>
        <w:jc w:val="both"/>
        <w:rPr>
          <w:rFonts w:eastAsia="Times New Roman"/>
          <w:b/>
          <w:bCs/>
          <w:color w:val="000000"/>
          <w:spacing w:val="-1"/>
          <w:sz w:val="26"/>
          <w:szCs w:val="26"/>
          <w:lang w:val="en-US"/>
        </w:rPr>
      </w:pPr>
      <w:r w:rsidRPr="00AB725B">
        <w:rPr>
          <w:sz w:val="26"/>
          <w:szCs w:val="26"/>
        </w:rPr>
        <w:t>Заявка участника  ООО "НПП "Атомные Технологии" принята к рассмотрению.</w:t>
      </w:r>
      <w:r w:rsidRPr="00AB725B">
        <w:rPr>
          <w:rFonts w:eastAsia="Times New Roman"/>
          <w:b/>
          <w:bCs/>
          <w:color w:val="000000"/>
          <w:spacing w:val="-1"/>
          <w:sz w:val="26"/>
          <w:szCs w:val="26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CF07EB" w:rsidTr="00CF07EB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7EB" w:rsidRDefault="00CF07E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7EB" w:rsidRDefault="00CF07E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F07EB" w:rsidTr="00CF07EB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7EB" w:rsidRDefault="00CF07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CF07EB" w:rsidTr="00CF07EB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7EB" w:rsidRPr="00CF07EB" w:rsidRDefault="00CF0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7EB" w:rsidRDefault="00CF07E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F07EB" w:rsidRDefault="00CF07EB" w:rsidP="00CF07EB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0" w:history="1">
        <w:hyperlink r:id="rId11" w:history="1">
          <w:r>
            <w:rPr>
              <w:rStyle w:val="a3"/>
              <w:rFonts w:ascii="Times New Roman" w:hAnsi="Times New Roman" w:cs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  <w:t>99</w:t>
      </w:r>
    </w:p>
    <w:p w:rsidR="00CF07EB" w:rsidRPr="00CF07EB" w:rsidRDefault="00CF07EB" w:rsidP="00AB725B">
      <w:pPr>
        <w:pStyle w:val="af4"/>
        <w:jc w:val="both"/>
        <w:rPr>
          <w:rFonts w:eastAsia="Times New Roman"/>
          <w:b/>
          <w:bCs/>
          <w:color w:val="000000"/>
          <w:spacing w:val="-1"/>
          <w:sz w:val="26"/>
          <w:szCs w:val="26"/>
          <w:lang w:val="en-US"/>
        </w:rPr>
      </w:pPr>
    </w:p>
    <w:sectPr w:rsidR="00CF07EB" w:rsidRPr="00CF07EB" w:rsidSect="00CF07EB">
      <w:footerReference w:type="default" r:id="rId12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C2A" w:rsidRDefault="00606C2A">
      <w:pPr>
        <w:spacing w:after="0" w:line="240" w:lineRule="auto"/>
      </w:pPr>
      <w:r>
        <w:separator/>
      </w:r>
    </w:p>
  </w:endnote>
  <w:endnote w:type="continuationSeparator" w:id="0">
    <w:p w:rsidR="00606C2A" w:rsidRDefault="00606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DAF" w:rsidRDefault="00AB725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8865/323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AE4DAF" w:rsidRDefault="00AB725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 8865/323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фильтров зданий UGB_ULD_UKA для сооружения энергоблоков №1,2 Белорусской АЭС» </w:t>
    </w:r>
  </w:p>
  <w:p w:rsidR="00AE4DAF" w:rsidRDefault="00AE4DAF">
    <w:pPr>
      <w:pStyle w:val="a9"/>
      <w:jc w:val="center"/>
      <w:rPr>
        <w:bCs/>
        <w:sz w:val="16"/>
        <w:szCs w:val="16"/>
      </w:rPr>
    </w:pPr>
  </w:p>
  <w:p w:rsidR="00AE4DAF" w:rsidRDefault="00606C2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B725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AB725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B725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AB725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14F8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AB725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AB725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AB725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B725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AB725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14F8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AB725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C2A" w:rsidRDefault="00606C2A">
      <w:pPr>
        <w:spacing w:after="0" w:line="240" w:lineRule="auto"/>
      </w:pPr>
      <w:r>
        <w:separator/>
      </w:r>
    </w:p>
  </w:footnote>
  <w:footnote w:type="continuationSeparator" w:id="0">
    <w:p w:rsidR="00606C2A" w:rsidRDefault="00606C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E400A"/>
    <w:rsid w:val="001E400A"/>
    <w:rsid w:val="00514F81"/>
    <w:rsid w:val="00606C2A"/>
    <w:rsid w:val="00AB725B"/>
    <w:rsid w:val="00AE4DAF"/>
    <w:rsid w:val="00C35436"/>
    <w:rsid w:val="00CF0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C354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C35436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54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C354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C35436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54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F3959-E4F3-496C-96DF-E7EA3E4C3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6</cp:revision>
  <cp:lastPrinted>2015-09-09T07:18:00Z</cp:lastPrinted>
  <dcterms:created xsi:type="dcterms:W3CDTF">2016-01-11T06:49:00Z</dcterms:created>
  <dcterms:modified xsi:type="dcterms:W3CDTF">2016-01-11T07:34:00Z</dcterms:modified>
</cp:coreProperties>
</file>