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625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Z041561</w:t>
      </w:r>
    </w:p>
    <w:p w:rsidR="00000000" w:rsidRDefault="004625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резинотехнических изделий</w:t>
      </w:r>
    </w:p>
    <w:p w:rsidR="00000000" w:rsidRDefault="004625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4625F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625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Новосибирск</w:t>
            </w:r>
          </w:p>
        </w:tc>
        <w:tc>
          <w:tcPr>
            <w:tcW w:w="5102" w:type="dxa"/>
            <w:hideMark/>
          </w:tcPr>
          <w:p w:rsidR="00000000" w:rsidRDefault="004625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января 2016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цен проводится в соответствии с Единым отраслевым стандартом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льзованием функционала ЭТП Аук. Конк. Дом согласно регламенту ее работы.</w:t>
      </w: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Производственное объединение "Север"</w:t>
      </w: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Производственное объединение"Севе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р"</w:t>
      </w: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открытый запрос цен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право заключения договора на Поставку резинотехнических изделий</w:t>
      </w:r>
    </w:p>
    <w:p w:rsidR="00000000" w:rsidRDefault="0046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резинотехнических изделий </w:t>
      </w:r>
    </w:p>
    <w:p w:rsidR="00000000" w:rsidRDefault="0046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Состав и объем товара: все необходимы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е сведения приведены в Томе 2 закупочной документации </w:t>
      </w:r>
    </w:p>
    <w:p w:rsidR="00000000" w:rsidRDefault="0046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Срок поставки товара: 31.12.2017 </w:t>
      </w:r>
    </w:p>
    <w:p w:rsidR="00000000" w:rsidRDefault="0046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935 388 (Девятьсот тридцать пять тысяч триста восемьдесят восемь) рублей 00 копеек, включая НДС. </w:t>
      </w:r>
    </w:p>
    <w:p w:rsidR="00000000" w:rsidRDefault="004625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625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запросу цен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«19» января 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val="en-US"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,</w:t>
      </w:r>
      <w:r>
        <w:rPr>
          <w:lang w:val="en-US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31603214883,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официальном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томной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№160119/0481/003,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Аук. Конк. 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№Z041561.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10:00:00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) «26» января 2016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 Аук. Конк. Дом-2 http://a-k-d.ru/.</w:t>
      </w:r>
    </w:p>
    <w:p w:rsidR="00000000" w:rsidRDefault="004625F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548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Шорикова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бюро по размещению заказов </w:t>
            </w:r>
          </w:p>
        </w:tc>
      </w:tr>
    </w:tbl>
    <w:p w:rsidR="00000000" w:rsidRDefault="004625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25F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Кворума нет.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Присутствие представителей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 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процедуры открытия доступа к  заявка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 участие в запросе цен.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запросе цен на 10:00:00 (время московское) «26» января 2016 года на ЭТП Аук. Конк. Дом: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25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6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4040"/>
        <w:gridCol w:w="39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5912_Z041561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ое Общество «Ремтехкомплект»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6674120898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город г. Екатеринбург, ул. Титова 29 лит.Б , д. к.308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 закупки: право заключения договора на Поставку резинотехнических изделий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заявки: 775 426 (Семьсот семьдесят пять тысяч четыреста два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дцать шесть) рублей 38 копеек 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«25» января 2016 года 14:09:14 (время московское)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1904_Z041561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"АТИ - Маркет плюс"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2223037590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 город Барнаул, ул. пр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оспект Космонавтов, д. 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 закупки: право заключения договора на Поставку резинотехнических изделий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Цена заявки: 799 979 (Семьсот девяносто девять тысяч девятьсот семьдесят девять) рублей 96 копеек 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«25» января 2016 года 14:36:18 (время московское)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0759_Z041561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"Славяне 8"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5406170764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город Новосибирск, ул. Красный пр-т, д. 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Предмет закупки: право заключения договора на Поставку резинот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ехнических изделий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Цена заявки: 915 585 (Девятьсот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пятнадцать тысяч пятьсот восемьдесят пять) рублей 60 копеек 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«25» января 2016 года 15:20:45 (время московское)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4406_Z041561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тветственностью "Кесл"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5406745275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город Новосибирск, ул. Щетинкина, д. д.49, оф.521.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 закупки: право заключения договора на Поставку резинотехнических изделий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Цена заявки: 868 531 (Восемьсот шестьдесят восемь тысяч пятьсот тридцать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один) рубль 80 копеек 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«26» января 2016 года 08:53:37 (время московское)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6194_Z041561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"Электроизоляционные материалы"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7727606968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 горо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 Москва, ул. Одесская, д. 22, к2/102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 закупки: право заключения договора на Поставку резинотехнических изделий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Цена заявки: 900 956 (Девятьсот тысяч девятьсот пятьдесят шесть) рублей 60 копеек 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 поступления заявки: «26»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января 2016 года 09:58:05 (время московское) </w:t>
            </w:r>
          </w:p>
        </w:tc>
      </w:tr>
    </w:tbl>
    <w:p w:rsidR="00000000" w:rsidRDefault="004625F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Закрытое Акционерное Общество «Ремтехкомплект», Общество с ограниченной ответственностью "АТИ - Маркет плюс", Общество с ограниченной ответственностью "Славяне 8", Общество с ограниченной отв</w:t>
      </w:r>
      <w:r>
        <w:rPr>
          <w:rFonts w:eastAsia="Times New Roman"/>
          <w:sz w:val="28"/>
          <w:szCs w:val="28"/>
          <w:lang w:val="en-US"/>
        </w:rPr>
        <w:t>етственностью "Кесл", Общество с ограниченной ответственностью Торговый дом "Электроизоляционные материалы" приняты к рассмотрению.</w:t>
      </w:r>
    </w:p>
    <w:p w:rsidR="00000000" w:rsidRDefault="004625F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Default="004625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Журнал регистрации представителей участников запроса цен , присутствующих на открытии доступа к заявкам на участ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ие в запросе цен, на __ л;</w:t>
      </w:r>
    </w:p>
    <w:p w:rsidR="00000000" w:rsidRDefault="004625F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  <w:gridCol w:w="4825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Шорикова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бюро по размещению заказов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2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625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25F7">
      <w:pPr>
        <w:spacing w:after="0" w:line="240" w:lineRule="auto"/>
      </w:pPr>
      <w:r>
        <w:separator/>
      </w:r>
    </w:p>
  </w:endnote>
  <w:endnote w:type="continuationSeparator" w:id="0">
    <w:p w:rsidR="00000000" w:rsidRDefault="00462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625F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Z041561</w:t>
    </w:r>
  </w:p>
  <w:p w:rsidR="00000000" w:rsidRDefault="004625F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резинотехнических изделий</w:t>
    </w:r>
  </w:p>
  <w:p w:rsidR="00000000" w:rsidRDefault="004625F7">
    <w:pPr>
      <w:pStyle w:val="a9"/>
      <w:jc w:val="center"/>
      <w:rPr>
        <w:bCs/>
        <w:sz w:val="16"/>
        <w:szCs w:val="16"/>
      </w:rPr>
    </w:pPr>
  </w:p>
  <w:p w:rsidR="00000000" w:rsidRDefault="004625F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625F7">
      <w:pPr>
        <w:spacing w:after="0" w:line="240" w:lineRule="auto"/>
      </w:pPr>
      <w:r>
        <w:separator/>
      </w:r>
    </w:p>
  </w:footnote>
  <w:footnote w:type="continuationSeparator" w:id="0">
    <w:p w:rsidR="00000000" w:rsidRDefault="00462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B3516"/>
    <w:multiLevelType w:val="multilevel"/>
    <w:tmpl w:val="898AD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625F7"/>
    <w:rsid w:val="0046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6FBB7-CAC2-4265-9560-0B525E3F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702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TAShorikova</cp:lastModifiedBy>
  <cp:revision>2</cp:revision>
  <cp:lastPrinted>2015-09-09T07:18:00Z</cp:lastPrinted>
  <dcterms:created xsi:type="dcterms:W3CDTF">2016-01-27T09:55:00Z</dcterms:created>
  <dcterms:modified xsi:type="dcterms:W3CDTF">2016-01-27T09:55:00Z</dcterms:modified>
</cp:coreProperties>
</file>