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BA6DAF" w:rsidRDefault="00671C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R028567-1</w:t>
      </w:r>
    </w:p>
    <w:p w:rsidR="00000000" w:rsidRPr="00BA6DAF" w:rsidRDefault="00671C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Комплексное обследование рельсовой транспортной системы, подъемных столов, тележек и станции SPPS для тяжеловесных грузов</w:t>
      </w:r>
    </w:p>
    <w:p w:rsidR="00000000" w:rsidRPr="00BA6DAF" w:rsidRDefault="00671C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988"/>
      </w:tblGrid>
      <w:tr w:rsidR="00000000" w:rsidRPr="00BA6DAF">
        <w:tc>
          <w:tcPr>
            <w:tcW w:w="5149" w:type="dxa"/>
            <w:hideMark/>
          </w:tcPr>
          <w:p w:rsidR="00000000" w:rsidRPr="00BA6DAF" w:rsidRDefault="00671CD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A6D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A6D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5102" w:type="dxa"/>
            <w:hideMark/>
          </w:tcPr>
          <w:p w:rsidR="00000000" w:rsidRPr="00BA6DAF" w:rsidRDefault="00671CD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«01</w:t>
            </w:r>
            <w:r w:rsidRPr="00BA6D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» фев</w:t>
            </w:r>
            <w:bookmarkStart w:id="0" w:name="_GoBack"/>
            <w:bookmarkEnd w:id="0"/>
            <w:r w:rsidRPr="00BA6D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раля 2016</w:t>
            </w:r>
            <w:r w:rsidRPr="00BA6D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BA6DAF" w:rsidRDefault="00671C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отокол от 07.02.2012 № 37) (далее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ЕОСЗ), в редакции, указанной  в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запросу предложений ,</w:t>
      </w:r>
      <w:r w:rsidRPr="00BA6DA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BA6DAF" w:rsidRDefault="00671C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BA6DAF" w:rsidRDefault="00671C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Федеральное государственное унитарное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предприятие "Предприятие по обращению с радиоактивными отходами "РосРАО"</w:t>
      </w:r>
    </w:p>
    <w:p w:rsidR="00000000" w:rsidRPr="00BA6DAF" w:rsidRDefault="00671C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BA6DAF" w:rsidRDefault="00671C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открытый запрос предложений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квалификационного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заключения догов</w:t>
      </w:r>
      <w:r w:rsidRPr="00BA6D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ора на Комплексное обследование рельсовой транспортной системы, подъемных столов, тележек и станции </w:t>
      </w:r>
      <w:r w:rsidRPr="00BA6DA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SPPS</w:t>
      </w:r>
      <w:r w:rsidRPr="00BA6D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тяжеловесных грузов</w:t>
      </w:r>
    </w:p>
    <w:p w:rsidR="00000000" w:rsidRPr="00BA6DAF" w:rsidRDefault="0067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Комплексное обследование рельсовой транспортной системы, подъемных столов, тележек и станции 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SPPS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тяжелов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есных грузов </w:t>
      </w:r>
    </w:p>
    <w:p w:rsidR="00000000" w:rsidRPr="00BA6DAF" w:rsidRDefault="0067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работ: все необходимые сведения приведены в Томе 2 закупочной документации </w:t>
      </w:r>
    </w:p>
    <w:p w:rsidR="00000000" w:rsidRPr="00BA6DAF" w:rsidRDefault="0067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выполнения работ: 23.05.2016 </w:t>
      </w:r>
    </w:p>
    <w:p w:rsidR="00000000" w:rsidRPr="00BA6DAF" w:rsidRDefault="0067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2 793 878 (Два миллиона семьсот девяносто три тысячи восемьсот семь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 восемь) рублей 21 копейка, включая НДС. </w:t>
      </w:r>
    </w:p>
    <w:p w:rsidR="00000000" w:rsidRPr="00BA6DAF" w:rsidRDefault="00671C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документация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</w:t>
      </w:r>
      <w:r w:rsidRPr="00BA6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предложений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«20» января 2016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www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gov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</w:hyperlink>
      <w:r w:rsidRPr="00BA6DAF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A6DAF">
        <w:rPr>
          <w:sz w:val="24"/>
          <w:szCs w:val="24"/>
        </w:rPr>
        <w:t xml:space="preserve">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закупка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 xml:space="preserve"> 31603218265,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официальном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/>
          <w:sz w:val="24"/>
          <w:szCs w:val="24"/>
          <w:lang w:eastAsia="ru-RU"/>
        </w:rPr>
        <w:t>сайте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атомной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отрасли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rosatom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  <w:r w:rsidRPr="00BA6DA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/</w:t>
        </w:r>
      </w:hyperlink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№160119/0494/029,</w:t>
      </w:r>
      <w:r w:rsidRPr="00BA6DA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Аук. Конк. Дом,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028567.</w:t>
      </w:r>
    </w:p>
    <w:p w:rsidR="00000000" w:rsidRPr="00BA6DAF" w:rsidRDefault="00671C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акупочной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10:00:00 (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«01» февраля 2016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Аук. Конк. Дом-2 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BA6DA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000000" w:rsidRPr="00BA6DAF" w:rsidRDefault="00671CD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7459"/>
      </w:tblGrid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ектора по экономике и финансам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отделения Фокино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Мироненко Павел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службы МТО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группы по договорной и закуп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очной деятельности </w:t>
            </w:r>
          </w:p>
        </w:tc>
      </w:tr>
    </w:tbl>
    <w:p w:rsidR="00000000" w:rsidRPr="00BA6DAF" w:rsidRDefault="00671CD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BA6DAF" w:rsidRDefault="00671C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предложений на 10:00:00 (время московское) «01» февраля 2016 года на ЭТП 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Аук. Конк. Дом:</w:t>
      </w:r>
    </w:p>
    <w:p w:rsidR="00000000" w:rsidRPr="00BA6DAF" w:rsidRDefault="00671C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BA6DAF" w:rsidRDefault="00671C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предложений - 1; </w:t>
      </w:r>
    </w:p>
    <w:p w:rsidR="00000000" w:rsidRPr="00BA6DAF" w:rsidRDefault="00671C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D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BA6DAF" w:rsidRDefault="0067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2879"/>
        <w:gridCol w:w="1907"/>
        <w:gridCol w:w="3519"/>
      </w:tblGrid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</w:t>
            </w: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 на ЭТП Аук. Конк.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4737_R028567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DAF" w:rsidRDefault="00671CDD" w:rsidP="00BA6D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"Райхтум"</w:t>
            </w:r>
          </w:p>
          <w:p w:rsidR="00000000" w:rsidRPr="00BA6DAF" w:rsidRDefault="00671CDD" w:rsidP="00BA6D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2543055165 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Адрес: Российская федерац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ия, 690018, 690018, Приморский край, Владивосток г, Невская ул, 3, кв. 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право заключения договора на Комплексное обследование рельсовой транспортной системы, подъемных столов, тележек и станции SPPS для тяжеловесных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грузов 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Цена заявки: 2 793 878 (Два миллиона семьсот девяносто три тысячи восемьсот семьдесят восемь) рублей 21 </w:t>
            </w:r>
            <w:r w:rsidR="00BA6DAF"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копейка,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Дата и время поступления заявки: «31» января 2016 года 17:34:02 (время московское) </w:t>
            </w:r>
          </w:p>
        </w:tc>
      </w:tr>
    </w:tbl>
    <w:p w:rsidR="00BA6DAF" w:rsidRDefault="00671CDD" w:rsidP="00BA6DAF">
      <w:pPr>
        <w:pStyle w:val="af4"/>
        <w:jc w:val="both"/>
        <w:rPr>
          <w:rFonts w:eastAsia="Times New Roman"/>
        </w:rPr>
      </w:pPr>
      <w:r w:rsidRPr="00BA6DAF">
        <w:rPr>
          <w:rFonts w:eastAsia="Times New Roman"/>
        </w:rPr>
        <w:t xml:space="preserve">В связи с тем, что после окончании </w:t>
      </w:r>
      <w:r w:rsidRPr="00BA6DAF">
        <w:rPr>
          <w:rFonts w:eastAsia="Times New Roman"/>
        </w:rPr>
        <w:t xml:space="preserve">срока подачи заявок на участие в запросе предложений подана только одна заявка, в соответствии с </w:t>
      </w:r>
      <w:r w:rsidR="00BA6DAF" w:rsidRPr="00BA6DAF">
        <w:rPr>
          <w:rFonts w:eastAsia="Times New Roman"/>
        </w:rPr>
        <w:t>подпунктом,</w:t>
      </w:r>
      <w:r w:rsidRPr="00BA6DAF">
        <w:rPr>
          <w:rFonts w:eastAsia="Times New Roman"/>
        </w:rPr>
        <w:t xml:space="preserve"> а) пункта 13.5.1 ЕОСЗ, открытый запрос предложений на Право заключения договора на Комплексное обследование рельсовой транспортной системы, подъемны</w:t>
      </w:r>
      <w:r w:rsidRPr="00BA6DAF">
        <w:rPr>
          <w:rFonts w:eastAsia="Times New Roman"/>
        </w:rPr>
        <w:t xml:space="preserve">х столов, тележек и станции </w:t>
      </w:r>
      <w:r w:rsidRPr="00BA6DAF">
        <w:rPr>
          <w:rFonts w:eastAsia="Times New Roman"/>
          <w:lang w:val="en-US"/>
        </w:rPr>
        <w:t>SPPS</w:t>
      </w:r>
      <w:r w:rsidRPr="00BA6DAF">
        <w:rPr>
          <w:rFonts w:eastAsia="Times New Roman"/>
        </w:rPr>
        <w:t xml:space="preserve"> для тяжеловесных грузов признан несостоявшимся.</w:t>
      </w:r>
    </w:p>
    <w:p w:rsidR="00000000" w:rsidRPr="00BA6DAF" w:rsidRDefault="00671CDD" w:rsidP="00BA6DAF">
      <w:pPr>
        <w:pStyle w:val="af4"/>
        <w:jc w:val="both"/>
        <w:rPr>
          <w:rFonts w:eastAsia="Times New Roman"/>
          <w:bCs/>
          <w:lang w:val="en-US"/>
        </w:rPr>
      </w:pPr>
      <w:r w:rsidRPr="00BA6DAF">
        <w:rPr>
          <w:rFonts w:eastAsia="Times New Roman"/>
          <w:b/>
          <w:bCs/>
          <w:lang w:val="en-US"/>
        </w:rPr>
        <w:t>Закупочн</w:t>
      </w:r>
      <w:r w:rsidRPr="00BA6DAF">
        <w:rPr>
          <w:rFonts w:eastAsia="Times New Roman"/>
          <w:b/>
          <w:bCs/>
          <w:lang w:val="en-US"/>
        </w:rPr>
        <w:t xml:space="preserve">ая </w:t>
      </w:r>
      <w:r w:rsidRPr="00BA6DAF">
        <w:rPr>
          <w:rFonts w:eastAsia="Times New Roman"/>
          <w:b/>
          <w:bCs/>
        </w:rPr>
        <w:t>комиссия</w:t>
      </w:r>
      <w:r w:rsidRPr="00BA6DAF">
        <w:rPr>
          <w:rFonts w:eastAsia="Times New Roman"/>
          <w:b/>
          <w:bCs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6013"/>
        <w:gridCol w:w="1523"/>
      </w:tblGrid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</w:t>
            </w: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ИО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BA6D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A6D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Котенко Руслан Сергеевич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 отделения Фокин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A6D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Мироненко Павел Федорович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службы МТО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Догадько Игорь Владимирович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</w:t>
            </w: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РАО"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BA6D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BA6DAF" w:rsidTr="00BA6D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3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D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группы по договорной и закупочной деятельности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A6DAF" w:rsidRDefault="0067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1CDD" w:rsidRPr="00BA6DAF" w:rsidRDefault="00671C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71CDD" w:rsidRPr="00BA6DA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CDD" w:rsidRDefault="00671CDD">
      <w:pPr>
        <w:spacing w:after="0" w:line="240" w:lineRule="auto"/>
      </w:pPr>
      <w:r>
        <w:separator/>
      </w:r>
    </w:p>
  </w:endnote>
  <w:endnote w:type="continuationSeparator" w:id="0">
    <w:p w:rsidR="00671CDD" w:rsidRDefault="00671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71CD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R028567-1</w:t>
    </w:r>
  </w:p>
  <w:p w:rsidR="00000000" w:rsidRDefault="00671CD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Комплексное обследование рельсовой транспортной системы, подъемных столов, тележек и ста</w:t>
    </w:r>
    <w:r>
      <w:rPr>
        <w:rFonts w:ascii="Times New Roman" w:hAnsi="Times New Roman" w:cs="Times New Roman"/>
        <w:bCs/>
        <w:sz w:val="16"/>
        <w:szCs w:val="16"/>
      </w:rPr>
      <w:t>нции SPPS для тяжеловесных грузов</w:t>
    </w:r>
  </w:p>
  <w:p w:rsidR="00000000" w:rsidRDefault="00671CDD">
    <w:pPr>
      <w:pStyle w:val="a9"/>
      <w:jc w:val="center"/>
      <w:rPr>
        <w:bCs/>
        <w:sz w:val="16"/>
        <w:szCs w:val="16"/>
      </w:rPr>
    </w:pPr>
  </w:p>
  <w:p w:rsidR="00000000" w:rsidRDefault="00671CD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A6DA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A6DA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CDD" w:rsidRDefault="00671CDD">
      <w:pPr>
        <w:spacing w:after="0" w:line="240" w:lineRule="auto"/>
      </w:pPr>
      <w:r>
        <w:separator/>
      </w:r>
    </w:p>
  </w:footnote>
  <w:footnote w:type="continuationSeparator" w:id="0">
    <w:p w:rsidR="00671CDD" w:rsidRDefault="00671C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B23FB3"/>
    <w:multiLevelType w:val="multilevel"/>
    <w:tmpl w:val="CAC6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A6DAF"/>
    <w:rsid w:val="00671CDD"/>
    <w:rsid w:val="00BA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DFD3EA2-9CCA-41EA-8379-EE9EAABE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01B0D-C8FE-441D-A3DE-39F064C37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cp:lastPrinted>2015-09-09T07:18:00Z</cp:lastPrinted>
  <dcterms:created xsi:type="dcterms:W3CDTF">2016-02-02T01:08:00Z</dcterms:created>
  <dcterms:modified xsi:type="dcterms:W3CDTF">2016-02-02T01:08:00Z</dcterms:modified>
</cp:coreProperties>
</file>