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E639F9" w:rsidRDefault="008E678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639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R028596-1</w:t>
      </w:r>
    </w:p>
    <w:p w:rsidR="00000000" w:rsidRPr="00E639F9" w:rsidRDefault="008E678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639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запросе предложений на право заключения договора на Поставк</w:t>
      </w:r>
      <w:r w:rsidR="00E639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Pr="00E639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металлопроката</w:t>
      </w:r>
    </w:p>
    <w:p w:rsidR="00000000" w:rsidRPr="00E639F9" w:rsidRDefault="008E678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7"/>
        <w:gridCol w:w="4988"/>
      </w:tblGrid>
      <w:tr w:rsidR="00000000" w:rsidRPr="00E639F9">
        <w:tc>
          <w:tcPr>
            <w:tcW w:w="5149" w:type="dxa"/>
            <w:hideMark/>
          </w:tcPr>
          <w:p w:rsidR="00000000" w:rsidRPr="00E639F9" w:rsidRDefault="008E678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639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E639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Владивосток</w:t>
            </w:r>
          </w:p>
        </w:tc>
        <w:tc>
          <w:tcPr>
            <w:tcW w:w="5102" w:type="dxa"/>
            <w:hideMark/>
          </w:tcPr>
          <w:p w:rsidR="00000000" w:rsidRPr="00E639F9" w:rsidRDefault="008E678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39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«10» февраля 2016</w:t>
            </w:r>
            <w:r w:rsidRPr="00E639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E639F9" w:rsidRDefault="008E67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E639F9" w:rsidRDefault="008E67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 предложений проводится в соответствии с Единым отраслевым стандартом за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купок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наблюдательного совета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 (далее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ЕОСЗ), в редакции, </w:t>
      </w:r>
      <w:r w:rsidR="00E639F9"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указанной в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9F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документации по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запросу </w:t>
      </w:r>
      <w:r w:rsidR="00E639F9"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предложений,</w:t>
      </w:r>
      <w:r w:rsidRPr="00E639F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E639F9" w:rsidRDefault="008E678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639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E639F9" w:rsidRDefault="008E678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"Предприятие по обращению с радиоактивными отходами "РосРАО"</w:t>
      </w:r>
    </w:p>
    <w:p w:rsidR="00000000" w:rsidRPr="00E639F9" w:rsidRDefault="008E67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9F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</w:t>
      </w:r>
      <w:r w:rsidRPr="00E639F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ожений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</w:p>
    <w:p w:rsidR="00000000" w:rsidRPr="00E639F9" w:rsidRDefault="008E67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9F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открытый одноэтапный запрос предложений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электронной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форме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квалификационного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9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право заключения договора на Поставк</w:t>
      </w:r>
      <w:r w:rsidR="00E639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Pr="00E639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металлопроката</w:t>
      </w:r>
    </w:p>
    <w:p w:rsidR="00000000" w:rsidRPr="00E639F9" w:rsidRDefault="008E6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металлопроката </w:t>
      </w:r>
    </w:p>
    <w:p w:rsidR="00000000" w:rsidRPr="00E639F9" w:rsidRDefault="008E6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и объ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ем товара: все необходимые сведения приведены в Томе 2 закупочной документации </w:t>
      </w:r>
    </w:p>
    <w:p w:rsidR="00000000" w:rsidRPr="00E639F9" w:rsidRDefault="008E6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товара: 30.03.2016 </w:t>
      </w:r>
    </w:p>
    <w:p w:rsidR="00000000" w:rsidRPr="00E639F9" w:rsidRDefault="008E6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910 134 (Девятьсот десять тысяч сто тридцать четыре) рубля 20 копеек, включая НДС. </w:t>
      </w:r>
    </w:p>
    <w:p w:rsidR="00000000" w:rsidRPr="00E639F9" w:rsidRDefault="008E67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едении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9F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E639F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E639F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E639F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E639F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E639F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E639F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9F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документация</w:t>
      </w:r>
      <w:r w:rsidRPr="00E639F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E639F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по</w:t>
      </w:r>
      <w:r w:rsidRPr="00E639F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запросу предложений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опубликованы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«29» января 2016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официальном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государственном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8" w:history="1">
        <w:r w:rsidRPr="00E639F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val="en-US" w:eastAsia="ru-RU"/>
          </w:rPr>
          <w:t>http</w:t>
        </w:r>
        <w:r w:rsidRPr="00E639F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://</w:t>
        </w:r>
        <w:r w:rsidRPr="00E639F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val="en-US" w:eastAsia="ru-RU"/>
          </w:rPr>
          <w:t>www</w:t>
        </w:r>
        <w:r w:rsidRPr="00E639F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.</w:t>
        </w:r>
        <w:r w:rsidRPr="00E639F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val="en-US" w:eastAsia="ru-RU"/>
          </w:rPr>
          <w:t>zakupki</w:t>
        </w:r>
        <w:r w:rsidRPr="00E639F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.</w:t>
        </w:r>
        <w:r w:rsidRPr="00E639F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val="en-US" w:eastAsia="ru-RU"/>
          </w:rPr>
          <w:t>gov</w:t>
        </w:r>
        <w:r w:rsidRPr="00E639F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.</w:t>
        </w:r>
        <w:r w:rsidRPr="00E639F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val="en-US" w:eastAsia="ru-RU"/>
          </w:rPr>
          <w:t>ru</w:t>
        </w:r>
      </w:hyperlink>
      <w:r w:rsidRPr="00E639F9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639F9">
        <w:rPr>
          <w:rFonts w:ascii="Times New Roman" w:hAnsi="Times New Roman" w:cs="Times New Roman"/>
          <w:sz w:val="24"/>
          <w:szCs w:val="24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31603255343,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иальном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закупкам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атомной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отрасли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9" w:history="1">
        <w:r w:rsidRPr="00E639F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val="en-US" w:eastAsia="ru-RU"/>
          </w:rPr>
          <w:t>http</w:t>
        </w:r>
        <w:r w:rsidRPr="00E639F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://</w:t>
        </w:r>
        <w:r w:rsidRPr="00E639F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val="en-US" w:eastAsia="ru-RU"/>
          </w:rPr>
          <w:t>zakupki</w:t>
        </w:r>
        <w:r w:rsidRPr="00E639F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.</w:t>
        </w:r>
        <w:r w:rsidRPr="00E639F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val="en-US" w:eastAsia="ru-RU"/>
          </w:rPr>
          <w:t>rosatom</w:t>
        </w:r>
        <w:r w:rsidRPr="00E639F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.</w:t>
        </w:r>
        <w:r w:rsidRPr="00E639F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val="en-US" w:eastAsia="ru-RU"/>
          </w:rPr>
          <w:t>ru</w:t>
        </w:r>
        <w:r w:rsidRPr="00E639F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/</w:t>
        </w:r>
      </w:hyperlink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№160129/0494/063,</w:t>
      </w:r>
      <w:r w:rsidRPr="00E639F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ЭТП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Аук. Конк. Дом,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Pr="00E639F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028596.</w:t>
      </w:r>
    </w:p>
    <w:p w:rsidR="00000000" w:rsidRPr="00E639F9" w:rsidRDefault="008E678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639F9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закупочной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проводится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ar-SA"/>
        </w:rPr>
        <w:t>в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03:00:00 (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ar-SA"/>
        </w:rPr>
        <w:t>время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ar-SA"/>
        </w:rPr>
        <w:t>московское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«10»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февраля 2016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ar-SA"/>
        </w:rPr>
        <w:t>года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ar-SA"/>
        </w:rPr>
        <w:t>по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ar-SA"/>
        </w:rPr>
        <w:t>адресу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Аук. Конк. Дом-2 </w:t>
      </w:r>
      <w:r w:rsidRPr="00E639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http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ar-SA"/>
        </w:rPr>
        <w:t>://</w:t>
      </w:r>
      <w:r w:rsidRPr="00E639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a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E639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k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E639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d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E639F9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ru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ar-SA"/>
        </w:rPr>
        <w:t>/.</w:t>
      </w:r>
    </w:p>
    <w:p w:rsidR="00000000" w:rsidRPr="00E639F9" w:rsidRDefault="008E678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9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59"/>
        <w:gridCol w:w="7360"/>
      </w:tblGrid>
      <w:tr w:rsidR="00000000" w:rsidRPr="00E63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00000" w:rsidRPr="00E639F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E63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Кузнецова Любовь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по экономике и финансам </w:t>
            </w:r>
          </w:p>
        </w:tc>
      </w:tr>
      <w:tr w:rsidR="00000000" w:rsidRPr="00E639F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E63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Чу</w:t>
            </w: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маченко Александр Григорьевич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производственно-диспетчерского отдела</w:t>
            </w:r>
          </w:p>
        </w:tc>
      </w:tr>
      <w:tr w:rsidR="00000000" w:rsidRPr="00E63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Огурешин Денис Валерьевич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бухгалтер</w:t>
            </w:r>
          </w:p>
        </w:tc>
      </w:tr>
      <w:tr w:rsidR="00000000" w:rsidRPr="00E63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Догадько Игорь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производственно-диспетчерского отдела ДВЦ "ДальРАО" - филиала ФГУП "РосРАО"</w:t>
            </w:r>
          </w:p>
        </w:tc>
      </w:tr>
      <w:tr w:rsidR="00000000" w:rsidRPr="00E63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ыбкин Константин Алексеевич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специалист по защите активов</w:t>
            </w:r>
          </w:p>
        </w:tc>
      </w:tr>
      <w:tr w:rsidR="00000000" w:rsidRPr="00E639F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E63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Ручьев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E639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</w:t>
            </w:r>
            <w:r w:rsidR="008E678E"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пециалист группы по договорной и закупочной деятельности </w:t>
            </w:r>
          </w:p>
        </w:tc>
      </w:tr>
    </w:tbl>
    <w:p w:rsidR="00000000" w:rsidRPr="00E639F9" w:rsidRDefault="008E678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000000" w:rsidRPr="00E639F9" w:rsidRDefault="008E678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заявок на участие в запросе предложений на 03:00:00 (время московское) «10» февраля 2016 года на ЭТП Аук. Конк. Дом:</w:t>
      </w:r>
    </w:p>
    <w:p w:rsidR="00000000" w:rsidRPr="00E639F9" w:rsidRDefault="008E678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Pr="00E639F9" w:rsidRDefault="008E678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заявок на участие в запросе предложени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- 1; </w:t>
      </w:r>
    </w:p>
    <w:p w:rsidR="00000000" w:rsidRPr="00E639F9" w:rsidRDefault="008E678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Результаты открытия доступа к заявкам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3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участие в запросе предложений</w:t>
      </w: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E639F9" w:rsidRDefault="008E67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9F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4"/>
        <w:gridCol w:w="2996"/>
        <w:gridCol w:w="2014"/>
        <w:gridCol w:w="3215"/>
      </w:tblGrid>
      <w:tr w:rsidR="00000000" w:rsidRPr="00E63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Рег. № заявки на ЭТП Аук. Конк. Дом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Предложение у</w:t>
            </w:r>
            <w:r w:rsidRPr="00E639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Сведения заявки на участие в запросе предложений </w:t>
            </w:r>
          </w:p>
        </w:tc>
      </w:tr>
      <w:tr w:rsidR="00000000" w:rsidRPr="00E63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 w:rsidP="00E6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8985_R028596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 w:rsidP="00E6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"Торговый Дом ИТЭЛИУМ" </w:t>
            </w: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ИНН: 7709890469 </w:t>
            </w: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Адрес: Российская федерация, 109147, 109147, Москва г, Калитниковская М. ул, 2, </w:t>
            </w: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1, оф. 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 w:rsidP="00E6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 w:rsidP="00E639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Предмет закупки: право заключения договора на Поставка металлопроката </w:t>
            </w: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Цена заявки: 894 834 (Восемьсот девяносто четыре тысячи восемьсот тридцать четыре) рубля 12 </w:t>
            </w:r>
            <w:r w:rsidR="00E639F9"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копеек,</w:t>
            </w: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Дата и время поступления заявки: «09» </w:t>
            </w: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февраля 2016 года 22:29:58 (время московское)</w:t>
            </w:r>
          </w:p>
        </w:tc>
      </w:tr>
    </w:tbl>
    <w:p w:rsidR="00000000" w:rsidRPr="00E639F9" w:rsidRDefault="008E678E" w:rsidP="00E639F9">
      <w:pPr>
        <w:pStyle w:val="af4"/>
        <w:contextualSpacing/>
        <w:jc w:val="both"/>
        <w:rPr>
          <w:rFonts w:eastAsia="Times New Roman"/>
        </w:rPr>
      </w:pPr>
      <w:r w:rsidRPr="00E639F9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</w:t>
      </w:r>
      <w:r w:rsidR="00E639F9" w:rsidRPr="00E639F9">
        <w:rPr>
          <w:rFonts w:eastAsia="Times New Roman"/>
        </w:rPr>
        <w:t>подпунктом,</w:t>
      </w:r>
      <w:r w:rsidRPr="00E639F9">
        <w:rPr>
          <w:rFonts w:eastAsia="Times New Roman"/>
        </w:rPr>
        <w:t xml:space="preserve"> а) пункта 13.5.1 ЕОСЗ, открытый запрос предложений на Право заклю</w:t>
      </w:r>
      <w:r w:rsidRPr="00E639F9">
        <w:rPr>
          <w:rFonts w:eastAsia="Times New Roman"/>
        </w:rPr>
        <w:t xml:space="preserve">чения договора на Поставка металлопроката признан несостоявшимся. </w:t>
      </w:r>
      <w:bookmarkStart w:id="0" w:name="_GoBack"/>
      <w:bookmarkEnd w:id="0"/>
    </w:p>
    <w:p w:rsidR="00000000" w:rsidRPr="00E639F9" w:rsidRDefault="008E678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r w:rsidRPr="00E639F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Закупочная </w:t>
      </w:r>
      <w:r w:rsidRPr="00E639F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E639F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7"/>
        <w:gridCol w:w="5647"/>
        <w:gridCol w:w="1805"/>
      </w:tblGrid>
      <w:tr w:rsidR="00000000" w:rsidRPr="00E639F9" w:rsidTr="00E63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E639F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E639F9" w:rsidTr="00E63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Кузнецова Любовь Николаевна </w:t>
            </w:r>
          </w:p>
        </w:tc>
        <w:tc>
          <w:tcPr>
            <w:tcW w:w="2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E639F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E639F9" w:rsidTr="00E63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Чумаченко Александр Григорьевич </w:t>
            </w:r>
          </w:p>
        </w:tc>
        <w:tc>
          <w:tcPr>
            <w:tcW w:w="2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производственно-диспетчерского отдела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E639F9" w:rsidTr="00E63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Огурешин Денис Валерьевич </w:t>
            </w:r>
          </w:p>
        </w:tc>
        <w:tc>
          <w:tcPr>
            <w:tcW w:w="2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бухгалтер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E639F9" w:rsidTr="00E63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Догадько Игорь Владимирович </w:t>
            </w:r>
          </w:p>
        </w:tc>
        <w:tc>
          <w:tcPr>
            <w:tcW w:w="2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производственно-диспетчерского отдела ДВЦ "ДальРАО" - филиала ФГУП "РосРАО"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E639F9" w:rsidTr="00E63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Рыбкин Константин Алексеевич </w:t>
            </w:r>
          </w:p>
        </w:tc>
        <w:tc>
          <w:tcPr>
            <w:tcW w:w="2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специалист по защите активов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E639F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</w:t>
            </w:r>
            <w:r w:rsidRPr="00E639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закупочной комиссии (без права голоса) </w:t>
            </w:r>
          </w:p>
        </w:tc>
      </w:tr>
      <w:tr w:rsidR="00000000" w:rsidRPr="00E639F9" w:rsidTr="00E639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Ручьев Александр Владимирович </w:t>
            </w:r>
          </w:p>
        </w:tc>
        <w:tc>
          <w:tcPr>
            <w:tcW w:w="2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E639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</w:t>
            </w:r>
            <w:r w:rsidR="008E678E" w:rsidRPr="00E639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пециалист группы по договорной и закупочной деятельности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E639F9" w:rsidRDefault="008E67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E678E" w:rsidRPr="00E639F9" w:rsidRDefault="008E678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8E678E" w:rsidRPr="00E639F9" w:rsidSect="00E639F9">
      <w:footerReference w:type="default" r:id="rId10"/>
      <w:pgSz w:w="11906" w:h="16838"/>
      <w:pgMar w:top="709" w:right="737" w:bottom="1134" w:left="1134" w:header="709" w:footer="4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678E" w:rsidRDefault="008E678E">
      <w:pPr>
        <w:spacing w:after="0" w:line="240" w:lineRule="auto"/>
      </w:pPr>
      <w:r>
        <w:separator/>
      </w:r>
    </w:p>
  </w:endnote>
  <w:endnote w:type="continuationSeparator" w:id="0">
    <w:p w:rsidR="008E678E" w:rsidRDefault="008E6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E678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R028596-1</w:t>
    </w:r>
  </w:p>
  <w:p w:rsidR="00000000" w:rsidRDefault="008E678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запросе предложений на право заключения</w:t>
    </w:r>
    <w:r>
      <w:rPr>
        <w:rFonts w:ascii="Times New Roman" w:hAnsi="Times New Roman" w:cs="Times New Roman"/>
        <w:bCs/>
        <w:sz w:val="16"/>
        <w:szCs w:val="16"/>
      </w:rPr>
      <w:t xml:space="preserve"> договора на Поставк</w:t>
    </w:r>
    <w:r w:rsidR="00E639F9">
      <w:rPr>
        <w:rFonts w:ascii="Times New Roman" w:hAnsi="Times New Roman" w:cs="Times New Roman"/>
        <w:bCs/>
        <w:sz w:val="16"/>
        <w:szCs w:val="16"/>
      </w:rPr>
      <w:t>у</w:t>
    </w:r>
    <w:r>
      <w:rPr>
        <w:rFonts w:ascii="Times New Roman" w:hAnsi="Times New Roman" w:cs="Times New Roman"/>
        <w:bCs/>
        <w:sz w:val="16"/>
        <w:szCs w:val="16"/>
      </w:rPr>
      <w:t xml:space="preserve"> металлопроката</w:t>
    </w:r>
  </w:p>
  <w:p w:rsidR="00000000" w:rsidRDefault="008E678E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806740011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E639F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E639F9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678E" w:rsidRDefault="008E678E">
      <w:pPr>
        <w:spacing w:after="0" w:line="240" w:lineRule="auto"/>
      </w:pPr>
      <w:r>
        <w:separator/>
      </w:r>
    </w:p>
  </w:footnote>
  <w:footnote w:type="continuationSeparator" w:id="0">
    <w:p w:rsidR="008E678E" w:rsidRDefault="008E67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77DAF"/>
    <w:multiLevelType w:val="multilevel"/>
    <w:tmpl w:val="C8C0E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E639F9"/>
    <w:rsid w:val="008E678E"/>
    <w:rsid w:val="00E63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F917119-8FEB-40BC-905D-ACD2B20ED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076A7-C0DE-4EEE-8993-E2667F40A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Ручьев Александр</cp:lastModifiedBy>
  <cp:revision>2</cp:revision>
  <cp:lastPrinted>2016-02-10T02:47:00Z</cp:lastPrinted>
  <dcterms:created xsi:type="dcterms:W3CDTF">2016-02-10T02:47:00Z</dcterms:created>
  <dcterms:modified xsi:type="dcterms:W3CDTF">2016-02-10T02:47:00Z</dcterms:modified>
</cp:coreProperties>
</file>