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33C" w:rsidRDefault="008C533C" w:rsidP="008C533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№810 н-13-2 (C020104-2)</w:t>
      </w:r>
      <w:r>
        <w:rPr>
          <w:sz w:val="28"/>
          <w:szCs w:val="28"/>
        </w:rPr>
        <w:br/>
        <w:t xml:space="preserve">очного заседания </w:t>
      </w:r>
      <w:r w:rsidR="004A2184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конкурсу на право заключения договора по лоту №810 н-13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купли-продажи и выполнения монтажных, пусконаладочных работ козловых кранов грузоподъемностью 100 тонн для целей лизинга для нужд ОАО «НИАЭП»</w:t>
      </w:r>
    </w:p>
    <w:tbl>
      <w:tblPr>
        <w:tblW w:w="5000" w:type="pct"/>
        <w:tblLook w:val="04A0"/>
      </w:tblPr>
      <w:tblGrid>
        <w:gridCol w:w="3880"/>
        <w:gridCol w:w="5565"/>
      </w:tblGrid>
      <w:tr w:rsidR="008C533C" w:rsidTr="008C533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33C" w:rsidRDefault="008C533C" w:rsidP="008C533C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33C" w:rsidRDefault="008C533C" w:rsidP="008C533C">
            <w:pPr>
              <w:jc w:val="right"/>
            </w:pPr>
            <w:r>
              <w:t>«08» октября 2013 г.</w:t>
            </w:r>
          </w:p>
        </w:tc>
      </w:tr>
    </w:tbl>
    <w:p w:rsidR="008C533C" w:rsidRDefault="008C533C" w:rsidP="008C533C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8C533C" w:rsidRDefault="008C533C" w:rsidP="008C533C">
      <w:pPr>
        <w:pStyle w:val="3"/>
      </w:pPr>
      <w:r>
        <w:t>Информация о закупке:</w:t>
      </w:r>
    </w:p>
    <w:p w:rsidR="008C533C" w:rsidRDefault="008C533C" w:rsidP="008C533C">
      <w:pPr>
        <w:pStyle w:val="a4"/>
        <w:jc w:val="both"/>
      </w:pPr>
      <w:r w:rsidRPr="008C533C"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№810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и выполнения монтажных, пусконаладочных работ козловых кранов грузоподъемностью 100 тонн для целей лизинга для нужд ОАО «НИАЭП». </w:t>
      </w:r>
    </w:p>
    <w:p w:rsidR="008C533C" w:rsidRDefault="008C533C" w:rsidP="008C533C">
      <w:pPr>
        <w:pStyle w:val="a4"/>
        <w:jc w:val="both"/>
      </w:pPr>
      <w:r>
        <w:t xml:space="preserve">Начальная (максимальная) цена договора: 99 610 000.00 (девяносто девять миллионов шестьсот десять тысяч рублей 00 копеек) включая НДС. </w:t>
      </w:r>
    </w:p>
    <w:p w:rsidR="008C533C" w:rsidRDefault="008C533C" w:rsidP="008C533C">
      <w:pPr>
        <w:pStyle w:val="a4"/>
      </w:pPr>
      <w:r>
        <w:t xml:space="preserve">Срок исполнения договора: Срок поставки: 210 календарных дней с момента заключения договора. Срок проведения работ: 60 календарных дней с момента передачи имущества в монтаж. </w:t>
      </w:r>
    </w:p>
    <w:p w:rsidR="008C533C" w:rsidRPr="008C533C" w:rsidRDefault="008C533C" w:rsidP="008C533C">
      <w:pPr>
        <w:pStyle w:val="a4"/>
        <w:jc w:val="both"/>
      </w:pPr>
      <w:proofErr w:type="gramStart"/>
      <w:r w:rsidRPr="008C533C">
        <w:t xml:space="preserve">Извещение о проведении конкурса и конкурсной документации опубликованы «30» августа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8C533C">
          <w:rPr>
            <w:rStyle w:val="a3"/>
          </w:rPr>
          <w:t>http://www.zakupki.gov.ru</w:t>
        </w:r>
      </w:hyperlink>
      <w:r w:rsidRPr="008C533C">
        <w:rPr>
          <w:rStyle w:val="a3"/>
        </w:rPr>
        <w:t>/</w:t>
      </w:r>
      <w:r w:rsidRPr="008C533C">
        <w:t xml:space="preserve">, закупка № 31300524489, на официальном сайте о размещении заказов на закупки товаров, работ и услуг для нужд </w:t>
      </w:r>
      <w:proofErr w:type="spellStart"/>
      <w:r w:rsidRPr="008C533C">
        <w:t>Госкорпорации</w:t>
      </w:r>
      <w:proofErr w:type="spellEnd"/>
      <w:r w:rsidRPr="008C533C">
        <w:t xml:space="preserve"> «</w:t>
      </w:r>
      <w:proofErr w:type="spellStart"/>
      <w:r w:rsidRPr="008C533C">
        <w:t>Росатом</w:t>
      </w:r>
      <w:proofErr w:type="spellEnd"/>
      <w:r w:rsidRPr="008C533C">
        <w:t xml:space="preserve">» </w:t>
      </w:r>
      <w:hyperlink r:id="rId6" w:history="1">
        <w:r w:rsidRPr="008C533C">
          <w:rPr>
            <w:rStyle w:val="a3"/>
          </w:rPr>
          <w:t>http://zakupki.rosatom.ru/</w:t>
        </w:r>
      </w:hyperlink>
      <w:r w:rsidRPr="008C533C">
        <w:t>, закупка №130830/0536/972, на ЭТП</w:t>
      </w:r>
      <w:proofErr w:type="gramEnd"/>
      <w:r w:rsidRPr="008C533C">
        <w:t xml:space="preserve"> «</w:t>
      </w:r>
      <w:proofErr w:type="spellStart"/>
      <w:r w:rsidRPr="008C533C">
        <w:fldChar w:fldCharType="begin"/>
      </w:r>
      <w:r w:rsidRPr="008C533C">
        <w:instrText xml:space="preserve"> HYPERLINK "http://www.a-k-d.ru/" </w:instrText>
      </w:r>
      <w:r w:rsidRPr="008C533C">
        <w:fldChar w:fldCharType="separate"/>
      </w:r>
      <w:r w:rsidRPr="008C533C">
        <w:rPr>
          <w:rStyle w:val="a3"/>
        </w:rPr>
        <w:t>a-k-d.ru</w:t>
      </w:r>
      <w:proofErr w:type="spellEnd"/>
      <w:r w:rsidRPr="008C533C">
        <w:fldChar w:fldCharType="end"/>
      </w:r>
      <w:r w:rsidRPr="008C533C">
        <w:t xml:space="preserve">», закупка № C020104. </w:t>
      </w:r>
    </w:p>
    <w:p w:rsidR="008C533C" w:rsidRDefault="008C533C" w:rsidP="008C533C">
      <w:pPr>
        <w:pStyle w:val="a4"/>
      </w:pPr>
      <w:r>
        <w:t xml:space="preserve">Заседание </w:t>
      </w:r>
      <w:r w:rsidR="004A2184">
        <w:t>Единой</w:t>
      </w:r>
      <w:r>
        <w:t xml:space="preserve"> комиссии проводится в очной форме в 10:00:00 (время московское) «08»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8C533C" w:rsidRDefault="008C533C" w:rsidP="008C533C">
      <w:pPr>
        <w:pStyle w:val="3"/>
      </w:pPr>
      <w:r>
        <w:t>В заседании принимают участие:</w:t>
      </w:r>
    </w:p>
    <w:tbl>
      <w:tblPr>
        <w:tblW w:w="95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04"/>
        <w:gridCol w:w="2700"/>
      </w:tblGrid>
      <w:tr w:rsidR="008C533C" w:rsidRPr="008C533C" w:rsidTr="008C533C">
        <w:trPr>
          <w:trHeight w:val="403"/>
        </w:trPr>
        <w:tc>
          <w:tcPr>
            <w:tcW w:w="6804" w:type="dxa"/>
            <w:vAlign w:val="center"/>
          </w:tcPr>
          <w:p w:rsidR="008C533C" w:rsidRPr="008C533C" w:rsidRDefault="008C533C" w:rsidP="0065287D">
            <w:pPr>
              <w:rPr>
                <w:b/>
              </w:rPr>
            </w:pPr>
            <w:r w:rsidRPr="008C533C">
              <w:rPr>
                <w:b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8C533C" w:rsidRPr="008C533C" w:rsidRDefault="008C533C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</w:p>
        </w:tc>
      </w:tr>
      <w:tr w:rsidR="008C533C" w:rsidRPr="008C533C" w:rsidTr="008C533C">
        <w:trPr>
          <w:trHeight w:val="506"/>
        </w:trPr>
        <w:tc>
          <w:tcPr>
            <w:tcW w:w="6804" w:type="dxa"/>
            <w:vAlign w:val="center"/>
          </w:tcPr>
          <w:p w:rsidR="008C533C" w:rsidRPr="008C533C" w:rsidRDefault="008C533C" w:rsidP="0065287D">
            <w:r w:rsidRPr="008C533C"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8C533C" w:rsidRPr="008C533C" w:rsidRDefault="008C533C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8C533C">
              <w:rPr>
                <w:rFonts w:ascii="Times New Roman" w:hAnsi="Times New Roman"/>
              </w:rPr>
              <w:t>С.В. Кулаковский</w:t>
            </w:r>
          </w:p>
        </w:tc>
      </w:tr>
      <w:tr w:rsidR="008C533C" w:rsidRPr="008C533C" w:rsidTr="008C533C">
        <w:trPr>
          <w:trHeight w:val="400"/>
        </w:trPr>
        <w:tc>
          <w:tcPr>
            <w:tcW w:w="6804" w:type="dxa"/>
            <w:vAlign w:val="center"/>
          </w:tcPr>
          <w:p w:rsidR="008C533C" w:rsidRPr="008C533C" w:rsidRDefault="008C533C" w:rsidP="0065287D">
            <w:r w:rsidRPr="008C533C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8C533C" w:rsidRPr="008C533C" w:rsidRDefault="008C533C" w:rsidP="0065287D">
            <w:pPr>
              <w:jc w:val="right"/>
            </w:pPr>
          </w:p>
        </w:tc>
      </w:tr>
      <w:tr w:rsidR="008C533C" w:rsidRPr="008C533C" w:rsidTr="008C533C">
        <w:trPr>
          <w:trHeight w:val="258"/>
        </w:trPr>
        <w:tc>
          <w:tcPr>
            <w:tcW w:w="6804" w:type="dxa"/>
            <w:vAlign w:val="center"/>
          </w:tcPr>
          <w:p w:rsidR="008C533C" w:rsidRPr="008C533C" w:rsidRDefault="008C533C" w:rsidP="0065287D">
            <w:r w:rsidRPr="008C533C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8C533C" w:rsidRPr="008C533C" w:rsidRDefault="008C533C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8C533C">
              <w:rPr>
                <w:rFonts w:ascii="Times New Roman" w:hAnsi="Times New Roman"/>
              </w:rPr>
              <w:t>А.Т. Карасев</w:t>
            </w:r>
          </w:p>
        </w:tc>
      </w:tr>
      <w:tr w:rsidR="008C533C" w:rsidRPr="008C533C" w:rsidTr="008C533C">
        <w:trPr>
          <w:trHeight w:val="409"/>
        </w:trPr>
        <w:tc>
          <w:tcPr>
            <w:tcW w:w="6804" w:type="dxa"/>
            <w:vAlign w:val="center"/>
          </w:tcPr>
          <w:p w:rsidR="008C533C" w:rsidRPr="008C533C" w:rsidRDefault="008C533C" w:rsidP="0065287D">
            <w:pPr>
              <w:rPr>
                <w:b/>
              </w:rPr>
            </w:pPr>
            <w:r w:rsidRPr="008C533C">
              <w:rPr>
                <w:b/>
              </w:rPr>
              <w:lastRenderedPageBreak/>
              <w:t>Члены комиссии:</w:t>
            </w:r>
          </w:p>
        </w:tc>
        <w:tc>
          <w:tcPr>
            <w:tcW w:w="2700" w:type="dxa"/>
            <w:vAlign w:val="center"/>
          </w:tcPr>
          <w:p w:rsidR="008C533C" w:rsidRPr="008C533C" w:rsidRDefault="008C533C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</w:p>
        </w:tc>
      </w:tr>
      <w:tr w:rsidR="008C533C" w:rsidRPr="008C533C" w:rsidTr="008C533C">
        <w:trPr>
          <w:trHeight w:val="70"/>
        </w:trPr>
        <w:tc>
          <w:tcPr>
            <w:tcW w:w="6804" w:type="dxa"/>
            <w:vAlign w:val="center"/>
          </w:tcPr>
          <w:p w:rsidR="008C533C" w:rsidRPr="008C533C" w:rsidRDefault="008C533C" w:rsidP="0065287D">
            <w:r w:rsidRPr="008C533C">
              <w:t xml:space="preserve">Начальник отдела  методологии и </w:t>
            </w:r>
            <w:proofErr w:type="spellStart"/>
            <w:r w:rsidRPr="008C533C">
              <w:t>категорийного</w:t>
            </w:r>
            <w:proofErr w:type="spellEnd"/>
            <w:r w:rsidRPr="008C533C">
              <w:t xml:space="preserve"> менеджмента Департамента управления закупками ОАО «Концерн </w:t>
            </w:r>
            <w:proofErr w:type="spellStart"/>
            <w:r w:rsidRPr="008C533C">
              <w:t>Росэнергоатом</w:t>
            </w:r>
            <w:proofErr w:type="spellEnd"/>
            <w:r w:rsidRPr="008C533C"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8C533C" w:rsidRPr="008C533C" w:rsidRDefault="008C533C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8C533C">
              <w:rPr>
                <w:rFonts w:ascii="Times New Roman" w:hAnsi="Times New Roman"/>
              </w:rPr>
              <w:t xml:space="preserve">Д.А. </w:t>
            </w:r>
            <w:proofErr w:type="spellStart"/>
            <w:r w:rsidRPr="008C533C">
              <w:rPr>
                <w:rFonts w:ascii="Times New Roman" w:hAnsi="Times New Roman"/>
              </w:rPr>
              <w:t>Тюкаев</w:t>
            </w:r>
            <w:proofErr w:type="spellEnd"/>
          </w:p>
        </w:tc>
      </w:tr>
      <w:tr w:rsidR="008C533C" w:rsidRPr="008C533C" w:rsidTr="008C533C">
        <w:trPr>
          <w:trHeight w:val="481"/>
        </w:trPr>
        <w:tc>
          <w:tcPr>
            <w:tcW w:w="6804" w:type="dxa"/>
            <w:vAlign w:val="center"/>
          </w:tcPr>
          <w:p w:rsidR="008C533C" w:rsidRPr="008C533C" w:rsidRDefault="008C533C" w:rsidP="0065287D">
            <w:r w:rsidRPr="008C533C">
              <w:t>Главный инженер</w:t>
            </w:r>
          </w:p>
        </w:tc>
        <w:tc>
          <w:tcPr>
            <w:tcW w:w="2700" w:type="dxa"/>
            <w:vAlign w:val="center"/>
          </w:tcPr>
          <w:p w:rsidR="008C533C" w:rsidRPr="008C533C" w:rsidRDefault="008C533C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8C533C">
              <w:rPr>
                <w:rFonts w:ascii="Times New Roman" w:hAnsi="Times New Roman"/>
              </w:rPr>
              <w:t>Д.В. Шкитилев</w:t>
            </w:r>
          </w:p>
        </w:tc>
      </w:tr>
      <w:tr w:rsidR="008C533C" w:rsidRPr="008C533C" w:rsidTr="008C533C">
        <w:trPr>
          <w:trHeight w:val="559"/>
        </w:trPr>
        <w:tc>
          <w:tcPr>
            <w:tcW w:w="6804" w:type="dxa"/>
            <w:vAlign w:val="center"/>
          </w:tcPr>
          <w:p w:rsidR="008C533C" w:rsidRPr="008C533C" w:rsidRDefault="00CD715C" w:rsidP="0065287D">
            <w:r>
              <w:t xml:space="preserve">Заместитель директора Курского филиала ОАО «НИАЭП» по экономике и финансам </w:t>
            </w:r>
            <w:r w:rsidRPr="008C533C">
              <w:t>(присутствовал</w:t>
            </w:r>
            <w:r>
              <w:t>а</w:t>
            </w:r>
            <w:r w:rsidRPr="008C533C">
              <w:t xml:space="preserve"> в режиме видеоконференции)</w:t>
            </w:r>
          </w:p>
        </w:tc>
        <w:tc>
          <w:tcPr>
            <w:tcW w:w="2700" w:type="dxa"/>
            <w:vAlign w:val="center"/>
          </w:tcPr>
          <w:p w:rsidR="008C533C" w:rsidRPr="008C533C" w:rsidRDefault="008C533C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</w:p>
        </w:tc>
      </w:tr>
      <w:tr w:rsidR="008C533C" w:rsidRPr="008C533C" w:rsidTr="008C533C">
        <w:trPr>
          <w:trHeight w:val="345"/>
        </w:trPr>
        <w:tc>
          <w:tcPr>
            <w:tcW w:w="6804" w:type="dxa"/>
            <w:vAlign w:val="center"/>
          </w:tcPr>
          <w:p w:rsidR="008C533C" w:rsidRPr="008C533C" w:rsidRDefault="008C533C" w:rsidP="0065287D">
            <w:r w:rsidRPr="008C533C"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8C533C" w:rsidRPr="008C533C" w:rsidRDefault="008C533C" w:rsidP="0065287D">
            <w:pPr>
              <w:pStyle w:val="a7"/>
              <w:ind w:left="0"/>
              <w:jc w:val="right"/>
              <w:rPr>
                <w:rFonts w:ascii="Times New Roman" w:hAnsi="Times New Roman"/>
              </w:rPr>
            </w:pPr>
            <w:r w:rsidRPr="008C533C">
              <w:rPr>
                <w:rFonts w:ascii="Times New Roman" w:hAnsi="Times New Roman"/>
              </w:rPr>
              <w:t>М.В. Кряжев</w:t>
            </w:r>
          </w:p>
        </w:tc>
      </w:tr>
      <w:tr w:rsidR="008C533C" w:rsidRPr="008C533C" w:rsidTr="008C533C">
        <w:trPr>
          <w:trHeight w:val="373"/>
        </w:trPr>
        <w:tc>
          <w:tcPr>
            <w:tcW w:w="6804" w:type="dxa"/>
            <w:vAlign w:val="center"/>
          </w:tcPr>
          <w:p w:rsidR="008C533C" w:rsidRPr="008C533C" w:rsidRDefault="008C533C" w:rsidP="0065287D">
            <w:pPr>
              <w:rPr>
                <w:spacing w:val="-2"/>
              </w:rPr>
            </w:pPr>
            <w:r w:rsidRPr="008C533C">
              <w:rPr>
                <w:spacing w:val="-2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8C533C" w:rsidRPr="008C533C" w:rsidRDefault="008C533C" w:rsidP="0065287D">
            <w:pPr>
              <w:pStyle w:val="a7"/>
              <w:ind w:left="0"/>
              <w:jc w:val="right"/>
              <w:rPr>
                <w:rFonts w:ascii="Times New Roman" w:hAnsi="Times New Roman"/>
                <w:spacing w:val="-2"/>
              </w:rPr>
            </w:pPr>
            <w:r w:rsidRPr="008C533C">
              <w:rPr>
                <w:rFonts w:ascii="Times New Roman" w:hAnsi="Times New Roman"/>
                <w:spacing w:val="-2"/>
              </w:rPr>
              <w:t>Д.В. Филиппов</w:t>
            </w:r>
          </w:p>
        </w:tc>
      </w:tr>
      <w:tr w:rsidR="00CD715C" w:rsidRPr="008C533C" w:rsidTr="008C533C">
        <w:trPr>
          <w:trHeight w:val="373"/>
        </w:trPr>
        <w:tc>
          <w:tcPr>
            <w:tcW w:w="6804" w:type="dxa"/>
            <w:vAlign w:val="center"/>
          </w:tcPr>
          <w:p w:rsidR="00CD715C" w:rsidRPr="008C533C" w:rsidRDefault="00CD715C" w:rsidP="0065287D">
            <w:pPr>
              <w:rPr>
                <w:spacing w:val="-2"/>
              </w:rPr>
            </w:pPr>
            <w:r>
              <w:rPr>
                <w:spacing w:val="-2"/>
              </w:rPr>
              <w:t xml:space="preserve">Главный юрист Курского филиала ОАО «НИАЭП» </w:t>
            </w:r>
            <w:r w:rsidRPr="008C533C">
              <w:t>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CD715C" w:rsidRPr="008C533C" w:rsidRDefault="00CD715C" w:rsidP="0065287D">
            <w:pPr>
              <w:pStyle w:val="a7"/>
              <w:ind w:left="0"/>
              <w:jc w:val="right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>Д.С. Симахин</w:t>
            </w:r>
          </w:p>
        </w:tc>
      </w:tr>
      <w:tr w:rsidR="008C533C" w:rsidRPr="008C533C" w:rsidTr="008C533C">
        <w:trPr>
          <w:trHeight w:val="373"/>
        </w:trPr>
        <w:tc>
          <w:tcPr>
            <w:tcW w:w="6804" w:type="dxa"/>
            <w:vAlign w:val="center"/>
          </w:tcPr>
          <w:p w:rsidR="008C533C" w:rsidRPr="008C533C" w:rsidRDefault="008C533C" w:rsidP="0065287D">
            <w:r w:rsidRPr="008C533C">
              <w:t>Секретарь комиссии (без права голоса)</w:t>
            </w:r>
          </w:p>
          <w:p w:rsidR="008C533C" w:rsidRPr="008C533C" w:rsidRDefault="008C533C" w:rsidP="0065287D">
            <w:r w:rsidRPr="008C533C">
              <w:t>Специалист 1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8C533C" w:rsidRPr="008C533C" w:rsidRDefault="008C533C" w:rsidP="0065287D">
            <w:pPr>
              <w:pStyle w:val="a7"/>
              <w:tabs>
                <w:tab w:val="left" w:pos="2484"/>
              </w:tabs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8C533C">
              <w:rPr>
                <w:rFonts w:ascii="Times New Roman" w:hAnsi="Times New Roman"/>
              </w:rPr>
              <w:t xml:space="preserve">О.А. Белоусова </w:t>
            </w:r>
          </w:p>
        </w:tc>
      </w:tr>
    </w:tbl>
    <w:p w:rsidR="008C533C" w:rsidRPr="008C533C" w:rsidRDefault="008C533C" w:rsidP="008C533C">
      <w:pPr>
        <w:pStyle w:val="a4"/>
        <w:jc w:val="both"/>
      </w:pPr>
      <w:r w:rsidRPr="008C533C">
        <w:t xml:space="preserve">Заседание проводится в присутствии </w:t>
      </w:r>
      <w:r>
        <w:t>8</w:t>
      </w:r>
      <w:r w:rsidRPr="008C533C">
        <w:t xml:space="preserve"> из 1</w:t>
      </w:r>
      <w:r>
        <w:t>5</w:t>
      </w:r>
      <w:r w:rsidRPr="008C533C">
        <w:t xml:space="preserve"> членов Единой комиссии. </w:t>
      </w:r>
      <w:r w:rsidRPr="008C533C">
        <w:br/>
        <w:t xml:space="preserve">Кворум имеется. </w:t>
      </w:r>
    </w:p>
    <w:p w:rsidR="008C533C" w:rsidRDefault="008C533C" w:rsidP="00CD715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</w:t>
      </w:r>
      <w:r w:rsidR="00BE245C" w:rsidRPr="00CD715C">
        <w:t>№810 н-13-2 (C020104-2)</w:t>
      </w:r>
      <w:r w:rsidR="00BE245C">
        <w:t xml:space="preserve"> </w:t>
      </w:r>
      <w:r>
        <w:t>от </w:t>
      </w:r>
      <w:r w:rsidR="00CD715C">
        <w:t xml:space="preserve"> </w:t>
      </w:r>
      <w:r>
        <w:t xml:space="preserve">«01» октября 2013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2941"/>
        <w:gridCol w:w="4933"/>
      </w:tblGrid>
      <w:tr w:rsidR="008C533C" w:rsidTr="00CD71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33C" w:rsidRDefault="008C53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33C" w:rsidRDefault="008C53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533C" w:rsidRDefault="008C53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D715C" w:rsidTr="00CD71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15C" w:rsidRDefault="00CD715C">
            <w:pPr>
              <w:jc w:val="center"/>
            </w:pPr>
            <w:r>
              <w:t xml:space="preserve">6540_C020104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15C" w:rsidRDefault="00CD715C" w:rsidP="0065287D">
            <w:r>
              <w:t>ОАО "БАЛТКРАН"</w:t>
            </w:r>
            <w:r>
              <w:br/>
              <w:t>ИНН: 3903006136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15C" w:rsidRDefault="00CD715C" w:rsidP="0065287D">
            <w:r>
              <w:t xml:space="preserve">Цена заявки: 99 075 160.00 (девяносто девять миллионов семьдесят пять тысяч сто шестьдесят рублей 00 копеек) с НДС </w:t>
            </w:r>
          </w:p>
        </w:tc>
      </w:tr>
      <w:tr w:rsidR="00CD715C" w:rsidTr="00CD71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15C" w:rsidRDefault="00CD715C">
            <w:pPr>
              <w:jc w:val="center"/>
            </w:pPr>
            <w:r>
              <w:t xml:space="preserve">3927_C020104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15C" w:rsidRDefault="00CD715C" w:rsidP="0065287D">
            <w:r>
              <w:t>ОАО «</w:t>
            </w:r>
            <w:proofErr w:type="spellStart"/>
            <w:r>
              <w:t>Технорос</w:t>
            </w:r>
            <w:proofErr w:type="spellEnd"/>
            <w:r>
              <w:t>»</w:t>
            </w:r>
            <w:r>
              <w:br/>
              <w:t xml:space="preserve">ИНН: 7810253370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715C" w:rsidRDefault="00CD715C" w:rsidP="0065287D">
            <w:r>
              <w:t xml:space="preserve">Цена заявки: 98 500 000.00 (девяносто восемь миллионов пятьсот тысяч рублей 00 копеек) с НДС </w:t>
            </w:r>
          </w:p>
        </w:tc>
      </w:tr>
    </w:tbl>
    <w:p w:rsidR="008C533C" w:rsidRDefault="008C533C" w:rsidP="00CD715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конкурсе на отборочной стадии </w:t>
      </w:r>
      <w:r w:rsidR="00CD715C">
        <w:t>Единой</w:t>
      </w:r>
      <w:r>
        <w:t xml:space="preserve"> комиссией были приняты следующие решения: </w:t>
      </w:r>
    </w:p>
    <w:p w:rsidR="008C533C" w:rsidRDefault="008C533C" w:rsidP="00CD715C">
      <w:pPr>
        <w:pStyle w:val="a9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CD715C" w:rsidRDefault="008C533C" w:rsidP="00CD715C">
      <w:pPr>
        <w:pStyle w:val="a9"/>
        <w:numPr>
          <w:ilvl w:val="2"/>
          <w:numId w:val="2"/>
        </w:numPr>
        <w:spacing w:before="100" w:beforeAutospacing="1" w:after="100" w:afterAutospacing="1"/>
      </w:pPr>
      <w:r>
        <w:t>ОАО «</w:t>
      </w:r>
      <w:proofErr w:type="spellStart"/>
      <w:r>
        <w:t>Технорос</w:t>
      </w:r>
      <w:proofErr w:type="spellEnd"/>
      <w:r>
        <w:t xml:space="preserve">» </w:t>
      </w:r>
    </w:p>
    <w:p w:rsidR="00CD715C" w:rsidRPr="00CD715C" w:rsidRDefault="00CD715C" w:rsidP="00CD715C">
      <w:pPr>
        <w:widowControl w:val="0"/>
        <w:rPr>
          <w:rFonts w:eastAsia="Calibri"/>
        </w:rPr>
      </w:pPr>
      <w:r w:rsidRPr="00CD715C">
        <w:rPr>
          <w:rFonts w:eastAsia="Calibri"/>
        </w:rPr>
        <w:t xml:space="preserve">Результаты голосования членов Единой комиссии: </w:t>
      </w:r>
    </w:p>
    <w:p w:rsidR="00CD715C" w:rsidRPr="00CD715C" w:rsidRDefault="00CD715C" w:rsidP="00CD715C">
      <w:pPr>
        <w:widowControl w:val="0"/>
        <w:rPr>
          <w:rFonts w:eastAsia="Calibri"/>
        </w:rPr>
      </w:pPr>
      <w:r w:rsidRPr="00CD715C">
        <w:rPr>
          <w:rFonts w:eastAsia="Calibri"/>
        </w:rPr>
        <w:t xml:space="preserve">«за» – 8 голосов; </w:t>
      </w:r>
    </w:p>
    <w:p w:rsidR="00CD715C" w:rsidRPr="00CD715C" w:rsidRDefault="00CD715C" w:rsidP="00CD715C">
      <w:pPr>
        <w:widowControl w:val="0"/>
        <w:rPr>
          <w:rFonts w:eastAsia="Calibri"/>
        </w:rPr>
      </w:pPr>
      <w:r w:rsidRPr="00CD715C">
        <w:rPr>
          <w:rFonts w:eastAsia="Calibri"/>
        </w:rPr>
        <w:t xml:space="preserve">«против» – 0 голосов; </w:t>
      </w:r>
    </w:p>
    <w:p w:rsidR="008C533C" w:rsidRPr="00CD715C" w:rsidRDefault="00CD715C" w:rsidP="00CD715C">
      <w:r w:rsidRPr="00CD715C">
        <w:rPr>
          <w:rFonts w:eastAsia="Calibri"/>
        </w:rPr>
        <w:t>«воздержался» – 0 голосов</w:t>
      </w:r>
      <w:r w:rsidR="008C533C" w:rsidRPr="00CD715C">
        <w:t xml:space="preserve"> </w:t>
      </w:r>
    </w:p>
    <w:p w:rsidR="008C533C" w:rsidRDefault="008C533C" w:rsidP="00CD715C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Отказать в допуске к дальнейшему участию в конкурсе следующим участникам конкурса, подавшим заявки: </w:t>
      </w:r>
    </w:p>
    <w:p w:rsidR="00CD715C" w:rsidRDefault="008C533C" w:rsidP="00CD715C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>
        <w:t>ОАО "БАЛТКРАН" на основании подпунктов «а»</w:t>
      </w:r>
      <w:r w:rsidR="00CD715C">
        <w:t xml:space="preserve"> и</w:t>
      </w:r>
      <w:r>
        <w:t xml:space="preserve"> «</w:t>
      </w:r>
      <w:proofErr w:type="spellStart"/>
      <w:r>
        <w:t>д</w:t>
      </w:r>
      <w:proofErr w:type="spellEnd"/>
      <w:r>
        <w:t>» п. 14.9.4 ЕОСЗ, п. 4.14.2.4 конкурсной документации, а именно: - срок действия заявки до 01.11.2013г., менее 90 календарных дней с момента открытия доступа к заявкам; - участник не представил копии бухгалтерской (финансовой) отчетности за завершившийся отчетный период текущего года заверенные подписями руководителя и главного бухгалтера участника закупки;</w:t>
      </w:r>
      <w:proofErr w:type="gramEnd"/>
      <w:r>
        <w:t xml:space="preserve"> - техническое предложение не соответствует техническим требованиям (участник предлагает металлоконструкции балочного типа, а требовалось решетчатого).</w:t>
      </w:r>
    </w:p>
    <w:p w:rsidR="00CD715C" w:rsidRPr="00CD715C" w:rsidRDefault="00CD715C" w:rsidP="00CD715C">
      <w:pPr>
        <w:widowControl w:val="0"/>
        <w:rPr>
          <w:rFonts w:eastAsia="Calibri"/>
        </w:rPr>
      </w:pPr>
      <w:r w:rsidRPr="00CD715C">
        <w:rPr>
          <w:rFonts w:eastAsia="Calibri"/>
        </w:rPr>
        <w:t xml:space="preserve">Результаты голосования членов Единой комиссии: </w:t>
      </w:r>
    </w:p>
    <w:p w:rsidR="00CD715C" w:rsidRPr="00CD715C" w:rsidRDefault="00CD715C" w:rsidP="00CD715C">
      <w:pPr>
        <w:widowControl w:val="0"/>
        <w:rPr>
          <w:rFonts w:eastAsia="Calibri"/>
        </w:rPr>
      </w:pPr>
      <w:r w:rsidRPr="00CD715C">
        <w:rPr>
          <w:rFonts w:eastAsia="Calibri"/>
        </w:rPr>
        <w:t xml:space="preserve">«за» – 8 голосов; </w:t>
      </w:r>
    </w:p>
    <w:p w:rsidR="00CD715C" w:rsidRPr="00CD715C" w:rsidRDefault="00CD715C" w:rsidP="00CD715C">
      <w:pPr>
        <w:widowControl w:val="0"/>
        <w:rPr>
          <w:rFonts w:eastAsia="Calibri"/>
        </w:rPr>
      </w:pPr>
      <w:r w:rsidRPr="00CD715C">
        <w:rPr>
          <w:rFonts w:eastAsia="Calibri"/>
        </w:rPr>
        <w:t xml:space="preserve">«против» – 0 голосов; </w:t>
      </w:r>
    </w:p>
    <w:p w:rsidR="008C533C" w:rsidRDefault="00CD715C" w:rsidP="00CD715C">
      <w:pPr>
        <w:jc w:val="both"/>
      </w:pPr>
      <w:r w:rsidRPr="00CD715C">
        <w:rPr>
          <w:rFonts w:eastAsia="Calibri"/>
        </w:rPr>
        <w:t>«воздержался» – 0 голосов</w:t>
      </w:r>
      <w:r w:rsidR="008C533C">
        <w:t xml:space="preserve"> </w:t>
      </w:r>
    </w:p>
    <w:p w:rsidR="008C533C" w:rsidRDefault="008C533C" w:rsidP="00CD715C">
      <w:pPr>
        <w:pStyle w:val="a4"/>
        <w:numPr>
          <w:ilvl w:val="0"/>
          <w:numId w:val="2"/>
        </w:numPr>
        <w:ind w:left="0" w:firstLine="0"/>
        <w:jc w:val="both"/>
      </w:pPr>
      <w: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 б) пункта 13.5.2 ЕОСЗ открытый конкурс признан несостоявшимся. </w:t>
      </w:r>
    </w:p>
    <w:p w:rsidR="008C533C" w:rsidRPr="00CD715C" w:rsidRDefault="00CD715C" w:rsidP="00CD715C">
      <w:pPr>
        <w:pStyle w:val="a4"/>
        <w:numPr>
          <w:ilvl w:val="0"/>
          <w:numId w:val="2"/>
        </w:numPr>
        <w:ind w:left="0" w:firstLine="0"/>
        <w:jc w:val="both"/>
      </w:pPr>
      <w:proofErr w:type="gramStart"/>
      <w:r w:rsidRPr="00CD715C">
        <w:t xml:space="preserve">В соответствии с Единым отраслевым стандартом закупок </w:t>
      </w:r>
      <w:proofErr w:type="spellStart"/>
      <w:r w:rsidRPr="00CD715C">
        <w:t>Госкорпорации</w:t>
      </w:r>
      <w:proofErr w:type="spellEnd"/>
      <w:r w:rsidRPr="00CD715C">
        <w:t xml:space="preserve"> «</w:t>
      </w:r>
      <w:proofErr w:type="spellStart"/>
      <w:r w:rsidRPr="00CD715C">
        <w:t>Росатом</w:t>
      </w:r>
      <w:proofErr w:type="spellEnd"/>
      <w:r w:rsidRPr="00CD715C">
        <w:t xml:space="preserve">», руководствуясь п.10.9.1 Единого отраслевого стандарта закупок </w:t>
      </w:r>
      <w:proofErr w:type="spellStart"/>
      <w:r w:rsidRPr="00CD715C">
        <w:t>Госкорпорации</w:t>
      </w:r>
      <w:proofErr w:type="spellEnd"/>
      <w:r w:rsidRPr="00CD715C">
        <w:t xml:space="preserve"> «</w:t>
      </w:r>
      <w:proofErr w:type="spellStart"/>
      <w:r w:rsidRPr="00CD715C">
        <w:t>Росатом</w:t>
      </w:r>
      <w:proofErr w:type="spellEnd"/>
      <w:r w:rsidRPr="00CD715C"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</w:t>
      </w:r>
      <w:r>
        <w:t>заключить договор</w:t>
      </w:r>
      <w:r w:rsidRPr="00CD715C">
        <w:t xml:space="preserve"> с </w:t>
      </w:r>
      <w:r>
        <w:t>ОАО «</w:t>
      </w:r>
      <w:proofErr w:type="spellStart"/>
      <w:r>
        <w:t>Технорос</w:t>
      </w:r>
      <w:proofErr w:type="spellEnd"/>
      <w:r>
        <w:t>»</w:t>
      </w:r>
      <w:r w:rsidRPr="00CD715C">
        <w:t xml:space="preserve"> </w:t>
      </w:r>
      <w:r>
        <w:t xml:space="preserve">в объеме и сроки в соответствии с конкурсной документацией по цене договора </w:t>
      </w:r>
      <w:r>
        <w:t>98 500 000.00 (девяносто восемь миллионов пятьсот тысяч</w:t>
      </w:r>
      <w:proofErr w:type="gramEnd"/>
      <w:r>
        <w:t xml:space="preserve"> рублей 00 копеек) с НДС</w:t>
      </w:r>
      <w:r w:rsidR="008C533C" w:rsidRPr="00CD715C">
        <w:t xml:space="preserve">. </w:t>
      </w:r>
    </w:p>
    <w:p w:rsidR="004A2184" w:rsidRPr="004A2184" w:rsidRDefault="004A2184" w:rsidP="004A2184">
      <w:pPr>
        <w:widowControl w:val="0"/>
        <w:rPr>
          <w:rFonts w:eastAsia="Calibri"/>
        </w:rPr>
      </w:pPr>
      <w:r w:rsidRPr="004A2184">
        <w:rPr>
          <w:rFonts w:eastAsia="Calibri"/>
        </w:rPr>
        <w:t xml:space="preserve">Результаты голосования членов Единой комиссии: </w:t>
      </w:r>
    </w:p>
    <w:p w:rsidR="004A2184" w:rsidRPr="004A2184" w:rsidRDefault="004A2184" w:rsidP="004A2184">
      <w:pPr>
        <w:widowControl w:val="0"/>
        <w:rPr>
          <w:rFonts w:eastAsia="Calibri"/>
        </w:rPr>
      </w:pPr>
      <w:r w:rsidRPr="004A2184">
        <w:rPr>
          <w:rFonts w:eastAsia="Calibri"/>
        </w:rPr>
        <w:t xml:space="preserve">«за» – 8 голосов; </w:t>
      </w:r>
    </w:p>
    <w:p w:rsidR="004A2184" w:rsidRPr="004A2184" w:rsidRDefault="004A2184" w:rsidP="004A2184">
      <w:pPr>
        <w:widowControl w:val="0"/>
        <w:rPr>
          <w:rFonts w:eastAsia="Calibri"/>
        </w:rPr>
      </w:pPr>
      <w:r w:rsidRPr="004A2184">
        <w:rPr>
          <w:rFonts w:eastAsia="Calibri"/>
        </w:rPr>
        <w:t xml:space="preserve">«против» – 0 голосов; </w:t>
      </w:r>
    </w:p>
    <w:p w:rsidR="008C533C" w:rsidRDefault="004A2184" w:rsidP="004A2184">
      <w:pPr>
        <w:pStyle w:val="a4"/>
        <w:spacing w:before="0" w:beforeAutospacing="0" w:after="0" w:afterAutospacing="0"/>
      </w:pPr>
      <w:r w:rsidRPr="00CD715C">
        <w:rPr>
          <w:rFonts w:eastAsia="Calibri"/>
        </w:rPr>
        <w:t>«воздержался» – 0 голосов</w:t>
      </w:r>
      <w:r w:rsidR="008C533C">
        <w:t xml:space="preserve">. </w:t>
      </w:r>
    </w:p>
    <w:p w:rsidR="004A2184" w:rsidRPr="004A2184" w:rsidRDefault="004A2184" w:rsidP="004A2184">
      <w:pPr>
        <w:pStyle w:val="3"/>
        <w:rPr>
          <w:sz w:val="24"/>
          <w:szCs w:val="24"/>
        </w:rPr>
      </w:pPr>
      <w:r w:rsidRPr="004A2184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4A2184" w:rsidRPr="004A2184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jc w:val="center"/>
              <w:rPr>
                <w:b/>
                <w:bCs/>
              </w:rPr>
            </w:pPr>
            <w:r w:rsidRPr="004A2184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jc w:val="center"/>
              <w:rPr>
                <w:b/>
                <w:bCs/>
              </w:rPr>
            </w:pPr>
            <w:r w:rsidRPr="004A2184">
              <w:rPr>
                <w:b/>
                <w:bCs/>
              </w:rPr>
              <w:t>Подпись</w:t>
            </w:r>
          </w:p>
        </w:tc>
      </w:tr>
      <w:tr w:rsidR="004A2184" w:rsidRPr="004A2184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rPr>
                <w:b/>
                <w:bCs/>
              </w:rPr>
            </w:pPr>
            <w:r w:rsidRPr="004A2184">
              <w:rPr>
                <w:b/>
                <w:bCs/>
              </w:rPr>
              <w:t>Председатель Единой комиссии:</w:t>
            </w:r>
          </w:p>
        </w:tc>
      </w:tr>
      <w:tr w:rsidR="004A2184" w:rsidRPr="004A2184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4A2184">
              <w:rPr>
                <w:rFonts w:ascii="Times New Roman" w:hAnsi="Times New Roman"/>
              </w:rPr>
              <w:t>С.В. Кулаковский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/>
        </w:tc>
      </w:tr>
      <w:tr w:rsidR="004A2184" w:rsidRPr="004A2184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r w:rsidRPr="004A2184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4A2184" w:rsidRPr="004A2184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4A2184">
              <w:rPr>
                <w:rFonts w:ascii="Times New Roman" w:hAnsi="Times New Roman"/>
              </w:rPr>
              <w:t>А.Т. Карасев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/>
        </w:tc>
      </w:tr>
      <w:tr w:rsidR="004A2184" w:rsidRPr="004A2184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rPr>
                <w:b/>
                <w:bCs/>
              </w:rPr>
            </w:pPr>
            <w:r w:rsidRPr="004A2184">
              <w:rPr>
                <w:b/>
                <w:bCs/>
              </w:rPr>
              <w:t>Члены Единой комиссии:</w:t>
            </w:r>
          </w:p>
        </w:tc>
      </w:tr>
      <w:tr w:rsidR="004A2184" w:rsidRPr="004A2184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4A2184">
              <w:rPr>
                <w:rFonts w:ascii="Times New Roman" w:hAnsi="Times New Roman"/>
              </w:rPr>
              <w:t xml:space="preserve">Д.А. </w:t>
            </w:r>
            <w:proofErr w:type="spellStart"/>
            <w:r w:rsidRPr="004A2184">
              <w:rPr>
                <w:rFonts w:ascii="Times New Roman" w:hAnsi="Times New Roman"/>
              </w:rPr>
              <w:t>Тюкаев</w:t>
            </w:r>
            <w:proofErr w:type="spellEnd"/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r w:rsidRPr="004A2184">
              <w:t>Опросный лист прилагается</w:t>
            </w:r>
          </w:p>
        </w:tc>
      </w:tr>
      <w:tr w:rsidR="004A2184" w:rsidRPr="004A2184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4A2184">
              <w:rPr>
                <w:rFonts w:ascii="Times New Roman" w:hAnsi="Times New Roman"/>
              </w:rPr>
              <w:t>Д.В. Шкитилев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/>
        </w:tc>
      </w:tr>
      <w:tr w:rsidR="004A2184" w:rsidRPr="004A2184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4A2184">
              <w:rPr>
                <w:rFonts w:ascii="Times New Roman" w:hAnsi="Times New Roman"/>
              </w:rPr>
              <w:t>Т.Н. Перцева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r w:rsidRPr="004A2184">
              <w:t>Опросный лист прилагается</w:t>
            </w:r>
          </w:p>
        </w:tc>
      </w:tr>
      <w:tr w:rsidR="004A2184" w:rsidRPr="004A2184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4A2184">
              <w:rPr>
                <w:rFonts w:ascii="Times New Roman" w:hAnsi="Times New Roman"/>
              </w:rPr>
              <w:t>М.В. Кряжев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/>
        </w:tc>
      </w:tr>
      <w:tr w:rsidR="004A2184" w:rsidRPr="004A2184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4A2184">
              <w:rPr>
                <w:rFonts w:ascii="Times New Roman" w:hAnsi="Times New Roman"/>
              </w:rPr>
              <w:t>Д.В. Филиппов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/>
        </w:tc>
      </w:tr>
      <w:tr w:rsidR="004A2184" w:rsidRPr="004A2184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4A2184">
              <w:rPr>
                <w:rFonts w:ascii="Times New Roman" w:hAnsi="Times New Roman"/>
              </w:rPr>
              <w:t>Д.С. Симахин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r w:rsidRPr="004A2184">
              <w:t>Опросный лист прилагается</w:t>
            </w:r>
          </w:p>
        </w:tc>
      </w:tr>
      <w:tr w:rsidR="004A2184" w:rsidRPr="004A2184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pPr>
              <w:rPr>
                <w:b/>
                <w:bCs/>
              </w:rPr>
            </w:pPr>
            <w:r w:rsidRPr="004A2184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4A2184" w:rsidRPr="004A2184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>
            <w:r w:rsidRPr="004A2184">
              <w:t>О.А. Белоусова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2184" w:rsidRPr="004A2184" w:rsidRDefault="004A2184" w:rsidP="0065287D"/>
        </w:tc>
      </w:tr>
    </w:tbl>
    <w:p w:rsidR="001651DA" w:rsidRPr="004A2184" w:rsidRDefault="001651DA" w:rsidP="004A2184">
      <w:pPr>
        <w:pStyle w:val="3"/>
        <w:rPr>
          <w:sz w:val="24"/>
          <w:szCs w:val="24"/>
        </w:rPr>
      </w:pPr>
    </w:p>
    <w:sectPr w:rsidR="001651DA" w:rsidRPr="004A2184" w:rsidSect="004A2184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32278"/>
    <w:multiLevelType w:val="multilevel"/>
    <w:tmpl w:val="80384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F225A1"/>
    <w:multiLevelType w:val="multilevel"/>
    <w:tmpl w:val="A676A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8C533C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0DD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D54"/>
    <w:rsid w:val="00464E22"/>
    <w:rsid w:val="00465F6D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2184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3C8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33C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8BC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45C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15C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095A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4AE9"/>
    <w:rsid w:val="00E65B26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E01"/>
    <w:rsid w:val="00FC51A8"/>
    <w:rsid w:val="00FC62E1"/>
    <w:rsid w:val="00FC7F88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C53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8C533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53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8C53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8C533C"/>
    <w:rPr>
      <w:color w:val="0000FF"/>
      <w:u w:val="single"/>
    </w:rPr>
  </w:style>
  <w:style w:type="paragraph" w:styleId="a4">
    <w:name w:val="Normal (Web)"/>
    <w:basedOn w:val="a"/>
    <w:rsid w:val="008C533C"/>
    <w:pPr>
      <w:spacing w:before="100" w:beforeAutospacing="1" w:after="100" w:afterAutospacing="1"/>
    </w:pPr>
  </w:style>
  <w:style w:type="paragraph" w:styleId="a5">
    <w:name w:val="footer"/>
    <w:basedOn w:val="a"/>
    <w:link w:val="a6"/>
    <w:uiPriority w:val="99"/>
    <w:unhideWhenUsed/>
    <w:rsid w:val="008C533C"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6">
    <w:name w:val="Нижний колонтитул Знак"/>
    <w:basedOn w:val="a0"/>
    <w:link w:val="a5"/>
    <w:uiPriority w:val="99"/>
    <w:rsid w:val="008C533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nhideWhenUsed/>
    <w:rsid w:val="008C533C"/>
    <w:pPr>
      <w:keepLines/>
      <w:spacing w:after="120"/>
      <w:ind w:left="283"/>
      <w:jc w:val="both"/>
    </w:pPr>
    <w:rPr>
      <w:rFonts w:ascii="Arial" w:hAnsi="Arial"/>
    </w:rPr>
  </w:style>
  <w:style w:type="character" w:customStyle="1" w:styleId="a8">
    <w:name w:val="Основной текст с отступом Знак"/>
    <w:basedOn w:val="a0"/>
    <w:link w:val="a7"/>
    <w:rsid w:val="008C533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D715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BE245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E24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8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300536972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2013-10-09T15:21:00Z</cp:lastPrinted>
  <dcterms:created xsi:type="dcterms:W3CDTF">2013-10-09T14:57:00Z</dcterms:created>
  <dcterms:modified xsi:type="dcterms:W3CDTF">2013-10-09T15:32:00Z</dcterms:modified>
</cp:coreProperties>
</file>