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DD3" w:rsidRDefault="00506DD3" w:rsidP="00506DD3">
      <w:pPr>
        <w:pStyle w:val="2"/>
        <w:numPr>
          <w:ilvl w:val="0"/>
          <w:numId w:val="0"/>
        </w:numPr>
        <w:tabs>
          <w:tab w:val="left" w:pos="708"/>
        </w:tabs>
        <w:ind w:left="1134" w:hanging="1134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0" w:name="_Toc357671793"/>
      <w:r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506DD3" w:rsidRDefault="00506DD3" w:rsidP="00506DD3"/>
    <w:p w:rsidR="00506DD3" w:rsidRDefault="00506DD3" w:rsidP="00506DD3">
      <w:pPr>
        <w:numPr>
          <w:ilvl w:val="0"/>
          <w:numId w:val="2"/>
        </w:numPr>
        <w:tabs>
          <w:tab w:val="num" w:pos="284"/>
        </w:tabs>
        <w:spacing w:before="60" w:after="120" w:line="264" w:lineRule="auto"/>
        <w:ind w:left="284" w:hanging="284"/>
        <w:jc w:val="both"/>
      </w:pPr>
      <w:r>
        <w:rPr>
          <w:b/>
        </w:rPr>
        <w:t>Форма процедуры закупки:</w:t>
      </w:r>
      <w:r>
        <w:t xml:space="preserve"> Открытый одноэтапный запрос предложений в электронной форме без квалификационного отбора.</w:t>
      </w:r>
    </w:p>
    <w:p w:rsidR="00506DD3" w:rsidRDefault="00506DD3" w:rsidP="00506DD3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</w:pPr>
      <w:r>
        <w:rPr>
          <w:b/>
        </w:rPr>
        <w:t>Заказчик:</w:t>
      </w:r>
      <w:r>
        <w:t xml:space="preserve"> ОАО ОКБ «ГИДРОПРЕСС»</w:t>
      </w:r>
    </w:p>
    <w:p w:rsidR="00506DD3" w:rsidRDefault="00506DD3" w:rsidP="00506DD3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506DD3" w:rsidRDefault="00506DD3" w:rsidP="00506DD3">
      <w:pPr>
        <w:tabs>
          <w:tab w:val="num" w:pos="284"/>
        </w:tabs>
        <w:spacing w:before="60" w:after="60" w:line="264" w:lineRule="auto"/>
        <w:ind w:left="284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506DD3" w:rsidRDefault="00506DD3" w:rsidP="00506DD3">
      <w:pPr>
        <w:pStyle w:val="a5"/>
        <w:spacing w:before="60" w:beforeAutospacing="0" w:after="120" w:afterAutospacing="0" w:line="264" w:lineRule="auto"/>
        <w:ind w:left="284"/>
        <w:jc w:val="both"/>
      </w:pPr>
      <w:r>
        <w:t>Контактное лицо: Усова Анна Сергеевна, тел. (4967) 54-25-15, факс (4967) 54-27-33, электронная почта: usova_as@grpress.podolsk.ru</w:t>
      </w:r>
    </w:p>
    <w:p w:rsidR="00506DD3" w:rsidRDefault="00506DD3" w:rsidP="00506DD3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</w:pPr>
      <w:r>
        <w:rPr>
          <w:b/>
        </w:rPr>
        <w:t>Организатор размещения заказа:</w:t>
      </w:r>
      <w:r>
        <w:t xml:space="preserve"> ОАО ОКБ «ГИДРОПРЕСС» </w:t>
      </w:r>
    </w:p>
    <w:p w:rsidR="00506DD3" w:rsidRDefault="00506DD3" w:rsidP="00506DD3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506DD3" w:rsidRDefault="00506DD3" w:rsidP="00506DD3">
      <w:pPr>
        <w:tabs>
          <w:tab w:val="num" w:pos="284"/>
        </w:tabs>
        <w:spacing w:before="60" w:after="60" w:line="264" w:lineRule="auto"/>
        <w:ind w:left="284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506DD3" w:rsidRDefault="00506DD3" w:rsidP="00506DD3">
      <w:pPr>
        <w:tabs>
          <w:tab w:val="num" w:pos="284"/>
        </w:tabs>
        <w:spacing w:before="60" w:after="60" w:line="264" w:lineRule="auto"/>
        <w:ind w:left="284"/>
        <w:jc w:val="both"/>
      </w:pPr>
      <w:r>
        <w:t xml:space="preserve">Контактное лицо: Усова Анна Сергеевна, тел./факс (4967) 54-25-15, (4967) 54-27-33, </w:t>
      </w:r>
    </w:p>
    <w:p w:rsidR="00506DD3" w:rsidRDefault="00506DD3" w:rsidP="00506DD3">
      <w:pPr>
        <w:tabs>
          <w:tab w:val="num" w:pos="284"/>
        </w:tabs>
        <w:spacing w:before="60" w:after="120" w:line="264" w:lineRule="auto"/>
        <w:ind w:left="284"/>
        <w:jc w:val="both"/>
      </w:pPr>
      <w:r>
        <w:t xml:space="preserve">электронная почта: usova_as@grpress.podolsk.ru </w:t>
      </w:r>
    </w:p>
    <w:p w:rsidR="00506DD3" w:rsidRDefault="00506DD3" w:rsidP="00506DD3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  <w:bCs/>
        </w:rPr>
        <w:t>Наименование, состав и объем работ:</w:t>
      </w:r>
      <w:r>
        <w:rPr>
          <w:shd w:val="clear" w:color="auto" w:fill="FFFFFF"/>
        </w:rPr>
        <w:t xml:space="preserve"> </w:t>
      </w:r>
      <w:r>
        <w:t xml:space="preserve">выполнение НИОКР на тему: </w:t>
      </w:r>
      <w:r w:rsidRPr="00C51060">
        <w:t>«Разработка блочной съемной тепловой изоляции (БСТИ) для РУ БН-1200»</w:t>
      </w:r>
      <w:r>
        <w:t>.</w:t>
      </w:r>
    </w:p>
    <w:p w:rsidR="00506DD3" w:rsidRDefault="00506DD3" w:rsidP="00506DD3">
      <w:pPr>
        <w:spacing w:before="60" w:after="120" w:line="264" w:lineRule="auto"/>
        <w:ind w:left="284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Срок выполнения работ: </w:t>
      </w:r>
      <w:r>
        <w:rPr>
          <w:shd w:val="clear" w:color="auto" w:fill="FFFFFF"/>
        </w:rPr>
        <w:t>до 08.11.2013г.</w:t>
      </w:r>
    </w:p>
    <w:p w:rsidR="00506DD3" w:rsidRDefault="00506DD3" w:rsidP="00506DD3">
      <w:pPr>
        <w:numPr>
          <w:ilvl w:val="0"/>
          <w:numId w:val="2"/>
        </w:numPr>
        <w:tabs>
          <w:tab w:val="num" w:pos="284"/>
        </w:tabs>
        <w:spacing w:before="60" w:after="120" w:line="264" w:lineRule="auto"/>
        <w:ind w:left="284" w:hanging="284"/>
        <w:jc w:val="both"/>
      </w:pPr>
      <w:r w:rsidRPr="00D4567A">
        <w:rPr>
          <w:b/>
        </w:rPr>
        <w:t xml:space="preserve">Место выполнения работ: </w:t>
      </w:r>
      <w:r>
        <w:t>Работы выполняются исполнителем по месту его нахождения.</w:t>
      </w:r>
    </w:p>
    <w:p w:rsidR="00506DD3" w:rsidRDefault="00506DD3" w:rsidP="00506DD3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>
        <w:rPr>
          <w:b/>
          <w:bCs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06DD3" w:rsidRDefault="00506DD3" w:rsidP="00506DD3">
      <w:pPr>
        <w:spacing w:before="60" w:after="60" w:line="264" w:lineRule="auto"/>
        <w:ind w:left="284" w:firstLine="425"/>
        <w:jc w:val="both"/>
      </w:pPr>
      <w:r>
        <w:t xml:space="preserve">Запрос предложений проводится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506DD3" w:rsidRDefault="00506DD3" w:rsidP="00506DD3">
      <w:pPr>
        <w:spacing w:before="60" w:after="60" w:line="264" w:lineRule="auto"/>
        <w:ind w:left="284" w:firstLine="425"/>
        <w:jc w:val="both"/>
      </w:pPr>
      <w: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506DD3" w:rsidRDefault="00506DD3" w:rsidP="00506DD3">
      <w:pPr>
        <w:spacing w:before="60" w:after="120" w:line="264" w:lineRule="auto"/>
        <w:ind w:left="284" w:firstLine="425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506DD3" w:rsidRDefault="00506DD3" w:rsidP="00506DD3">
      <w:pPr>
        <w:numPr>
          <w:ilvl w:val="0"/>
          <w:numId w:val="2"/>
        </w:numPr>
        <w:tabs>
          <w:tab w:val="num" w:pos="284"/>
        </w:tabs>
        <w:spacing w:before="60" w:after="120" w:line="264" w:lineRule="auto"/>
        <w:ind w:left="284" w:hanging="284"/>
        <w:jc w:val="both"/>
      </w:pPr>
      <w:r>
        <w:rPr>
          <w:b/>
          <w:bCs/>
        </w:rPr>
        <w:t xml:space="preserve">Начальная (максимальная) цена договора: </w:t>
      </w:r>
      <w:r>
        <w:rPr>
          <w:bCs/>
        </w:rPr>
        <w:t>12</w:t>
      </w:r>
      <w:r>
        <w:t xml:space="preserve"> 000 </w:t>
      </w:r>
      <w:proofErr w:type="spellStart"/>
      <w:r>
        <w:t>000</w:t>
      </w:r>
      <w:proofErr w:type="spellEnd"/>
      <w:r>
        <w:t xml:space="preserve">, 00 (двенадцать миллионов) рублей 00 копеек, </w:t>
      </w:r>
      <w:r w:rsidRPr="007C5636">
        <w:rPr>
          <w:iCs/>
          <w:sz w:val="23"/>
          <w:szCs w:val="23"/>
        </w:rPr>
        <w:t>с учетом всех налогов, сборов и прочих расходов в соответствии с законодательством Российской</w:t>
      </w:r>
      <w:r>
        <w:rPr>
          <w:iCs/>
          <w:sz w:val="23"/>
          <w:szCs w:val="23"/>
        </w:rPr>
        <w:t xml:space="preserve"> Федерации</w:t>
      </w:r>
      <w:r>
        <w:t xml:space="preserve">. </w:t>
      </w:r>
      <w:r w:rsidRPr="00D4567A">
        <w:rPr>
          <w:u w:val="single"/>
        </w:rPr>
        <w:t>Цена договора включает в себя:</w:t>
      </w:r>
      <w:r>
        <w:t xml:space="preserve"> описано в проекте договора.</w:t>
      </w:r>
    </w:p>
    <w:p w:rsidR="00506DD3" w:rsidRDefault="00506DD3" w:rsidP="00506DD3">
      <w:pPr>
        <w:numPr>
          <w:ilvl w:val="0"/>
          <w:numId w:val="2"/>
        </w:numPr>
        <w:tabs>
          <w:tab w:val="num" w:pos="284"/>
        </w:tabs>
        <w:spacing w:before="60" w:after="120" w:line="264" w:lineRule="auto"/>
        <w:ind w:left="284" w:hanging="284"/>
        <w:jc w:val="both"/>
      </w:pPr>
      <w:r w:rsidRPr="00D4567A">
        <w:rPr>
          <w:b/>
        </w:rPr>
        <w:t xml:space="preserve">Обеспечение заявки о подаче </w:t>
      </w:r>
      <w:r>
        <w:rPr>
          <w:b/>
        </w:rPr>
        <w:t>п</w:t>
      </w:r>
      <w:r w:rsidRPr="00D4567A">
        <w:rPr>
          <w:b/>
        </w:rPr>
        <w:t xml:space="preserve">редложения: </w:t>
      </w:r>
      <w:r w:rsidRPr="00D4567A">
        <w:t>н</w:t>
      </w:r>
      <w:r>
        <w:t>е требуется.</w:t>
      </w:r>
    </w:p>
    <w:p w:rsidR="00506DD3" w:rsidRDefault="00506DD3" w:rsidP="00506DD3">
      <w:pPr>
        <w:numPr>
          <w:ilvl w:val="0"/>
          <w:numId w:val="2"/>
        </w:numPr>
        <w:tabs>
          <w:tab w:val="num" w:pos="426"/>
        </w:tabs>
        <w:spacing w:before="60" w:after="120" w:line="264" w:lineRule="auto"/>
        <w:ind w:left="284" w:hanging="284"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t>возможна.</w:t>
      </w:r>
    </w:p>
    <w:p w:rsidR="00506DD3" w:rsidRDefault="00506DD3" w:rsidP="00506DD3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284" w:hanging="284"/>
        <w:jc w:val="both"/>
      </w:pPr>
      <w:r>
        <w:rPr>
          <w:b/>
        </w:rPr>
        <w:t>Срок, место и порядок предоставления документации по запросу предложений</w:t>
      </w:r>
      <w:r>
        <w:rPr>
          <w:b/>
          <w:bCs/>
        </w:rPr>
        <w:t xml:space="preserve">: </w:t>
      </w:r>
    </w:p>
    <w:p w:rsidR="00506DD3" w:rsidRDefault="00506DD3" w:rsidP="00506DD3">
      <w:pPr>
        <w:spacing w:before="60" w:after="60" w:line="264" w:lineRule="auto"/>
        <w:ind w:left="284" w:firstLine="425"/>
        <w:jc w:val="both"/>
      </w:pPr>
      <w:proofErr w:type="gramStart"/>
      <w: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(http://zakupki.rosatom.ru)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  <w:r>
        <w:t xml:space="preserve"> Порядок получения закупочной документации на электронной </w:t>
      </w:r>
      <w:r>
        <w:lastRenderedPageBreak/>
        <w:t xml:space="preserve">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http://a-k-d.ru/ определяется правилами данной электронной торговой площадки.</w:t>
      </w:r>
    </w:p>
    <w:p w:rsidR="00506DD3" w:rsidRDefault="00506DD3" w:rsidP="00506DD3">
      <w:pPr>
        <w:numPr>
          <w:ilvl w:val="0"/>
          <w:numId w:val="2"/>
        </w:numPr>
        <w:tabs>
          <w:tab w:val="num" w:pos="426"/>
        </w:tabs>
        <w:spacing w:before="60" w:after="120" w:line="264" w:lineRule="auto"/>
        <w:ind w:left="0" w:firstLine="0"/>
        <w:jc w:val="both"/>
      </w:pPr>
      <w:r>
        <w:rPr>
          <w:b/>
        </w:rPr>
        <w:t>Сведения о предоставлении преференций:</w:t>
      </w:r>
      <w:r>
        <w:t xml:space="preserve"> не предоставляются.</w:t>
      </w:r>
    </w:p>
    <w:p w:rsidR="00506DD3" w:rsidRDefault="00506DD3" w:rsidP="00506DD3">
      <w:pPr>
        <w:numPr>
          <w:ilvl w:val="0"/>
          <w:numId w:val="2"/>
        </w:numPr>
        <w:tabs>
          <w:tab w:val="num" w:pos="426"/>
        </w:tabs>
        <w:spacing w:before="60" w:after="120" w:line="264" w:lineRule="auto"/>
        <w:ind w:left="425" w:hanging="425"/>
        <w:jc w:val="both"/>
      </w:pPr>
      <w:r>
        <w:rPr>
          <w:b/>
        </w:rPr>
        <w:t>Место подачи и срок начала и окончания подачи Предложений:</w:t>
      </w:r>
      <w:r>
        <w:t xml:space="preserve"> Предложения в электронной форме предоставляются через электронную торговую площадку Аукционный Конкурсный Дом в порядке и в соответствии с регламентом работы электронной торговой площадки Аукционный Конкурсный Дом в срок с «12» августа 2013 года до 11:00 (время московское) «23» августа 2013 года. </w:t>
      </w:r>
    </w:p>
    <w:p w:rsidR="00506DD3" w:rsidRDefault="00506DD3" w:rsidP="00506DD3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Место, дата и время открытия доступа к поданным в форме электронных документов предложениям:</w:t>
      </w:r>
      <w:r>
        <w:t xml:space="preserve"> Аукционный Конкурсный Дом </w:t>
      </w:r>
      <w:hyperlink r:id="rId5" w:history="1">
        <w:r>
          <w:rPr>
            <w:rStyle w:val="a4"/>
          </w:rPr>
          <w:t>http://www.a-k-d.ru</w:t>
        </w:r>
      </w:hyperlink>
      <w:r>
        <w:t xml:space="preserve"> «23» августа 2013 года. </w:t>
      </w:r>
    </w:p>
    <w:p w:rsidR="00506DD3" w:rsidRDefault="00506DD3" w:rsidP="00506DD3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и дата проведения отборочной стадии:</w:t>
      </w:r>
      <w:r>
        <w:t xml:space="preserve">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д.21, «26» августа 2013 года. </w:t>
      </w:r>
    </w:p>
    <w:p w:rsidR="00506DD3" w:rsidRDefault="00506DD3" w:rsidP="00506DD3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и дата подведения итогов запроса предложений:</w:t>
      </w:r>
      <w:r>
        <w:t xml:space="preserve"> 142103 г</w:t>
      </w:r>
      <w:proofErr w:type="gramStart"/>
      <w:r>
        <w:t>.П</w:t>
      </w:r>
      <w:proofErr w:type="gramEnd"/>
      <w:r>
        <w:t>одольск, Московская область, ул.Орджоникидзе, д.21, «26» августа 2013 года.</w:t>
      </w:r>
    </w:p>
    <w:p w:rsidR="00506DD3" w:rsidRDefault="00506DD3" w:rsidP="00506DD3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5" w:hanging="425"/>
        <w:jc w:val="both"/>
      </w:pPr>
      <w:r>
        <w:rPr>
          <w:b/>
        </w:rPr>
        <w:t>Срок заключения договора после определения победителя:</w:t>
      </w:r>
    </w:p>
    <w:p w:rsidR="00506DD3" w:rsidRDefault="00506DD3" w:rsidP="00506DD3">
      <w:pPr>
        <w:spacing w:before="60" w:after="60" w:line="264" w:lineRule="auto"/>
        <w:ind w:left="425" w:firstLine="284"/>
        <w:jc w:val="both"/>
      </w:pPr>
      <w:proofErr w:type="gramStart"/>
      <w:r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</w:t>
      </w:r>
    </w:p>
    <w:p w:rsidR="00506DD3" w:rsidRDefault="00506DD3" w:rsidP="00506DD3">
      <w:pPr>
        <w:spacing w:before="60" w:after="60" w:line="264" w:lineRule="auto"/>
        <w:ind w:left="426" w:firstLine="283"/>
        <w:jc w:val="both"/>
      </w:pPr>
      <w:r>
        <w:t>Договор с победителем запроса предложений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30 (тридцать) дней со дня подписания указанного протокола.</w:t>
      </w:r>
    </w:p>
    <w:p w:rsidR="00506DD3" w:rsidRDefault="00506DD3" w:rsidP="00506DD3">
      <w:pPr>
        <w:numPr>
          <w:ilvl w:val="0"/>
          <w:numId w:val="2"/>
        </w:numPr>
        <w:tabs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506DD3" w:rsidRDefault="00506DD3" w:rsidP="00506DD3">
      <w:pPr>
        <w:numPr>
          <w:ilvl w:val="0"/>
          <w:numId w:val="2"/>
        </w:numPr>
        <w:tabs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506DD3" w:rsidRDefault="00506DD3" w:rsidP="00506DD3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506DD3" w:rsidRDefault="00506DD3" w:rsidP="00506DD3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t>Остальные и более подробные условия запроса предложений содержатся в документации по проведению запроса предложений, являющейся неотъемлемым приложением к данному извещению.</w:t>
      </w:r>
    </w:p>
    <w:p w:rsidR="00F8235A" w:rsidRDefault="00F8235A"/>
    <w:sectPr w:rsidR="00F8235A" w:rsidSect="00506DD3">
      <w:pgSz w:w="11906" w:h="16838"/>
      <w:pgMar w:top="567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9E828614"/>
    <w:lvl w:ilvl="0">
      <w:start w:val="4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DD3"/>
    <w:rsid w:val="00506DD3"/>
    <w:rsid w:val="00F8235A"/>
    <w:rsid w:val="00FD2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06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506DD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06DD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06DD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06DD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unhideWhenUsed/>
    <w:rsid w:val="00506DD3"/>
    <w:rPr>
      <w:color w:val="0000FF"/>
      <w:u w:val="single"/>
    </w:rPr>
  </w:style>
  <w:style w:type="paragraph" w:styleId="a5">
    <w:name w:val="Normal (Web)"/>
    <w:aliases w:val="Обычный (веб) Знак Знак,Обычный (Web) Знак Знак Знак,Обычный (Web)"/>
    <w:basedOn w:val="a0"/>
    <w:link w:val="a6"/>
    <w:uiPriority w:val="99"/>
    <w:unhideWhenUsed/>
    <w:qFormat/>
    <w:rsid w:val="00506DD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99"/>
    <w:qFormat/>
    <w:rsid w:val="00506DD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6">
    <w:name w:val="Обычный (веб) Знак"/>
    <w:aliases w:val="Обычный (веб) Знак Знак Знак,Обычный (Web) Знак Знак Знак Знак,Обычный (Web) Знак"/>
    <w:basedOn w:val="a1"/>
    <w:link w:val="a5"/>
    <w:uiPriority w:val="99"/>
    <w:rsid w:val="00506D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4889</Characters>
  <Application>Microsoft Office Word</Application>
  <DocSecurity>0</DocSecurity>
  <Lines>40</Lines>
  <Paragraphs>11</Paragraphs>
  <ScaleCrop>false</ScaleCrop>
  <Company>ОАО ОКБ "ГИДРОПРЕСС"</Company>
  <LinksUpToDate>false</LinksUpToDate>
  <CharactersWithSpaces>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2013-08-12T14:04:00Z</dcterms:created>
  <dcterms:modified xsi:type="dcterms:W3CDTF">2013-08-12T14:04:00Z</dcterms:modified>
</cp:coreProperties>
</file>