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D4A" w:rsidRDefault="001E5917">
      <w:pPr>
        <w:widowControl/>
        <w:adjustRightInd/>
        <w:spacing w:line="240" w:lineRule="auto"/>
        <w:ind w:right="-142"/>
        <w:jc w:val="center"/>
        <w:rPr>
          <w:b/>
          <w:sz w:val="30"/>
          <w:szCs w:val="30"/>
        </w:rPr>
      </w:pPr>
      <w:bookmarkStart w:id="0" w:name="_Toc274809596"/>
      <w:r>
        <w:rPr>
          <w:b/>
          <w:sz w:val="30"/>
          <w:szCs w:val="30"/>
        </w:rPr>
        <w:t>Федеральное государственное унитарное предприятие</w:t>
      </w:r>
      <w:bookmarkEnd w:id="0"/>
    </w:p>
    <w:p w:rsidR="00300D4A" w:rsidRDefault="001E5917">
      <w:pPr>
        <w:widowControl/>
        <w:adjustRightInd/>
        <w:spacing w:line="240" w:lineRule="auto"/>
        <w:ind w:right="-142"/>
        <w:jc w:val="center"/>
        <w:rPr>
          <w:b/>
          <w:sz w:val="30"/>
          <w:szCs w:val="30"/>
        </w:rPr>
      </w:pPr>
      <w:bookmarkStart w:id="1" w:name="_Toc274809597"/>
      <w:r>
        <w:rPr>
          <w:b/>
          <w:sz w:val="30"/>
          <w:szCs w:val="30"/>
        </w:rPr>
        <w:t>«Предприятие по обращению с радиоактивными отходами «РосРАО»</w:t>
      </w:r>
      <w:bookmarkEnd w:id="1"/>
    </w:p>
    <w:p w:rsidR="00300D4A" w:rsidRDefault="00300D4A">
      <w:pPr>
        <w:widowControl/>
        <w:adjustRightInd/>
        <w:spacing w:line="240" w:lineRule="auto"/>
        <w:jc w:val="center"/>
      </w:pPr>
      <w:r>
        <w:pict>
          <v:line id="_x0000_s1026" style="position:absolute;left:0;text-align:left;z-index:251660288" from="0,4.1pt" to="7in,4.1pt" strokeweight="3pt">
            <v:stroke linestyle="thinThin"/>
          </v:line>
        </w:pic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widowControl/>
        <w:adjustRightInd/>
        <w:spacing w:before="120" w:line="240" w:lineRule="auto"/>
        <w:ind w:firstLine="6237"/>
        <w:rPr>
          <w:b/>
        </w:rPr>
      </w:pPr>
      <w:r>
        <w:rPr>
          <w:b/>
        </w:rPr>
        <w:t xml:space="preserve">«УТВЕРЖДАЮ»: </w:t>
      </w:r>
    </w:p>
    <w:p w:rsidR="00300D4A" w:rsidRDefault="001E5917">
      <w:pPr>
        <w:widowControl/>
        <w:adjustRightInd/>
        <w:spacing w:before="120" w:line="240" w:lineRule="auto"/>
        <w:ind w:firstLine="6237"/>
      </w:pPr>
      <w:r>
        <w:t xml:space="preserve">Начальник Управления </w:t>
      </w:r>
    </w:p>
    <w:p w:rsidR="00300D4A" w:rsidRDefault="001E5917">
      <w:pPr>
        <w:widowControl/>
        <w:adjustRightInd/>
        <w:spacing w:line="240" w:lineRule="auto"/>
        <w:ind w:firstLine="6237"/>
      </w:pPr>
      <w:r>
        <w:t>организации закупок</w:t>
      </w:r>
    </w:p>
    <w:p w:rsidR="00300D4A" w:rsidRDefault="001E5917">
      <w:pPr>
        <w:widowControl/>
        <w:adjustRightInd/>
        <w:spacing w:line="240" w:lineRule="auto"/>
        <w:ind w:firstLine="6237"/>
      </w:pPr>
      <w:r>
        <w:t>ФГУП «РосРАО»</w:t>
      </w:r>
    </w:p>
    <w:p w:rsidR="00300D4A" w:rsidRDefault="001E5917">
      <w:pPr>
        <w:widowControl/>
        <w:adjustRightInd/>
        <w:spacing w:before="240" w:after="120" w:line="240" w:lineRule="auto"/>
        <w:ind w:firstLine="6237"/>
      </w:pPr>
      <w:r>
        <w:t>_______________ И.А. Романцов</w:t>
      </w:r>
    </w:p>
    <w:p w:rsidR="00300D4A" w:rsidRDefault="001E5917">
      <w:pPr>
        <w:widowControl/>
        <w:tabs>
          <w:tab w:val="left" w:pos="9742"/>
        </w:tabs>
        <w:adjustRightInd/>
        <w:spacing w:before="120" w:line="240" w:lineRule="auto"/>
        <w:ind w:firstLine="6237"/>
      </w:pPr>
      <w:r>
        <w:t>«___» _______________ 2013 г.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widowControl/>
        <w:adjustRightInd/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ИЗМЕНЕНИЯ КОНКУРСНОЙ ДОКУМЕНТАЦИИ</w:t>
      </w:r>
    </w:p>
    <w:p w:rsidR="00300D4A" w:rsidRDefault="001E5917">
      <w:pPr>
        <w:pStyle w:val="aa"/>
        <w:widowControl/>
        <w:spacing w:before="120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открытый одноэтапный конкурс в электронной форме</w:t>
      </w:r>
    </w:p>
    <w:p w:rsidR="00300D4A" w:rsidRDefault="001E5917">
      <w:pPr>
        <w:pStyle w:val="aa"/>
        <w:widowControl/>
        <w:spacing w:before="120"/>
        <w:ind w:firstLine="709"/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на право заключения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договора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 выполнение работ по «Созданию  системы объект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softHyphen/>
        <w:t>ного мониторинга состояния недр ОМСН в отделениях ФГУП «РосРАО»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tabs>
          <w:tab w:val="left" w:pos="9720"/>
        </w:tabs>
        <w:suppressAutoHyphens/>
        <w:spacing w:line="240" w:lineRule="auto"/>
        <w:jc w:val="center"/>
        <w:rPr>
          <w:rStyle w:val="a7"/>
          <w:b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gov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  <w:r>
        <w:rPr>
          <w:rStyle w:val="a7"/>
          <w:b/>
        </w:rPr>
        <w:t>,</w:t>
      </w:r>
    </w:p>
    <w:p w:rsidR="00300D4A" w:rsidRDefault="001E5917">
      <w:pPr>
        <w:widowControl/>
        <w:tabs>
          <w:tab w:val="left" w:pos="9720"/>
        </w:tabs>
        <w:suppressAutoHyphens/>
        <w:adjustRightInd/>
        <w:spacing w:before="120" w:line="240" w:lineRule="auto"/>
        <w:jc w:val="center"/>
      </w:pPr>
      <w:r>
        <w:t>от «</w:t>
      </w:r>
      <w:r>
        <w:rPr>
          <w:u w:val="single"/>
        </w:rPr>
        <w:t>22</w:t>
      </w:r>
      <w:r>
        <w:t xml:space="preserve">» </w:t>
      </w:r>
      <w:r>
        <w:rPr>
          <w:u w:val="single"/>
        </w:rPr>
        <w:t xml:space="preserve"> октября </w:t>
      </w:r>
      <w:r>
        <w:t xml:space="preserve"> 2013 года №</w:t>
      </w:r>
      <w:r>
        <w:rPr>
          <w:color w:val="484848"/>
          <w:u w:val="single"/>
        </w:rPr>
        <w:t>3130062</w:t>
      </w:r>
      <w:r w:rsidR="00645419">
        <w:rPr>
          <w:color w:val="484848"/>
          <w:u w:val="single"/>
        </w:rPr>
        <w:t>18377</w:t>
      </w:r>
      <w:r>
        <w:rPr>
          <w:u w:val="single"/>
        </w:rPr>
        <w:t xml:space="preserve"> </w:t>
      </w:r>
      <w:r>
        <w:t xml:space="preserve"> 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spacing w:line="240" w:lineRule="auto"/>
        <w:jc w:val="center"/>
        <w:rPr>
          <w:rStyle w:val="a7"/>
          <w:b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9" w:history="1">
        <w:r>
          <w:rPr>
            <w:rStyle w:val="a7"/>
            <w:b/>
            <w:lang w:val="en-US"/>
          </w:rPr>
          <w:t>www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zakupki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rosatom</w:t>
        </w:r>
        <w:proofErr w:type="spellEnd"/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</w:hyperlink>
    </w:p>
    <w:p w:rsidR="00300D4A" w:rsidRDefault="001E5917">
      <w:pPr>
        <w:widowControl/>
        <w:tabs>
          <w:tab w:val="left" w:pos="9720"/>
        </w:tabs>
        <w:suppressAutoHyphens/>
        <w:adjustRightInd/>
        <w:spacing w:before="120" w:line="240" w:lineRule="auto"/>
        <w:jc w:val="center"/>
      </w:pPr>
      <w:r>
        <w:t>от «</w:t>
      </w:r>
      <w:r>
        <w:rPr>
          <w:u w:val="single"/>
        </w:rPr>
        <w:t>22</w:t>
      </w:r>
      <w:r>
        <w:t xml:space="preserve">» </w:t>
      </w:r>
      <w:r>
        <w:rPr>
          <w:u w:val="single"/>
        </w:rPr>
        <w:t xml:space="preserve"> октября </w:t>
      </w:r>
      <w:r>
        <w:t xml:space="preserve"> 2013 года №</w:t>
      </w:r>
      <w:r>
        <w:rPr>
          <w:color w:val="000000"/>
          <w:u w:val="single"/>
        </w:rPr>
        <w:t>13</w:t>
      </w:r>
      <w:r w:rsidR="00645419">
        <w:rPr>
          <w:color w:val="000000"/>
          <w:u w:val="single"/>
        </w:rPr>
        <w:t>1018</w:t>
      </w:r>
      <w:r>
        <w:rPr>
          <w:color w:val="000000"/>
          <w:u w:val="single"/>
        </w:rPr>
        <w:t>/0494/</w:t>
      </w:r>
      <w:r w:rsidR="00645419">
        <w:rPr>
          <w:color w:val="000000"/>
          <w:u w:val="single"/>
        </w:rPr>
        <w:t>276</w:t>
      </w:r>
      <w:r>
        <w:rPr>
          <w:u w:val="single"/>
        </w:rPr>
        <w:t xml:space="preserve"> </w:t>
      </w:r>
      <w:r>
        <w:t xml:space="preserve"> 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spacing w:line="240" w:lineRule="auto"/>
        <w:jc w:val="center"/>
        <w:rPr>
          <w:rStyle w:val="a7"/>
          <w:b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0" w:history="1">
        <w:r>
          <w:rPr>
            <w:rStyle w:val="a7"/>
            <w:b/>
            <w:lang w:val="en-US"/>
          </w:rPr>
          <w:t>http</w:t>
        </w:r>
        <w:r>
          <w:rPr>
            <w:rStyle w:val="a7"/>
            <w:b/>
          </w:rPr>
          <w:t>://</w:t>
        </w:r>
        <w:r>
          <w:rPr>
            <w:rStyle w:val="a7"/>
            <w:b/>
            <w:lang w:val="en-US"/>
          </w:rPr>
          <w:t>a</w:t>
        </w:r>
        <w:r>
          <w:rPr>
            <w:rStyle w:val="a7"/>
            <w:b/>
          </w:rPr>
          <w:t>-</w:t>
        </w:r>
        <w:r>
          <w:rPr>
            <w:rStyle w:val="a7"/>
            <w:b/>
            <w:lang w:val="en-US"/>
          </w:rPr>
          <w:t>k</w:t>
        </w:r>
        <w:r>
          <w:rPr>
            <w:rStyle w:val="a7"/>
            <w:b/>
          </w:rPr>
          <w:t>-</w:t>
        </w:r>
        <w:r>
          <w:rPr>
            <w:rStyle w:val="a7"/>
            <w:b/>
            <w:lang w:val="en-US"/>
          </w:rPr>
          <w:t>d</w:t>
        </w:r>
        <w:r>
          <w:rPr>
            <w:rStyle w:val="a7"/>
            <w:b/>
          </w:rPr>
          <w:t>.</w:t>
        </w:r>
        <w:proofErr w:type="spellStart"/>
        <w:r>
          <w:rPr>
            <w:rStyle w:val="a7"/>
            <w:b/>
            <w:lang w:val="en-US"/>
          </w:rPr>
          <w:t>ru</w:t>
        </w:r>
        <w:proofErr w:type="spellEnd"/>
        <w:r>
          <w:rPr>
            <w:rStyle w:val="a7"/>
            <w:b/>
          </w:rPr>
          <w:t>/</w:t>
        </w:r>
      </w:hyperlink>
      <w:r w:rsidRPr="001E5917">
        <w:rPr>
          <w:rStyle w:val="a7"/>
          <w:b/>
        </w:rPr>
        <w:t xml:space="preserve"> </w:t>
      </w:r>
    </w:p>
    <w:p w:rsidR="00300D4A" w:rsidRPr="00645419" w:rsidRDefault="001E5917">
      <w:pPr>
        <w:widowControl/>
        <w:tabs>
          <w:tab w:val="left" w:pos="9720"/>
        </w:tabs>
        <w:suppressAutoHyphens/>
        <w:adjustRightInd/>
        <w:spacing w:before="120" w:line="240" w:lineRule="auto"/>
        <w:jc w:val="center"/>
        <w:rPr>
          <w:lang w:val="en-US"/>
        </w:rPr>
      </w:pPr>
      <w:r>
        <w:t>от «</w:t>
      </w:r>
      <w:r>
        <w:rPr>
          <w:u w:val="single"/>
        </w:rPr>
        <w:t>22</w:t>
      </w:r>
      <w:r>
        <w:t xml:space="preserve">» </w:t>
      </w:r>
      <w:r>
        <w:rPr>
          <w:u w:val="single"/>
        </w:rPr>
        <w:t xml:space="preserve"> октября </w:t>
      </w:r>
      <w:r>
        <w:t xml:space="preserve"> 2013 года №</w:t>
      </w:r>
      <w:r w:rsidR="00645419">
        <w:rPr>
          <w:u w:val="single"/>
          <w:lang w:val="en-US"/>
        </w:rPr>
        <w:t>M019801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jc w:val="center"/>
      </w:pPr>
      <w:r>
        <w:t>ТОМ 1 «ОБЩАЯ И КОММЕРЧЕСКАЯ ЧАСТИ»</w:t>
      </w: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300D4A">
      <w:pPr>
        <w:widowControl/>
        <w:adjustRightInd/>
        <w:spacing w:line="240" w:lineRule="auto"/>
        <w:jc w:val="center"/>
      </w:pPr>
    </w:p>
    <w:p w:rsidR="00300D4A" w:rsidRDefault="001E5917">
      <w:pPr>
        <w:pStyle w:val="af0"/>
        <w:widowControl/>
        <w:tabs>
          <w:tab w:val="left" w:pos="992"/>
        </w:tabs>
        <w:adjustRightInd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Москва, 2013 год</w:t>
      </w:r>
    </w:p>
    <w:p w:rsidR="00300D4A" w:rsidRDefault="001E5917">
      <w:pPr>
        <w:pStyle w:val="111"/>
      </w:pPr>
      <w:r>
        <w:rPr>
          <w:bCs/>
          <w:sz w:val="18"/>
          <w:szCs w:val="18"/>
        </w:rPr>
        <w:br w:type="page"/>
      </w:r>
      <w:proofErr w:type="gramStart"/>
      <w:r>
        <w:lastRenderedPageBreak/>
        <w:t xml:space="preserve">В соответствии с п. 14.5.2 ст. 14.5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утвержденного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от 07 февраля 2012  № 37, Заказчик принял решение внести следующие изменения в извещение и документацию о проведении открытого конкурса в электронной форме на право заключения договора на </w:t>
      </w:r>
      <w:r>
        <w:rPr>
          <w:bCs/>
          <w:color w:val="000000"/>
        </w:rPr>
        <w:t>выполнение работ по «Созданию  системы объект</w:t>
      </w:r>
      <w:r>
        <w:rPr>
          <w:bCs/>
          <w:color w:val="000000"/>
        </w:rPr>
        <w:softHyphen/>
        <w:t>ного мониторинга состояния недр ОМСН в отделениях ФГУП «РосРАО»</w:t>
      </w:r>
      <w:r>
        <w:t xml:space="preserve">: </w:t>
      </w:r>
      <w:proofErr w:type="gramEnd"/>
    </w:p>
    <w:p w:rsidR="00300D4A" w:rsidRDefault="001E5917">
      <w:pPr>
        <w:pStyle w:val="aa"/>
        <w:widowControl/>
        <w:spacing w:before="120"/>
        <w:ind w:firstLine="709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Пункт 16 Раздела 5 «Информационная карта конкурса» документации о проведении открытого конкурса в электронной форме изложить в следующей форме: 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7"/>
        <w:gridCol w:w="10662"/>
      </w:tblGrid>
      <w:tr w:rsidR="00300D4A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D4A" w:rsidRDefault="00300D4A">
            <w:pPr>
              <w:widowControl/>
              <w:numPr>
                <w:ilvl w:val="0"/>
                <w:numId w:val="20"/>
              </w:numPr>
              <w:adjustRightInd/>
              <w:spacing w:line="240" w:lineRule="auto"/>
              <w:ind w:left="0" w:hanging="15"/>
              <w:jc w:val="center"/>
            </w:pPr>
            <w:bookmarkStart w:id="2" w:name="_Техническое_предложение_(Форма"/>
            <w:bookmarkStart w:id="3" w:name="_Сводная_таблица_стоимости"/>
            <w:bookmarkStart w:id="4" w:name="_Справка_о_перечне"/>
            <w:bookmarkStart w:id="5" w:name="_Справка_по_системе_управления_охран"/>
            <w:bookmarkStart w:id="6" w:name="_Справка_по_системе"/>
            <w:bookmarkStart w:id="7" w:name="_План_распределения_выполнения"/>
            <w:bookmarkStart w:id="8" w:name="_План_распределения_выполнения_объем"/>
            <w:bookmarkStart w:id="9" w:name="_План_распределения_объемов_выполнен"/>
            <w:bookmarkStart w:id="10" w:name="_Ref317256138" w:colFirst="0" w:colLast="0"/>
            <w:bookmarkEnd w:id="2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D4A" w:rsidRDefault="001E5917">
            <w:pPr>
              <w:spacing w:line="240" w:lineRule="auto"/>
              <w:ind w:right="153"/>
              <w:rPr>
                <w:spacing w:val="-6"/>
              </w:rPr>
            </w:pPr>
            <w:r>
              <w:rPr>
                <w:spacing w:val="-6"/>
              </w:rPr>
              <w:t xml:space="preserve">Обеспечение исполнения обязательств по договору </w:t>
            </w:r>
            <w:r>
              <w:rPr>
                <w:b/>
                <w:bCs/>
                <w:i/>
              </w:rPr>
              <w:t>[в отношении каждого лота]</w:t>
            </w:r>
            <w:r>
              <w:rPr>
                <w:spacing w:val="-6"/>
              </w:rPr>
              <w:t>:</w:t>
            </w:r>
          </w:p>
        </w:tc>
        <w:tc>
          <w:tcPr>
            <w:tcW w:w="10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0D4A" w:rsidRDefault="001E5917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244"/>
              </w:tabs>
              <w:spacing w:line="240" w:lineRule="auto"/>
              <w:ind w:right="153"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не предусмотрено</w:t>
            </w:r>
          </w:p>
        </w:tc>
      </w:tr>
      <w:bookmarkEnd w:id="10"/>
    </w:tbl>
    <w:p w:rsidR="00300D4A" w:rsidRDefault="00300D4A">
      <w:pPr>
        <w:widowControl/>
        <w:adjustRightInd/>
        <w:spacing w:line="240" w:lineRule="auto"/>
        <w:jc w:val="left"/>
        <w:rPr>
          <w:rStyle w:val="a7"/>
          <w:rFonts w:eastAsia="Calibri"/>
          <w:color w:val="auto"/>
          <w:u w:val="none"/>
        </w:rPr>
      </w:pPr>
    </w:p>
    <w:sectPr w:rsidR="00300D4A" w:rsidSect="00300D4A">
      <w:footerReference w:type="default" r:id="rId11"/>
      <w:pgSz w:w="11907" w:h="16840"/>
      <w:pgMar w:top="1134" w:right="567" w:bottom="1134" w:left="1418" w:header="567" w:footer="23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0D4A" w:rsidRDefault="001E5917">
      <w:r>
        <w:separator/>
      </w:r>
    </w:p>
  </w:endnote>
  <w:endnote w:type="continuationSeparator" w:id="0">
    <w:p w:rsidR="00300D4A" w:rsidRDefault="001E59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="Calibri" w:hAnsi="Times New Roman" w:cs="Times New Roman"/>
        <w:b/>
        <w:sz w:val="24"/>
        <w:szCs w:val="24"/>
        <w:lang w:eastAsia="en-US"/>
      </w:rPr>
      <w:id w:val="29108679"/>
      <w:docPartObj>
        <w:docPartGallery w:val="Page Numbers (Bottom of Page)"/>
        <w:docPartUnique/>
      </w:docPartObj>
    </w:sdtPr>
    <w:sdtContent>
      <w:p w:rsidR="00300D4A" w:rsidRDefault="00300D4A">
        <w:pPr>
          <w:pStyle w:val="aa"/>
          <w:widowControl/>
          <w:spacing w:before="120"/>
          <w:jc w:val="center"/>
          <w:rPr>
            <w:rFonts w:ascii="Times New Roman" w:eastAsia="Calibri" w:hAnsi="Times New Roman" w:cs="Times New Roman"/>
            <w:sz w:val="18"/>
            <w:szCs w:val="18"/>
            <w:lang w:eastAsia="en-US"/>
          </w:rPr>
        </w:pPr>
        <w:r>
          <w:rPr>
            <w:rFonts w:ascii="Times New Roman" w:eastAsia="Calibri" w:hAnsi="Times New Roman" w:cs="Times New Roman"/>
            <w:sz w:val="18"/>
            <w:szCs w:val="18"/>
            <w:lang w:eastAsia="en-US"/>
          </w:rPr>
          <w:fldChar w:fldCharType="begin"/>
        </w:r>
        <w:r w:rsidR="001E5917">
          <w:rPr>
            <w:rFonts w:ascii="Times New Roman" w:eastAsia="Calibri" w:hAnsi="Times New Roman" w:cs="Times New Roman"/>
            <w:sz w:val="18"/>
            <w:szCs w:val="18"/>
            <w:lang w:eastAsia="en-US"/>
          </w:rPr>
          <w:instrText xml:space="preserve"> PAGE   \* MERGEFORMAT </w:instrText>
        </w:r>
        <w:r>
          <w:rPr>
            <w:rFonts w:ascii="Times New Roman" w:eastAsia="Calibri" w:hAnsi="Times New Roman" w:cs="Times New Roman"/>
            <w:sz w:val="18"/>
            <w:szCs w:val="18"/>
            <w:lang w:eastAsia="en-US"/>
          </w:rPr>
          <w:fldChar w:fldCharType="separate"/>
        </w:r>
        <w:r w:rsidR="00645419">
          <w:rPr>
            <w:rFonts w:ascii="Times New Roman" w:eastAsia="Calibri" w:hAnsi="Times New Roman" w:cs="Times New Roman"/>
            <w:noProof/>
            <w:sz w:val="18"/>
            <w:szCs w:val="18"/>
            <w:lang w:eastAsia="en-US"/>
          </w:rPr>
          <w:t>2</w:t>
        </w:r>
        <w:r>
          <w:rPr>
            <w:rFonts w:ascii="Times New Roman" w:eastAsia="Calibri" w:hAnsi="Times New Roman" w:cs="Times New Roman"/>
            <w:sz w:val="18"/>
            <w:szCs w:val="18"/>
            <w:lang w:eastAsia="en-US"/>
          </w:rPr>
          <w:fldChar w:fldCharType="end"/>
        </w:r>
      </w:p>
    </w:sdtContent>
  </w:sdt>
  <w:p w:rsidR="00300D4A" w:rsidRDefault="001E5917">
    <w:pPr>
      <w:pStyle w:val="aa"/>
      <w:widowControl/>
      <w:spacing w:before="120"/>
      <w:jc w:val="center"/>
      <w:rPr>
        <w:rFonts w:ascii="Times New Roman" w:eastAsia="Calibri" w:hAnsi="Times New Roman" w:cs="Times New Roman"/>
        <w:sz w:val="18"/>
        <w:szCs w:val="18"/>
        <w:lang w:eastAsia="en-US"/>
      </w:rPr>
    </w:pPr>
    <w:r>
      <w:rPr>
        <w:rFonts w:ascii="Times New Roman" w:eastAsia="Calibri" w:hAnsi="Times New Roman" w:cs="Times New Roman"/>
        <w:sz w:val="18"/>
        <w:szCs w:val="18"/>
        <w:lang w:eastAsia="en-US"/>
      </w:rPr>
      <w:t>ТОМ 1 «Общая и коммерческая части»</w:t>
    </w:r>
  </w:p>
  <w:p w:rsidR="00300D4A" w:rsidRDefault="001E5917">
    <w:pPr>
      <w:pStyle w:val="aa"/>
      <w:widowControl/>
      <w:spacing w:before="120"/>
      <w:jc w:val="center"/>
      <w:rPr>
        <w:rFonts w:ascii="Times New Roman" w:eastAsia="Calibri" w:hAnsi="Times New Roman" w:cs="Times New Roman"/>
        <w:sz w:val="18"/>
        <w:szCs w:val="18"/>
        <w:lang w:eastAsia="en-US"/>
      </w:rPr>
    </w:pPr>
    <w:r>
      <w:rPr>
        <w:rFonts w:ascii="Times New Roman" w:eastAsia="Calibri" w:hAnsi="Times New Roman" w:cs="Times New Roman"/>
        <w:sz w:val="18"/>
        <w:szCs w:val="18"/>
        <w:lang w:eastAsia="en-US"/>
      </w:rPr>
      <w:t xml:space="preserve">Документация открытого аукциона в электронной форме на право заключения договора на </w:t>
    </w:r>
    <w:r>
      <w:rPr>
        <w:rFonts w:ascii="Times New Roman" w:eastAsia="Calibri" w:hAnsi="Times New Roman" w:cs="Times New Roman"/>
        <w:bCs/>
        <w:color w:val="000000"/>
        <w:sz w:val="18"/>
        <w:szCs w:val="18"/>
        <w:lang w:eastAsia="en-US"/>
      </w:rPr>
      <w:t>выполнение работ по «Созданию  системы объект</w:t>
    </w:r>
    <w:r>
      <w:rPr>
        <w:rFonts w:ascii="Times New Roman" w:eastAsia="Calibri" w:hAnsi="Times New Roman" w:cs="Times New Roman"/>
        <w:bCs/>
        <w:color w:val="000000"/>
        <w:sz w:val="18"/>
        <w:szCs w:val="18"/>
        <w:lang w:eastAsia="en-US"/>
      </w:rPr>
      <w:softHyphen/>
      <w:t>ного мониторинга состояния недр ОМСН в отделениях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0D4A" w:rsidRDefault="001E5917">
      <w:r>
        <w:separator/>
      </w:r>
    </w:p>
  </w:footnote>
  <w:footnote w:type="continuationSeparator" w:id="0">
    <w:p w:rsidR="00300D4A" w:rsidRDefault="001E59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8">
    <w:nsid w:val="4A38032B"/>
    <w:multiLevelType w:val="hybridMultilevel"/>
    <w:tmpl w:val="E75431FA"/>
    <w:lvl w:ilvl="0" w:tplc="945AA3A2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1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9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8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/>
  <w:rsids>
    <w:rsidRoot w:val="00780757"/>
    <w:rsid w:val="001E5917"/>
    <w:rsid w:val="00300D4A"/>
    <w:rsid w:val="00645419"/>
    <w:rsid w:val="00780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00D4A"/>
    <w:pPr>
      <w:widowControl w:val="0"/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300D4A"/>
    <w:pPr>
      <w:keepNext/>
      <w:numPr>
        <w:numId w:val="2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300D4A"/>
    <w:pPr>
      <w:keepNext/>
      <w:numPr>
        <w:ilvl w:val="1"/>
        <w:numId w:val="2"/>
      </w:numPr>
      <w:spacing w:before="240" w:after="60"/>
      <w:outlineLvl w:val="1"/>
    </w:pPr>
    <w:rPr>
      <w:rFonts w:ascii="Arial" w:eastAsiaTheme="minorEastAsia" w:hAnsi="Arial" w:cs="Arial"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300D4A"/>
    <w:pPr>
      <w:keepNext/>
      <w:numPr>
        <w:ilvl w:val="2"/>
        <w:numId w:val="4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3"/>
    <w:next w:val="a3"/>
    <w:link w:val="40"/>
    <w:qFormat/>
    <w:rsid w:val="00300D4A"/>
    <w:pPr>
      <w:keepNext/>
      <w:numPr>
        <w:ilvl w:val="3"/>
        <w:numId w:val="4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300D4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300D4A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qFormat/>
    <w:rsid w:val="00300D4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uiPriority w:val="9"/>
    <w:qFormat/>
    <w:rsid w:val="00300D4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uiPriority w:val="9"/>
    <w:qFormat/>
    <w:rsid w:val="00300D4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semiHidden/>
    <w:unhideWhenUsed/>
    <w:rsid w:val="00300D4A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300D4A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300D4A"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300D4A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300D4A"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300D4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300D4A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300D4A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300D4A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300D4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300D4A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300D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300D4A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basedOn w:val="a4"/>
    <w:link w:val="aa"/>
    <w:uiPriority w:val="34"/>
    <w:locked/>
    <w:rsid w:val="00300D4A"/>
    <w:rPr>
      <w:rFonts w:ascii="Calibri" w:eastAsia="Calibri" w:hAnsi="Calibri" w:cs="Calibri" w:hint="default"/>
      <w:sz w:val="24"/>
      <w:szCs w:val="24"/>
      <w:lang w:eastAsia="en-US"/>
    </w:rPr>
  </w:style>
  <w:style w:type="paragraph" w:styleId="aa">
    <w:name w:val="Normal (Web)"/>
    <w:aliases w:val="Обычный (веб) Знак Знак,Обычный (Web) Знак Знак Знак,Обычный (Web)"/>
    <w:basedOn w:val="a3"/>
    <w:link w:val="12"/>
    <w:autoRedefine/>
    <w:uiPriority w:val="99"/>
    <w:semiHidden/>
    <w:unhideWhenUsed/>
    <w:qFormat/>
    <w:rsid w:val="00300D4A"/>
    <w:pPr>
      <w:spacing w:line="240" w:lineRule="auto"/>
      <w:contextualSpacing/>
    </w:pPr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4"/>
    <w:link w:val="7"/>
    <w:uiPriority w:val="9"/>
    <w:locked/>
    <w:rsid w:val="00300D4A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300D4A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300D4A"/>
    <w:rPr>
      <w:rFonts w:ascii="Arial" w:hAnsi="Arial" w:cs="Arial" w:hint="default"/>
      <w:sz w:val="22"/>
      <w:szCs w:val="22"/>
    </w:rPr>
  </w:style>
  <w:style w:type="character" w:customStyle="1" w:styleId="ab">
    <w:name w:val="Текст сноски Знак"/>
    <w:basedOn w:val="a4"/>
    <w:link w:val="ac"/>
    <w:uiPriority w:val="99"/>
    <w:semiHidden/>
    <w:locked/>
    <w:rsid w:val="00300D4A"/>
    <w:rPr>
      <w:snapToGrid w:val="0"/>
      <w:sz w:val="24"/>
    </w:rPr>
  </w:style>
  <w:style w:type="character" w:customStyle="1" w:styleId="ad">
    <w:name w:val="Текст примечания Знак"/>
    <w:basedOn w:val="a4"/>
    <w:link w:val="ae"/>
    <w:semiHidden/>
    <w:locked/>
    <w:rsid w:val="00300D4A"/>
  </w:style>
  <w:style w:type="character" w:customStyle="1" w:styleId="af">
    <w:name w:val="Верхний колонтитул Знак"/>
    <w:aliases w:val="Titul Знак,Heder Знак"/>
    <w:basedOn w:val="a4"/>
    <w:link w:val="af0"/>
    <w:uiPriority w:val="99"/>
    <w:locked/>
    <w:rsid w:val="00300D4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link w:val="af"/>
    <w:autoRedefine/>
    <w:uiPriority w:val="99"/>
    <w:semiHidden/>
    <w:unhideWhenUsed/>
    <w:qFormat/>
    <w:rsid w:val="00300D4A"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link w:val="af0"/>
    <w:uiPriority w:val="99"/>
    <w:semiHidden/>
    <w:locked/>
    <w:rsid w:val="00300D4A"/>
    <w:rPr>
      <w:sz w:val="24"/>
      <w:szCs w:val="24"/>
    </w:rPr>
  </w:style>
  <w:style w:type="character" w:customStyle="1" w:styleId="af1">
    <w:name w:val="Нижний колонтитул Знак"/>
    <w:basedOn w:val="a4"/>
    <w:link w:val="af2"/>
    <w:uiPriority w:val="99"/>
    <w:locked/>
    <w:rsid w:val="00300D4A"/>
    <w:rPr>
      <w:rFonts w:ascii="Courier New" w:hAnsi="Courier New" w:cs="Courier New" w:hint="default"/>
    </w:rPr>
  </w:style>
  <w:style w:type="character" w:customStyle="1" w:styleId="af3">
    <w:name w:val="Текст концевой сноски Знак"/>
    <w:basedOn w:val="a4"/>
    <w:link w:val="af4"/>
    <w:semiHidden/>
    <w:locked/>
    <w:rsid w:val="00300D4A"/>
  </w:style>
  <w:style w:type="character" w:customStyle="1" w:styleId="af5">
    <w:name w:val="Основной текст Знак"/>
    <w:basedOn w:val="a4"/>
    <w:link w:val="af6"/>
    <w:semiHidden/>
    <w:locked/>
    <w:rsid w:val="00300D4A"/>
    <w:rPr>
      <w:sz w:val="24"/>
      <w:szCs w:val="24"/>
    </w:rPr>
  </w:style>
  <w:style w:type="character" w:customStyle="1" w:styleId="14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300D4A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4"/>
    <w:autoRedefine/>
    <w:uiPriority w:val="99"/>
    <w:semiHidden/>
    <w:unhideWhenUsed/>
    <w:qFormat/>
    <w:rsid w:val="00300D4A"/>
    <w:pPr>
      <w:ind w:firstLine="720"/>
      <w:contextualSpacing/>
    </w:pPr>
    <w:rPr>
      <w:color w:val="000000"/>
    </w:rPr>
  </w:style>
  <w:style w:type="character" w:customStyle="1" w:styleId="23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uiPriority w:val="99"/>
    <w:semiHidden/>
    <w:locked/>
    <w:rsid w:val="00300D4A"/>
    <w:rPr>
      <w:sz w:val="24"/>
      <w:szCs w:val="24"/>
    </w:rPr>
  </w:style>
  <w:style w:type="character" w:customStyle="1" w:styleId="24">
    <w:name w:val="Основной текст 2 Знак"/>
    <w:basedOn w:val="a4"/>
    <w:link w:val="25"/>
    <w:semiHidden/>
    <w:locked/>
    <w:rsid w:val="00300D4A"/>
    <w:rPr>
      <w:sz w:val="24"/>
      <w:szCs w:val="24"/>
    </w:rPr>
  </w:style>
  <w:style w:type="character" w:customStyle="1" w:styleId="34">
    <w:name w:val="Основной текст 3 Знак"/>
    <w:basedOn w:val="a4"/>
    <w:link w:val="35"/>
    <w:uiPriority w:val="99"/>
    <w:semiHidden/>
    <w:locked/>
    <w:rsid w:val="00300D4A"/>
    <w:rPr>
      <w:sz w:val="16"/>
      <w:szCs w:val="16"/>
    </w:rPr>
  </w:style>
  <w:style w:type="character" w:customStyle="1" w:styleId="26">
    <w:name w:val="Основной текст с отступом 2 Знак"/>
    <w:basedOn w:val="a4"/>
    <w:link w:val="27"/>
    <w:semiHidden/>
    <w:locked/>
    <w:rsid w:val="00300D4A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300D4A"/>
    <w:rPr>
      <w:sz w:val="16"/>
      <w:szCs w:val="16"/>
    </w:rPr>
  </w:style>
  <w:style w:type="character" w:customStyle="1" w:styleId="af8">
    <w:name w:val="Схема документа Знак"/>
    <w:basedOn w:val="a4"/>
    <w:link w:val="af9"/>
    <w:uiPriority w:val="99"/>
    <w:semiHidden/>
    <w:locked/>
    <w:rsid w:val="00300D4A"/>
    <w:rPr>
      <w:rFonts w:ascii="Tahoma" w:hAnsi="Tahoma" w:cs="Tahoma" w:hint="default"/>
      <w:sz w:val="24"/>
      <w:shd w:val="clear" w:color="auto" w:fill="000080"/>
    </w:rPr>
  </w:style>
  <w:style w:type="character" w:customStyle="1" w:styleId="afa">
    <w:name w:val="Текст Знак"/>
    <w:basedOn w:val="a4"/>
    <w:link w:val="afb"/>
    <w:uiPriority w:val="99"/>
    <w:semiHidden/>
    <w:locked/>
    <w:rsid w:val="00300D4A"/>
    <w:rPr>
      <w:rFonts w:ascii="Courier New" w:hAnsi="Courier New" w:cs="Courier New" w:hint="default"/>
      <w:snapToGrid w:val="0"/>
    </w:rPr>
  </w:style>
  <w:style w:type="paragraph" w:styleId="ae">
    <w:name w:val="annotation text"/>
    <w:basedOn w:val="a3"/>
    <w:link w:val="ad"/>
    <w:semiHidden/>
    <w:unhideWhenUsed/>
    <w:rsid w:val="00300D4A"/>
    <w:pPr>
      <w:spacing w:line="240" w:lineRule="auto"/>
    </w:pPr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semiHidden/>
    <w:locked/>
    <w:rsid w:val="00300D4A"/>
  </w:style>
  <w:style w:type="character" w:customStyle="1" w:styleId="afc">
    <w:name w:val="Тема примечания Знак"/>
    <w:basedOn w:val="ad"/>
    <w:link w:val="afd"/>
    <w:uiPriority w:val="99"/>
    <w:semiHidden/>
    <w:locked/>
    <w:rsid w:val="00300D4A"/>
    <w:rPr>
      <w:b/>
      <w:bCs/>
    </w:rPr>
  </w:style>
  <w:style w:type="character" w:customStyle="1" w:styleId="12">
    <w:name w:val="Обычный (веб) Знак1"/>
    <w:aliases w:val="Обычный (веб) Знак Знак Знак1,Обычный (Web) Знак Знак Знак Знак1,Обычный (Web) Знак1"/>
    <w:basedOn w:val="a4"/>
    <w:link w:val="afe"/>
    <w:uiPriority w:val="99"/>
    <w:locked/>
    <w:rsid w:val="00300D4A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autoRedefine/>
    <w:uiPriority w:val="99"/>
    <w:semiHidden/>
    <w:qFormat/>
    <w:rsid w:val="00300D4A"/>
    <w:pPr>
      <w:widowControl w:val="0"/>
      <w:autoSpaceDE w:val="0"/>
      <w:autoSpaceDN w:val="0"/>
      <w:adjustRightInd w:val="0"/>
      <w:spacing w:line="360" w:lineRule="atLeast"/>
      <w:ind w:right="19772" w:firstLine="720"/>
      <w:contextualSpacing/>
      <w:jc w:val="both"/>
    </w:pPr>
    <w:rPr>
      <w:rFonts w:ascii="Arial" w:hAnsi="Arial" w:cs="Arial"/>
    </w:rPr>
  </w:style>
  <w:style w:type="paragraph" w:customStyle="1" w:styleId="ConsTitle">
    <w:name w:val="ConsTitle"/>
    <w:autoRedefine/>
    <w:uiPriority w:val="99"/>
    <w:semiHidden/>
    <w:qFormat/>
    <w:rsid w:val="00300D4A"/>
    <w:pPr>
      <w:widowControl w:val="0"/>
      <w:autoSpaceDE w:val="0"/>
      <w:autoSpaceDN w:val="0"/>
      <w:adjustRightInd w:val="0"/>
      <w:spacing w:line="360" w:lineRule="atLeast"/>
      <w:ind w:right="19772"/>
      <w:contextualSpacing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autoRedefine/>
    <w:uiPriority w:val="99"/>
    <w:semiHidden/>
    <w:qFormat/>
    <w:rsid w:val="00300D4A"/>
    <w:pPr>
      <w:widowControl w:val="0"/>
      <w:adjustRightInd w:val="0"/>
      <w:spacing w:line="360" w:lineRule="atLeast"/>
      <w:contextualSpacing/>
      <w:jc w:val="both"/>
    </w:pPr>
    <w:rPr>
      <w:sz w:val="24"/>
    </w:rPr>
  </w:style>
  <w:style w:type="paragraph" w:customStyle="1" w:styleId="aff">
    <w:name w:val="Знак"/>
    <w:basedOn w:val="a3"/>
    <w:autoRedefine/>
    <w:uiPriority w:val="99"/>
    <w:semiHidden/>
    <w:qFormat/>
    <w:rsid w:val="00300D4A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3"/>
    <w:autoRedefine/>
    <w:uiPriority w:val="99"/>
    <w:semiHidden/>
    <w:qFormat/>
    <w:rsid w:val="00300D4A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uiPriority w:val="99"/>
    <w:semiHidden/>
    <w:qFormat/>
    <w:rsid w:val="00300D4A"/>
    <w:pPr>
      <w:snapToGrid w:val="0"/>
      <w:spacing w:line="240" w:lineRule="auto"/>
      <w:ind w:firstLine="709"/>
      <w:contextualSpacing/>
    </w:pPr>
    <w:rPr>
      <w:szCs w:val="20"/>
    </w:rPr>
  </w:style>
  <w:style w:type="paragraph" w:customStyle="1" w:styleId="17">
    <w:name w:val="заголовок 1"/>
    <w:basedOn w:val="a3"/>
    <w:next w:val="a3"/>
    <w:autoRedefine/>
    <w:uiPriority w:val="99"/>
    <w:semiHidden/>
    <w:qFormat/>
    <w:rsid w:val="00300D4A"/>
    <w:pPr>
      <w:keepNext/>
      <w:snapToGrid w:val="0"/>
      <w:contextualSpacing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autoRedefine/>
    <w:uiPriority w:val="99"/>
    <w:semiHidden/>
    <w:qFormat/>
    <w:rsid w:val="00300D4A"/>
    <w:pPr>
      <w:keepNext/>
      <w:contextualSpacing/>
    </w:pPr>
    <w:rPr>
      <w:szCs w:val="20"/>
      <w:lang w:val="en-GB"/>
    </w:rPr>
  </w:style>
  <w:style w:type="paragraph" w:customStyle="1" w:styleId="aff1">
    <w:name w:val="Таблица шапка"/>
    <w:basedOn w:val="a3"/>
    <w:autoRedefine/>
    <w:uiPriority w:val="99"/>
    <w:semiHidden/>
    <w:qFormat/>
    <w:rsid w:val="00300D4A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f2">
    <w:name w:val="Таблица текст"/>
    <w:basedOn w:val="a3"/>
    <w:autoRedefine/>
    <w:uiPriority w:val="99"/>
    <w:semiHidden/>
    <w:qFormat/>
    <w:rsid w:val="00300D4A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99"/>
    <w:semiHidden/>
    <w:qFormat/>
    <w:rsid w:val="00300D4A"/>
    <w:pPr>
      <w:numPr>
        <w:ilvl w:val="2"/>
        <w:numId w:val="2"/>
      </w:numPr>
      <w:snapToGrid w:val="0"/>
      <w:spacing w:line="360" w:lineRule="auto"/>
      <w:contextualSpacing/>
    </w:pPr>
    <w:rPr>
      <w:sz w:val="28"/>
      <w:szCs w:val="28"/>
    </w:rPr>
  </w:style>
  <w:style w:type="paragraph" w:customStyle="1" w:styleId="29">
    <w:name w:val="Уровень2"/>
    <w:basedOn w:val="a3"/>
    <w:autoRedefine/>
    <w:uiPriority w:val="99"/>
    <w:semiHidden/>
    <w:qFormat/>
    <w:rsid w:val="00300D4A"/>
    <w:pPr>
      <w:tabs>
        <w:tab w:val="num" w:pos="927"/>
        <w:tab w:val="left" w:pos="993"/>
      </w:tabs>
      <w:spacing w:before="120" w:after="120"/>
      <w:ind w:firstLine="567"/>
      <w:contextualSpacing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autoRedefine/>
    <w:uiPriority w:val="99"/>
    <w:semiHidden/>
    <w:qFormat/>
    <w:rsid w:val="00300D4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autoRedefine/>
    <w:uiPriority w:val="99"/>
    <w:semiHidden/>
    <w:qFormat/>
    <w:rsid w:val="00300D4A"/>
    <w:pPr>
      <w:autoSpaceDE w:val="0"/>
      <w:autoSpaceDN w:val="0"/>
      <w:ind w:left="1612" w:hanging="892"/>
      <w:contextualSpacing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autoRedefine/>
    <w:uiPriority w:val="99"/>
    <w:semiHidden/>
    <w:qFormat/>
    <w:rsid w:val="00300D4A"/>
    <w:pPr>
      <w:overflowPunct w:val="0"/>
      <w:autoSpaceDE w:val="0"/>
      <w:autoSpaceDN w:val="0"/>
      <w:spacing w:after="360" w:line="240" w:lineRule="exact"/>
      <w:ind w:firstLine="851"/>
      <w:contextualSpacing/>
    </w:pPr>
    <w:rPr>
      <w:szCs w:val="20"/>
    </w:rPr>
  </w:style>
  <w:style w:type="paragraph" w:customStyle="1" w:styleId="a2">
    <w:name w:val="А_обычный"/>
    <w:basedOn w:val="a3"/>
    <w:autoRedefine/>
    <w:uiPriority w:val="99"/>
    <w:semiHidden/>
    <w:qFormat/>
    <w:rsid w:val="00300D4A"/>
    <w:pPr>
      <w:numPr>
        <w:numId w:val="14"/>
      </w:numPr>
      <w:contextualSpacing/>
    </w:pPr>
  </w:style>
  <w:style w:type="paragraph" w:styleId="27">
    <w:name w:val="Body Text Indent 2"/>
    <w:basedOn w:val="a3"/>
    <w:link w:val="26"/>
    <w:semiHidden/>
    <w:unhideWhenUsed/>
    <w:rsid w:val="00300D4A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7"/>
    <w:semiHidden/>
    <w:locked/>
    <w:rsid w:val="00300D4A"/>
    <w:rPr>
      <w:sz w:val="24"/>
      <w:szCs w:val="24"/>
    </w:rPr>
  </w:style>
  <w:style w:type="paragraph" w:customStyle="1" w:styleId="39">
    <w:name w:val="Стиль3"/>
    <w:basedOn w:val="27"/>
    <w:autoRedefine/>
    <w:uiPriority w:val="99"/>
    <w:semiHidden/>
    <w:qFormat/>
    <w:rsid w:val="00300D4A"/>
    <w:pPr>
      <w:tabs>
        <w:tab w:val="num" w:pos="1307"/>
      </w:tabs>
      <w:spacing w:after="0" w:line="360" w:lineRule="atLeast"/>
      <w:ind w:left="1080"/>
      <w:contextualSpacing/>
    </w:pPr>
    <w:rPr>
      <w:szCs w:val="20"/>
    </w:rPr>
  </w:style>
  <w:style w:type="paragraph" w:customStyle="1" w:styleId="1-3">
    <w:name w:val="Текст1-3"/>
    <w:basedOn w:val="a3"/>
    <w:autoRedefine/>
    <w:uiPriority w:val="99"/>
    <w:semiHidden/>
    <w:qFormat/>
    <w:rsid w:val="00300D4A"/>
    <w:pPr>
      <w:numPr>
        <w:ilvl w:val="12"/>
      </w:numPr>
      <w:spacing w:after="60" w:line="288" w:lineRule="auto"/>
      <w:contextualSpacing/>
    </w:pPr>
    <w:rPr>
      <w:szCs w:val="20"/>
    </w:rPr>
  </w:style>
  <w:style w:type="paragraph" w:customStyle="1" w:styleId="aHeader">
    <w:name w:val="a_Header"/>
    <w:basedOn w:val="a3"/>
    <w:autoRedefine/>
    <w:uiPriority w:val="99"/>
    <w:semiHidden/>
    <w:qFormat/>
    <w:rsid w:val="00300D4A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f4">
    <w:name w:val="Подраздел"/>
    <w:basedOn w:val="a3"/>
    <w:autoRedefine/>
    <w:uiPriority w:val="99"/>
    <w:semiHidden/>
    <w:qFormat/>
    <w:rsid w:val="00300D4A"/>
    <w:pPr>
      <w:spacing w:before="240"/>
      <w:ind w:left="1701" w:hanging="283"/>
      <w:contextualSpacing/>
    </w:pPr>
    <w:rPr>
      <w:rFonts w:ascii="PragmaticaTT" w:hAnsi="PragmaticaTT"/>
      <w:szCs w:val="20"/>
    </w:rPr>
  </w:style>
  <w:style w:type="paragraph" w:customStyle="1" w:styleId="aff5">
    <w:name w:val="регламент список"/>
    <w:basedOn w:val="31"/>
    <w:autoRedefine/>
    <w:uiPriority w:val="99"/>
    <w:semiHidden/>
    <w:qFormat/>
    <w:rsid w:val="00300D4A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99"/>
    <w:qFormat/>
    <w:rsid w:val="00300D4A"/>
    <w:pPr>
      <w:overflowPunct w:val="0"/>
      <w:autoSpaceDE w:val="0"/>
      <w:autoSpaceDN w:val="0"/>
      <w:ind w:firstLine="567"/>
      <w:contextualSpacing/>
    </w:pPr>
    <w:rPr>
      <w:bCs/>
      <w:szCs w:val="22"/>
    </w:rPr>
  </w:style>
  <w:style w:type="paragraph" w:customStyle="1" w:styleId="2a">
    <w:name w:val="Пункт_2"/>
    <w:basedOn w:val="a3"/>
    <w:autoRedefine/>
    <w:uiPriority w:val="99"/>
    <w:semiHidden/>
    <w:qFormat/>
    <w:rsid w:val="00300D4A"/>
    <w:pPr>
      <w:tabs>
        <w:tab w:val="num" w:pos="643"/>
        <w:tab w:val="num" w:pos="1701"/>
      </w:tabs>
      <w:ind w:left="643" w:hanging="360"/>
      <w:contextualSpacing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99"/>
    <w:semiHidden/>
    <w:qFormat/>
    <w:rsid w:val="00300D4A"/>
    <w:pPr>
      <w:numPr>
        <w:ilvl w:val="2"/>
        <w:numId w:val="16"/>
      </w:numPr>
      <w:ind w:left="2302"/>
      <w:contextualSpacing/>
    </w:pPr>
    <w:rPr>
      <w:sz w:val="28"/>
      <w:szCs w:val="28"/>
    </w:rPr>
  </w:style>
  <w:style w:type="paragraph" w:customStyle="1" w:styleId="ConsNonformat">
    <w:name w:val="ConsNonformat"/>
    <w:autoRedefine/>
    <w:uiPriority w:val="99"/>
    <w:semiHidden/>
    <w:qFormat/>
    <w:rsid w:val="00300D4A"/>
    <w:pPr>
      <w:widowControl w:val="0"/>
      <w:adjustRightInd w:val="0"/>
      <w:spacing w:line="360" w:lineRule="atLeast"/>
      <w:contextualSpacing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99"/>
    <w:semiHidden/>
    <w:qFormat/>
    <w:rsid w:val="00300D4A"/>
    <w:pPr>
      <w:spacing w:before="120" w:line="320" w:lineRule="atLeast"/>
      <w:ind w:left="2020" w:hanging="880"/>
      <w:contextualSpacing/>
    </w:pPr>
    <w:rPr>
      <w:rFonts w:ascii="GaramondNarrowC" w:hAnsi="GaramondNarrowC"/>
      <w:color w:val="000000"/>
      <w:sz w:val="21"/>
      <w:szCs w:val="21"/>
    </w:rPr>
  </w:style>
  <w:style w:type="paragraph" w:customStyle="1" w:styleId="aff6">
    <w:name w:val="Подпункт"/>
    <w:basedOn w:val="a1"/>
    <w:autoRedefine/>
    <w:uiPriority w:val="99"/>
    <w:semiHidden/>
    <w:qFormat/>
    <w:rsid w:val="00300D4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6"/>
    <w:autoRedefine/>
    <w:uiPriority w:val="34"/>
    <w:qFormat/>
    <w:rsid w:val="00300D4A"/>
    <w:pPr>
      <w:numPr>
        <w:numId w:val="18"/>
      </w:numPr>
    </w:pPr>
  </w:style>
  <w:style w:type="paragraph" w:customStyle="1" w:styleId="aff7">
    <w:name w:val="маркированный"/>
    <w:basedOn w:val="a3"/>
    <w:autoRedefine/>
    <w:uiPriority w:val="99"/>
    <w:semiHidden/>
    <w:qFormat/>
    <w:rsid w:val="00300D4A"/>
    <w:pPr>
      <w:tabs>
        <w:tab w:val="num" w:pos="1701"/>
      </w:tabs>
      <w:snapToGrid w:val="0"/>
      <w:spacing w:line="360" w:lineRule="auto"/>
      <w:ind w:left="1701" w:hanging="567"/>
      <w:contextualSpacing/>
    </w:pPr>
    <w:rPr>
      <w:bCs/>
      <w:sz w:val="22"/>
      <w:szCs w:val="22"/>
    </w:rPr>
  </w:style>
  <w:style w:type="character" w:customStyle="1" w:styleId="18">
    <w:name w:val="Ариал Знак1"/>
    <w:basedOn w:val="a4"/>
    <w:link w:val="aff8"/>
    <w:locked/>
    <w:rsid w:val="00300D4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8">
    <w:name w:val="Ариал"/>
    <w:basedOn w:val="a3"/>
    <w:link w:val="18"/>
    <w:autoRedefine/>
    <w:uiPriority w:val="99"/>
    <w:semiHidden/>
    <w:qFormat/>
    <w:rsid w:val="00300D4A"/>
    <w:pPr>
      <w:spacing w:before="120" w:after="120" w:line="360" w:lineRule="auto"/>
      <w:ind w:firstLine="851"/>
      <w:contextualSpacing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99"/>
    <w:semiHidden/>
    <w:qFormat/>
    <w:rsid w:val="00300D4A"/>
    <w:pPr>
      <w:widowControl w:val="0"/>
      <w:autoSpaceDE w:val="0"/>
      <w:autoSpaceDN w:val="0"/>
      <w:adjustRightInd w:val="0"/>
      <w:spacing w:line="360" w:lineRule="atLeast"/>
      <w:contextualSpacing/>
      <w:jc w:val="both"/>
    </w:pPr>
    <w:rPr>
      <w:rFonts w:ascii="Courier New" w:hAnsi="Courier New" w:cs="Courier New"/>
    </w:rPr>
  </w:style>
  <w:style w:type="paragraph" w:customStyle="1" w:styleId="aff9">
    <w:name w:val="Пункт б/н"/>
    <w:basedOn w:val="a3"/>
    <w:autoRedefine/>
    <w:uiPriority w:val="99"/>
    <w:semiHidden/>
    <w:qFormat/>
    <w:rsid w:val="00300D4A"/>
    <w:pPr>
      <w:tabs>
        <w:tab w:val="left" w:pos="1134"/>
      </w:tabs>
      <w:snapToGrid w:val="0"/>
      <w:spacing w:line="360" w:lineRule="auto"/>
      <w:ind w:firstLine="567"/>
      <w:contextualSpacing/>
    </w:pPr>
    <w:rPr>
      <w:bCs/>
      <w:sz w:val="22"/>
      <w:szCs w:val="22"/>
    </w:rPr>
  </w:style>
  <w:style w:type="character" w:customStyle="1" w:styleId="19">
    <w:name w:val="Обычный1 Знак"/>
    <w:basedOn w:val="a4"/>
    <w:link w:val="1a"/>
    <w:locked/>
    <w:rsid w:val="00300D4A"/>
    <w:rPr>
      <w:szCs w:val="24"/>
      <w:lang w:val="ru-RU" w:eastAsia="ru-RU" w:bidi="ar-SA"/>
    </w:rPr>
  </w:style>
  <w:style w:type="paragraph" w:customStyle="1" w:styleId="1a">
    <w:name w:val="Обычный1"/>
    <w:link w:val="19"/>
    <w:autoRedefine/>
    <w:uiPriority w:val="99"/>
    <w:semiHidden/>
    <w:qFormat/>
    <w:rsid w:val="00300D4A"/>
    <w:pPr>
      <w:widowControl w:val="0"/>
      <w:autoSpaceDE w:val="0"/>
      <w:autoSpaceDN w:val="0"/>
      <w:adjustRightInd w:val="0"/>
      <w:spacing w:before="120" w:after="120" w:line="360" w:lineRule="atLeast"/>
      <w:ind w:firstLine="567"/>
      <w:contextualSpacing/>
      <w:jc w:val="both"/>
    </w:pPr>
    <w:rPr>
      <w:szCs w:val="24"/>
    </w:rPr>
  </w:style>
  <w:style w:type="character" w:customStyle="1" w:styleId="affa">
    <w:name w:val="Ариал Таблица Знак"/>
    <w:basedOn w:val="a4"/>
    <w:link w:val="affb"/>
    <w:locked/>
    <w:rsid w:val="00300D4A"/>
    <w:rPr>
      <w:rFonts w:ascii="Arial" w:hAnsi="Arial" w:cs="Arial" w:hint="default"/>
      <w:sz w:val="24"/>
      <w:lang w:val="ru-RU" w:eastAsia="ru-RU" w:bidi="ar-SA"/>
    </w:rPr>
  </w:style>
  <w:style w:type="paragraph" w:customStyle="1" w:styleId="affb">
    <w:name w:val="Ариал Таблица"/>
    <w:basedOn w:val="aff8"/>
    <w:link w:val="affa"/>
    <w:autoRedefine/>
    <w:uiPriority w:val="99"/>
    <w:semiHidden/>
    <w:qFormat/>
    <w:rsid w:val="00300D4A"/>
    <w:pPr>
      <w:spacing w:before="0" w:after="0" w:line="240" w:lineRule="auto"/>
      <w:ind w:firstLine="0"/>
    </w:pPr>
    <w:rPr>
      <w:szCs w:val="20"/>
    </w:rPr>
  </w:style>
  <w:style w:type="paragraph" w:customStyle="1" w:styleId="affc">
    <w:name w:val="АриалТабл"/>
    <w:basedOn w:val="aff8"/>
    <w:autoRedefine/>
    <w:uiPriority w:val="99"/>
    <w:semiHidden/>
    <w:qFormat/>
    <w:rsid w:val="00300D4A"/>
    <w:pPr>
      <w:spacing w:before="0" w:after="0" w:line="240" w:lineRule="auto"/>
      <w:ind w:firstLine="0"/>
    </w:pPr>
  </w:style>
  <w:style w:type="paragraph" w:customStyle="1" w:styleId="affd">
    <w:name w:val="Стиль начало"/>
    <w:basedOn w:val="a3"/>
    <w:autoRedefine/>
    <w:uiPriority w:val="99"/>
    <w:semiHidden/>
    <w:qFormat/>
    <w:rsid w:val="00300D4A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99"/>
    <w:semiHidden/>
    <w:qFormat/>
    <w:rsid w:val="00300D4A"/>
    <w:pPr>
      <w:overflowPunct w:val="0"/>
      <w:autoSpaceDE w:val="0"/>
      <w:autoSpaceDN w:val="0"/>
      <w:spacing w:line="264" w:lineRule="auto"/>
      <w:ind w:firstLine="720"/>
      <w:contextualSpacing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99"/>
    <w:semiHidden/>
    <w:qFormat/>
    <w:rsid w:val="00300D4A"/>
    <w:pPr>
      <w:autoSpaceDE w:val="0"/>
      <w:autoSpaceDN w:val="0"/>
      <w:contextualSpacing/>
    </w:pPr>
    <w:rPr>
      <w:rFonts w:ascii="Arial" w:eastAsia="Calibri" w:hAnsi="Arial"/>
    </w:rPr>
  </w:style>
  <w:style w:type="paragraph" w:customStyle="1" w:styleId="rvps1">
    <w:name w:val="rvps1"/>
    <w:basedOn w:val="a3"/>
    <w:autoRedefine/>
    <w:uiPriority w:val="99"/>
    <w:semiHidden/>
    <w:qFormat/>
    <w:rsid w:val="00300D4A"/>
    <w:pPr>
      <w:widowControl/>
      <w:adjustRightInd/>
      <w:spacing w:line="240" w:lineRule="auto"/>
      <w:contextualSpacing/>
      <w:jc w:val="center"/>
    </w:pPr>
  </w:style>
  <w:style w:type="paragraph" w:customStyle="1" w:styleId="rvps43">
    <w:name w:val="rvps43"/>
    <w:basedOn w:val="a3"/>
    <w:autoRedefine/>
    <w:uiPriority w:val="99"/>
    <w:semiHidden/>
    <w:qFormat/>
    <w:rsid w:val="00300D4A"/>
    <w:pPr>
      <w:widowControl/>
      <w:adjustRightInd/>
      <w:spacing w:before="120" w:after="120" w:line="240" w:lineRule="auto"/>
      <w:ind w:right="150"/>
      <w:contextualSpacing/>
      <w:jc w:val="left"/>
    </w:pPr>
  </w:style>
  <w:style w:type="paragraph" w:customStyle="1" w:styleId="rvps46">
    <w:name w:val="rvps46"/>
    <w:basedOn w:val="a3"/>
    <w:autoRedefine/>
    <w:uiPriority w:val="99"/>
    <w:semiHidden/>
    <w:qFormat/>
    <w:rsid w:val="00300D4A"/>
    <w:pPr>
      <w:widowControl/>
      <w:adjustRightInd/>
      <w:spacing w:before="120" w:after="120" w:line="240" w:lineRule="auto"/>
      <w:contextualSpacing/>
      <w:jc w:val="left"/>
    </w:pPr>
  </w:style>
  <w:style w:type="paragraph" w:customStyle="1" w:styleId="rvps9">
    <w:name w:val="rvps9"/>
    <w:basedOn w:val="a3"/>
    <w:autoRedefine/>
    <w:uiPriority w:val="99"/>
    <w:semiHidden/>
    <w:qFormat/>
    <w:rsid w:val="00300D4A"/>
    <w:pPr>
      <w:widowControl/>
      <w:adjustRightInd/>
      <w:spacing w:line="240" w:lineRule="auto"/>
      <w:contextualSpacing/>
    </w:pPr>
  </w:style>
  <w:style w:type="paragraph" w:customStyle="1" w:styleId="rvps45">
    <w:name w:val="rvps45"/>
    <w:basedOn w:val="a3"/>
    <w:autoRedefine/>
    <w:uiPriority w:val="99"/>
    <w:semiHidden/>
    <w:qFormat/>
    <w:rsid w:val="00300D4A"/>
    <w:pPr>
      <w:widowControl/>
      <w:adjustRightInd/>
      <w:spacing w:before="120" w:line="240" w:lineRule="auto"/>
      <w:ind w:right="150"/>
      <w:contextualSpacing/>
      <w:jc w:val="left"/>
    </w:pPr>
  </w:style>
  <w:style w:type="paragraph" w:customStyle="1" w:styleId="213">
    <w:name w:val="Основной текст с отступом 21"/>
    <w:basedOn w:val="a3"/>
    <w:autoRedefine/>
    <w:uiPriority w:val="99"/>
    <w:semiHidden/>
    <w:qFormat/>
    <w:rsid w:val="00300D4A"/>
    <w:pPr>
      <w:overflowPunct w:val="0"/>
      <w:autoSpaceDE w:val="0"/>
      <w:autoSpaceDN w:val="0"/>
      <w:spacing w:after="360" w:line="240" w:lineRule="exact"/>
      <w:ind w:firstLine="851"/>
      <w:contextualSpacing/>
    </w:pPr>
    <w:rPr>
      <w:szCs w:val="20"/>
    </w:rPr>
  </w:style>
  <w:style w:type="paragraph" w:customStyle="1" w:styleId="rvps63">
    <w:name w:val="rvps63"/>
    <w:basedOn w:val="a3"/>
    <w:autoRedefine/>
    <w:uiPriority w:val="99"/>
    <w:semiHidden/>
    <w:qFormat/>
    <w:rsid w:val="00300D4A"/>
    <w:pPr>
      <w:widowControl/>
      <w:adjustRightInd/>
      <w:spacing w:before="60" w:line="240" w:lineRule="auto"/>
      <w:ind w:left="75" w:right="150"/>
      <w:contextualSpacing/>
    </w:pPr>
  </w:style>
  <w:style w:type="paragraph" w:customStyle="1" w:styleId="rvps50">
    <w:name w:val="rvps50"/>
    <w:basedOn w:val="a3"/>
    <w:autoRedefine/>
    <w:uiPriority w:val="99"/>
    <w:semiHidden/>
    <w:qFormat/>
    <w:rsid w:val="00300D4A"/>
    <w:pPr>
      <w:widowControl/>
      <w:adjustRightInd/>
      <w:spacing w:before="120" w:line="240" w:lineRule="auto"/>
      <w:ind w:right="150"/>
      <w:contextualSpacing/>
    </w:pPr>
  </w:style>
  <w:style w:type="paragraph" w:customStyle="1" w:styleId="rvps75">
    <w:name w:val="rvps75"/>
    <w:basedOn w:val="a3"/>
    <w:autoRedefine/>
    <w:uiPriority w:val="99"/>
    <w:semiHidden/>
    <w:qFormat/>
    <w:rsid w:val="00300D4A"/>
    <w:pPr>
      <w:widowControl/>
      <w:adjustRightInd/>
      <w:spacing w:before="120" w:line="240" w:lineRule="auto"/>
      <w:ind w:left="360" w:right="150"/>
      <w:contextualSpacing/>
    </w:pPr>
  </w:style>
  <w:style w:type="paragraph" w:customStyle="1" w:styleId="rvps82">
    <w:name w:val="rvps82"/>
    <w:basedOn w:val="a3"/>
    <w:autoRedefine/>
    <w:uiPriority w:val="99"/>
    <w:semiHidden/>
    <w:qFormat/>
    <w:rsid w:val="00300D4A"/>
    <w:pPr>
      <w:widowControl/>
      <w:adjustRightInd/>
      <w:spacing w:before="120" w:after="120" w:line="240" w:lineRule="auto"/>
      <w:ind w:left="45" w:right="150"/>
      <w:contextualSpacing/>
      <w:jc w:val="left"/>
    </w:pPr>
  </w:style>
  <w:style w:type="paragraph" w:customStyle="1" w:styleId="rvps83">
    <w:name w:val="rvps83"/>
    <w:basedOn w:val="a3"/>
    <w:autoRedefine/>
    <w:uiPriority w:val="99"/>
    <w:semiHidden/>
    <w:qFormat/>
    <w:rsid w:val="00300D4A"/>
    <w:pPr>
      <w:widowControl/>
      <w:adjustRightInd/>
      <w:spacing w:before="120" w:line="240" w:lineRule="auto"/>
      <w:ind w:left="45" w:right="150"/>
      <w:contextualSpacing/>
      <w:jc w:val="left"/>
    </w:pPr>
  </w:style>
  <w:style w:type="character" w:styleId="affe">
    <w:name w:val="annotation reference"/>
    <w:basedOn w:val="a4"/>
    <w:semiHidden/>
    <w:unhideWhenUsed/>
    <w:rsid w:val="00300D4A"/>
    <w:rPr>
      <w:sz w:val="16"/>
      <w:szCs w:val="16"/>
    </w:rPr>
  </w:style>
  <w:style w:type="character" w:customStyle="1" w:styleId="71">
    <w:name w:val="Заголовок 7 Знак1"/>
    <w:basedOn w:val="a4"/>
    <w:link w:val="7"/>
    <w:uiPriority w:val="9"/>
    <w:locked/>
    <w:rsid w:val="00300D4A"/>
    <w:rPr>
      <w:rFonts w:asciiTheme="majorHAnsi" w:eastAsiaTheme="majorEastAsia" w:hAnsiTheme="majorHAnsi" w:cstheme="majorBidi" w:hint="default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locked/>
    <w:rsid w:val="00300D4A"/>
    <w:rPr>
      <w:rFonts w:asciiTheme="majorHAnsi" w:eastAsiaTheme="majorEastAsia" w:hAnsiTheme="majorHAnsi" w:cstheme="majorBidi" w:hint="default"/>
      <w:color w:val="404040" w:themeColor="text1" w:themeTint="BF"/>
    </w:rPr>
  </w:style>
  <w:style w:type="character" w:customStyle="1" w:styleId="91">
    <w:name w:val="Заголовок 9 Знак1"/>
    <w:basedOn w:val="a4"/>
    <w:link w:val="9"/>
    <w:uiPriority w:val="9"/>
    <w:locked/>
    <w:rsid w:val="00300D4A"/>
    <w:rPr>
      <w:rFonts w:asciiTheme="majorHAnsi" w:eastAsiaTheme="majorEastAsia" w:hAnsiTheme="majorHAnsi" w:cstheme="majorBidi" w:hint="default"/>
      <w:i/>
      <w:iCs/>
      <w:color w:val="404040" w:themeColor="text1" w:themeTint="BF"/>
    </w:rPr>
  </w:style>
  <w:style w:type="paragraph" w:styleId="ac">
    <w:name w:val="footnote text"/>
    <w:basedOn w:val="a3"/>
    <w:link w:val="ab"/>
    <w:uiPriority w:val="99"/>
    <w:semiHidden/>
    <w:unhideWhenUsed/>
    <w:rsid w:val="00300D4A"/>
    <w:pPr>
      <w:spacing w:line="240" w:lineRule="auto"/>
    </w:pPr>
    <w:rPr>
      <w:sz w:val="20"/>
      <w:szCs w:val="20"/>
    </w:rPr>
  </w:style>
  <w:style w:type="character" w:customStyle="1" w:styleId="1b">
    <w:name w:val="Текст сноски Знак1"/>
    <w:basedOn w:val="a4"/>
    <w:link w:val="ac"/>
    <w:uiPriority w:val="99"/>
    <w:semiHidden/>
    <w:locked/>
    <w:rsid w:val="00300D4A"/>
  </w:style>
  <w:style w:type="paragraph" w:styleId="af2">
    <w:name w:val="footer"/>
    <w:basedOn w:val="a3"/>
    <w:link w:val="af1"/>
    <w:uiPriority w:val="99"/>
    <w:semiHidden/>
    <w:unhideWhenUsed/>
    <w:rsid w:val="00300D4A"/>
    <w:pPr>
      <w:tabs>
        <w:tab w:val="center" w:pos="4677"/>
        <w:tab w:val="right" w:pos="9355"/>
      </w:tabs>
      <w:spacing w:line="240" w:lineRule="auto"/>
    </w:pPr>
  </w:style>
  <w:style w:type="character" w:customStyle="1" w:styleId="1c">
    <w:name w:val="Нижний колонтитул Знак1"/>
    <w:basedOn w:val="a4"/>
    <w:link w:val="af2"/>
    <w:uiPriority w:val="99"/>
    <w:semiHidden/>
    <w:locked/>
    <w:rsid w:val="00300D4A"/>
    <w:rPr>
      <w:sz w:val="24"/>
      <w:szCs w:val="24"/>
    </w:rPr>
  </w:style>
  <w:style w:type="paragraph" w:styleId="af4">
    <w:name w:val="endnote text"/>
    <w:basedOn w:val="a3"/>
    <w:link w:val="af3"/>
    <w:semiHidden/>
    <w:unhideWhenUsed/>
    <w:rsid w:val="00300D4A"/>
    <w:pPr>
      <w:spacing w:line="240" w:lineRule="auto"/>
    </w:pPr>
    <w:rPr>
      <w:sz w:val="20"/>
      <w:szCs w:val="20"/>
    </w:rPr>
  </w:style>
  <w:style w:type="character" w:customStyle="1" w:styleId="1d">
    <w:name w:val="Текст концевой сноски Знак1"/>
    <w:basedOn w:val="a4"/>
    <w:link w:val="af4"/>
    <w:semiHidden/>
    <w:locked/>
    <w:rsid w:val="00300D4A"/>
  </w:style>
  <w:style w:type="paragraph" w:styleId="af6">
    <w:name w:val="Body Text"/>
    <w:basedOn w:val="a3"/>
    <w:link w:val="af5"/>
    <w:semiHidden/>
    <w:unhideWhenUsed/>
    <w:rsid w:val="00300D4A"/>
    <w:pPr>
      <w:spacing w:after="120"/>
    </w:pPr>
  </w:style>
  <w:style w:type="character" w:customStyle="1" w:styleId="1e">
    <w:name w:val="Основной текст Знак1"/>
    <w:basedOn w:val="a4"/>
    <w:link w:val="af6"/>
    <w:semiHidden/>
    <w:locked/>
    <w:rsid w:val="00300D4A"/>
    <w:rPr>
      <w:sz w:val="24"/>
      <w:szCs w:val="24"/>
    </w:rPr>
  </w:style>
  <w:style w:type="paragraph" w:styleId="25">
    <w:name w:val="Body Text 2"/>
    <w:basedOn w:val="a3"/>
    <w:link w:val="24"/>
    <w:semiHidden/>
    <w:unhideWhenUsed/>
    <w:rsid w:val="00300D4A"/>
    <w:pPr>
      <w:spacing w:after="120" w:line="480" w:lineRule="auto"/>
    </w:pPr>
  </w:style>
  <w:style w:type="character" w:customStyle="1" w:styleId="214">
    <w:name w:val="Основной текст 2 Знак1"/>
    <w:basedOn w:val="a4"/>
    <w:link w:val="25"/>
    <w:semiHidden/>
    <w:locked/>
    <w:rsid w:val="00300D4A"/>
    <w:rPr>
      <w:sz w:val="24"/>
      <w:szCs w:val="24"/>
    </w:rPr>
  </w:style>
  <w:style w:type="paragraph" w:styleId="35">
    <w:name w:val="Body Text 3"/>
    <w:basedOn w:val="a3"/>
    <w:link w:val="34"/>
    <w:uiPriority w:val="99"/>
    <w:semiHidden/>
    <w:unhideWhenUsed/>
    <w:rsid w:val="00300D4A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5"/>
    <w:uiPriority w:val="99"/>
    <w:semiHidden/>
    <w:locked/>
    <w:rsid w:val="00300D4A"/>
    <w:rPr>
      <w:sz w:val="16"/>
      <w:szCs w:val="16"/>
    </w:rPr>
  </w:style>
  <w:style w:type="paragraph" w:styleId="37">
    <w:name w:val="Body Text Indent 3"/>
    <w:basedOn w:val="a3"/>
    <w:link w:val="36"/>
    <w:semiHidden/>
    <w:unhideWhenUsed/>
    <w:rsid w:val="00300D4A"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7"/>
    <w:semiHidden/>
    <w:locked/>
    <w:rsid w:val="00300D4A"/>
    <w:rPr>
      <w:sz w:val="16"/>
      <w:szCs w:val="16"/>
    </w:rPr>
  </w:style>
  <w:style w:type="paragraph" w:styleId="af9">
    <w:name w:val="Document Map"/>
    <w:basedOn w:val="a3"/>
    <w:link w:val="af8"/>
    <w:uiPriority w:val="99"/>
    <w:semiHidden/>
    <w:unhideWhenUsed/>
    <w:rsid w:val="00300D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">
    <w:name w:val="Схема документа Знак1"/>
    <w:basedOn w:val="a4"/>
    <w:link w:val="af9"/>
    <w:uiPriority w:val="99"/>
    <w:semiHidden/>
    <w:locked/>
    <w:rsid w:val="00300D4A"/>
    <w:rPr>
      <w:rFonts w:ascii="Tahoma" w:hAnsi="Tahoma" w:cs="Tahoma" w:hint="default"/>
      <w:sz w:val="16"/>
      <w:szCs w:val="16"/>
    </w:rPr>
  </w:style>
  <w:style w:type="paragraph" w:styleId="afb">
    <w:name w:val="Plain Text"/>
    <w:basedOn w:val="a3"/>
    <w:link w:val="afa"/>
    <w:uiPriority w:val="99"/>
    <w:semiHidden/>
    <w:unhideWhenUsed/>
    <w:rsid w:val="00300D4A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1f0">
    <w:name w:val="Текст Знак1"/>
    <w:basedOn w:val="a4"/>
    <w:link w:val="afb"/>
    <w:uiPriority w:val="99"/>
    <w:semiHidden/>
    <w:locked/>
    <w:rsid w:val="00300D4A"/>
    <w:rPr>
      <w:rFonts w:ascii="Consolas" w:hAnsi="Consolas" w:cs="Consolas" w:hint="default"/>
      <w:sz w:val="21"/>
      <w:szCs w:val="21"/>
    </w:rPr>
  </w:style>
  <w:style w:type="paragraph" w:styleId="afd">
    <w:name w:val="annotation subject"/>
    <w:basedOn w:val="ae"/>
    <w:next w:val="ae"/>
    <w:link w:val="afc"/>
    <w:uiPriority w:val="99"/>
    <w:semiHidden/>
    <w:unhideWhenUsed/>
    <w:rsid w:val="00300D4A"/>
    <w:rPr>
      <w:b/>
      <w:bCs/>
    </w:rPr>
  </w:style>
  <w:style w:type="character" w:customStyle="1" w:styleId="1f1">
    <w:name w:val="Тема примечания Знак1"/>
    <w:basedOn w:val="ad"/>
    <w:link w:val="afd"/>
    <w:uiPriority w:val="99"/>
    <w:semiHidden/>
    <w:locked/>
    <w:rsid w:val="00300D4A"/>
    <w:rPr>
      <w:b/>
      <w:bCs/>
    </w:rPr>
  </w:style>
  <w:style w:type="paragraph" w:styleId="afe">
    <w:name w:val="Balloon Text"/>
    <w:basedOn w:val="a3"/>
    <w:link w:val="12"/>
    <w:uiPriority w:val="99"/>
    <w:semiHidden/>
    <w:unhideWhenUsed/>
    <w:rsid w:val="00300D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4"/>
    <w:link w:val="afe"/>
    <w:uiPriority w:val="99"/>
    <w:semiHidden/>
    <w:locked/>
    <w:rsid w:val="00300D4A"/>
    <w:rPr>
      <w:rFonts w:ascii="Tahoma" w:hAnsi="Tahoma" w:cs="Tahoma" w:hint="default"/>
      <w:sz w:val="16"/>
      <w:szCs w:val="16"/>
    </w:rPr>
  </w:style>
  <w:style w:type="character" w:customStyle="1" w:styleId="2b">
    <w:name w:val="Обычный (веб) Знак2"/>
    <w:aliases w:val="Обычный (веб) Знак Знак Знак2,Обычный (Web) Знак Знак Знак Знак2,Обычный (Web) Знак2"/>
    <w:basedOn w:val="a4"/>
    <w:link w:val="afe"/>
    <w:uiPriority w:val="99"/>
    <w:semiHidden/>
    <w:locked/>
    <w:rsid w:val="00300D4A"/>
    <w:rPr>
      <w:rFonts w:ascii="Tahoma" w:hAnsi="Tahoma" w:cs="Tahoma" w:hint="default"/>
      <w:sz w:val="16"/>
      <w:szCs w:val="16"/>
    </w:rPr>
  </w:style>
  <w:style w:type="character" w:customStyle="1" w:styleId="labelheaderlevel21">
    <w:name w:val="label_header_level_21"/>
    <w:basedOn w:val="a4"/>
    <w:rsid w:val="00300D4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300D4A"/>
    <w:rPr>
      <w:rFonts w:ascii="Times New Roman" w:hAnsi="Times New Roman" w:cs="Times New Roman" w:hint="default"/>
      <w:sz w:val="26"/>
      <w:szCs w:val="26"/>
    </w:rPr>
  </w:style>
  <w:style w:type="character" w:customStyle="1" w:styleId="afff0">
    <w:name w:val="комментарий"/>
    <w:basedOn w:val="a4"/>
    <w:rsid w:val="00300D4A"/>
    <w:rPr>
      <w:b/>
      <w:bCs w:val="0"/>
      <w:i/>
      <w:iCs w:val="0"/>
      <w:shd w:val="clear" w:color="auto" w:fill="FFFF99"/>
    </w:rPr>
  </w:style>
  <w:style w:type="character" w:customStyle="1" w:styleId="afff1">
    <w:name w:val="Основной шрифт"/>
    <w:semiHidden/>
    <w:rsid w:val="00300D4A"/>
  </w:style>
  <w:style w:type="character" w:customStyle="1" w:styleId="afff2">
    <w:name w:val="Подпункт Знак"/>
    <w:basedOn w:val="a4"/>
    <w:rsid w:val="00300D4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00D4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300D4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300D4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300D4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300D4A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300D4A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300D4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f2">
    <w:name w:val="Текст выноски Знак1"/>
    <w:basedOn w:val="a4"/>
    <w:uiPriority w:val="99"/>
    <w:semiHidden/>
    <w:locked/>
    <w:rsid w:val="00300D4A"/>
    <w:rPr>
      <w:rFonts w:ascii="Tahoma" w:hAnsi="Tahoma" w:cs="Tahoma" w:hint="default"/>
      <w:sz w:val="16"/>
      <w:szCs w:val="16"/>
    </w:rPr>
  </w:style>
  <w:style w:type="table" w:styleId="afff3">
    <w:name w:val="Table Grid"/>
    <w:basedOn w:val="a5"/>
    <w:uiPriority w:val="59"/>
    <w:rsid w:val="00300D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300D4A"/>
    <w:pPr>
      <w:numPr>
        <w:numId w:val="5"/>
      </w:numPr>
      <w:contextualSpacing/>
    </w:pPr>
  </w:style>
  <w:style w:type="paragraph" w:styleId="2">
    <w:name w:val="List Bullet 2"/>
    <w:basedOn w:val="a3"/>
    <w:uiPriority w:val="99"/>
    <w:semiHidden/>
    <w:unhideWhenUsed/>
    <w:rsid w:val="00300D4A"/>
    <w:pPr>
      <w:numPr>
        <w:numId w:val="7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300D4A"/>
    <w:pPr>
      <w:numPr>
        <w:numId w:val="9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300D4A"/>
    <w:pPr>
      <w:numPr>
        <w:numId w:val="11"/>
      </w:numPr>
      <w:contextualSpacing/>
    </w:pPr>
  </w:style>
  <w:style w:type="numbering" w:customStyle="1" w:styleId="1">
    <w:name w:val="Стиль1"/>
    <w:uiPriority w:val="99"/>
    <w:rsid w:val="00300D4A"/>
    <w:pPr>
      <w:numPr>
        <w:numId w:val="21"/>
      </w:numPr>
    </w:pPr>
  </w:style>
  <w:style w:type="numbering" w:customStyle="1" w:styleId="21">
    <w:name w:val="Стиль2"/>
    <w:uiPriority w:val="99"/>
    <w:rsid w:val="00300D4A"/>
    <w:pPr>
      <w:numPr>
        <w:numId w:val="22"/>
      </w:numPr>
    </w:pPr>
  </w:style>
  <w:style w:type="character" w:customStyle="1" w:styleId="2c">
    <w:name w:val="Текст выноски Знак2"/>
    <w:basedOn w:val="a4"/>
    <w:uiPriority w:val="99"/>
    <w:locked/>
    <w:rsid w:val="00300D4A"/>
    <w:rPr>
      <w:rFonts w:ascii="Tahoma" w:hAnsi="Tahoma" w:cs="Tahoma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C25BC5-1173-4EBA-8735-8CAAAFF46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186</Words>
  <Characters>1481</Characters>
  <Application>Microsoft Office Word</Application>
  <DocSecurity>0</DocSecurity>
  <Lines>12</Lines>
  <Paragraphs>3</Paragraphs>
  <ScaleCrop>false</ScaleCrop>
  <Company>NIAEP</Company>
  <LinksUpToDate>false</LinksUpToDate>
  <CharactersWithSpaces>1664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mayorovaa</cp:lastModifiedBy>
  <cp:revision>3</cp:revision>
  <cp:lastPrinted>2013-09-20T11:57:00Z</cp:lastPrinted>
  <dcterms:created xsi:type="dcterms:W3CDTF">2013-10-25T05:42:00Z</dcterms:created>
  <dcterms:modified xsi:type="dcterms:W3CDTF">2013-10-25T05:46:00Z</dcterms:modified>
</cp:coreProperties>
</file>