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A3D" w:rsidRPr="002D011D" w:rsidRDefault="00EA1CAC" w:rsidP="008D1F36">
      <w:pPr>
        <w:jc w:val="center"/>
        <w:outlineLvl w:val="0"/>
        <w:rPr>
          <w:b/>
          <w:sz w:val="26"/>
          <w:szCs w:val="26"/>
        </w:rPr>
      </w:pPr>
      <w:r w:rsidRPr="002D011D">
        <w:rPr>
          <w:b/>
          <w:sz w:val="26"/>
          <w:szCs w:val="26"/>
        </w:rPr>
        <w:t xml:space="preserve">Разъяснение положений </w:t>
      </w:r>
    </w:p>
    <w:p w:rsidR="0094675E" w:rsidRPr="002D011D" w:rsidRDefault="0094675E" w:rsidP="008D1F36">
      <w:pPr>
        <w:jc w:val="center"/>
        <w:outlineLvl w:val="0"/>
        <w:rPr>
          <w:b/>
          <w:sz w:val="26"/>
          <w:szCs w:val="26"/>
        </w:rPr>
      </w:pPr>
      <w:r w:rsidRPr="002D011D">
        <w:rPr>
          <w:b/>
          <w:sz w:val="26"/>
          <w:szCs w:val="26"/>
        </w:rPr>
        <w:t>Документаци</w:t>
      </w:r>
      <w:r w:rsidR="00EA1CAC" w:rsidRPr="002D011D">
        <w:rPr>
          <w:b/>
          <w:sz w:val="26"/>
          <w:szCs w:val="26"/>
        </w:rPr>
        <w:t>и</w:t>
      </w:r>
      <w:r w:rsidRPr="002D011D">
        <w:rPr>
          <w:b/>
          <w:sz w:val="26"/>
          <w:szCs w:val="26"/>
        </w:rPr>
        <w:t xml:space="preserve"> открытого </w:t>
      </w:r>
      <w:r w:rsidR="00220BFF" w:rsidRPr="002D011D">
        <w:rPr>
          <w:b/>
          <w:sz w:val="26"/>
          <w:szCs w:val="26"/>
        </w:rPr>
        <w:t>конкурса</w:t>
      </w:r>
      <w:r w:rsidRPr="002D011D">
        <w:rPr>
          <w:b/>
          <w:sz w:val="26"/>
          <w:szCs w:val="26"/>
        </w:rPr>
        <w:t xml:space="preserve"> в</w:t>
      </w:r>
      <w:r w:rsidRPr="002D011D">
        <w:rPr>
          <w:b/>
          <w:sz w:val="26"/>
          <w:szCs w:val="26"/>
          <w:lang w:val="en-US"/>
        </w:rPr>
        <w:t> </w:t>
      </w:r>
      <w:r w:rsidRPr="002D011D">
        <w:rPr>
          <w:b/>
          <w:sz w:val="26"/>
          <w:szCs w:val="26"/>
        </w:rPr>
        <w:t>электронной форме</w:t>
      </w:r>
    </w:p>
    <w:p w:rsidR="00761EDF" w:rsidRPr="002D011D" w:rsidRDefault="00761EDF">
      <w:pPr>
        <w:jc w:val="both"/>
        <w:rPr>
          <w:b/>
          <w:sz w:val="26"/>
          <w:szCs w:val="26"/>
        </w:rPr>
      </w:pPr>
    </w:p>
    <w:p w:rsidR="009468E1" w:rsidRPr="002D011D" w:rsidRDefault="007F46D0" w:rsidP="008D1F36">
      <w:pPr>
        <w:tabs>
          <w:tab w:val="left" w:pos="7371"/>
        </w:tabs>
        <w:rPr>
          <w:b/>
          <w:sz w:val="26"/>
          <w:szCs w:val="26"/>
        </w:rPr>
      </w:pPr>
      <w:r w:rsidRPr="002D011D">
        <w:rPr>
          <w:b/>
          <w:sz w:val="26"/>
          <w:szCs w:val="26"/>
        </w:rPr>
        <w:t>10</w:t>
      </w:r>
      <w:r w:rsidR="00FC04EF" w:rsidRPr="002D011D">
        <w:rPr>
          <w:b/>
          <w:sz w:val="26"/>
          <w:szCs w:val="26"/>
        </w:rPr>
        <w:t>.1</w:t>
      </w:r>
      <w:r w:rsidR="008D1F36" w:rsidRPr="002D011D">
        <w:rPr>
          <w:b/>
          <w:sz w:val="26"/>
          <w:szCs w:val="26"/>
        </w:rPr>
        <w:t>2</w:t>
      </w:r>
      <w:r w:rsidR="004968D4" w:rsidRPr="002D011D">
        <w:rPr>
          <w:b/>
          <w:sz w:val="26"/>
          <w:szCs w:val="26"/>
        </w:rPr>
        <w:t>.2015</w:t>
      </w:r>
      <w:r w:rsidR="00251CCE" w:rsidRPr="002D011D">
        <w:rPr>
          <w:b/>
          <w:sz w:val="26"/>
          <w:szCs w:val="26"/>
        </w:rPr>
        <w:tab/>
      </w:r>
      <w:r w:rsidR="00063141" w:rsidRPr="002D011D">
        <w:rPr>
          <w:b/>
          <w:sz w:val="26"/>
          <w:szCs w:val="26"/>
        </w:rPr>
        <w:t>7</w:t>
      </w:r>
      <w:r w:rsidR="008D1F36" w:rsidRPr="002D011D">
        <w:rPr>
          <w:b/>
          <w:sz w:val="26"/>
          <w:szCs w:val="26"/>
        </w:rPr>
        <w:t>45</w:t>
      </w:r>
      <w:r w:rsidR="00063141" w:rsidRPr="002D011D">
        <w:rPr>
          <w:b/>
          <w:sz w:val="26"/>
          <w:szCs w:val="26"/>
        </w:rPr>
        <w:t>3-</w:t>
      </w:r>
      <w:r w:rsidR="008D1F36" w:rsidRPr="002D011D">
        <w:rPr>
          <w:b/>
          <w:sz w:val="26"/>
          <w:szCs w:val="26"/>
        </w:rPr>
        <w:t>274</w:t>
      </w:r>
      <w:r w:rsidR="009025DF" w:rsidRPr="002D011D">
        <w:rPr>
          <w:b/>
          <w:sz w:val="26"/>
          <w:szCs w:val="26"/>
        </w:rPr>
        <w:t>-</w:t>
      </w:r>
      <w:r w:rsidR="00063141" w:rsidRPr="002D011D">
        <w:rPr>
          <w:b/>
          <w:sz w:val="26"/>
          <w:szCs w:val="26"/>
        </w:rPr>
        <w:t>КУР</w:t>
      </w:r>
      <w:r w:rsidR="00346FC4" w:rsidRPr="002D011D">
        <w:rPr>
          <w:b/>
          <w:sz w:val="26"/>
          <w:szCs w:val="26"/>
        </w:rPr>
        <w:t>-15</w:t>
      </w:r>
      <w:r w:rsidR="0083624C" w:rsidRPr="002D011D">
        <w:rPr>
          <w:b/>
          <w:sz w:val="26"/>
          <w:szCs w:val="26"/>
        </w:rPr>
        <w:t>-</w:t>
      </w:r>
      <w:r w:rsidR="00EA1CAC" w:rsidRPr="002D011D">
        <w:rPr>
          <w:b/>
          <w:sz w:val="26"/>
          <w:szCs w:val="26"/>
        </w:rPr>
        <w:t>Р</w:t>
      </w:r>
      <w:r w:rsidR="008D1F36" w:rsidRPr="002D011D">
        <w:rPr>
          <w:b/>
          <w:sz w:val="26"/>
          <w:szCs w:val="26"/>
        </w:rPr>
        <w:t>1</w:t>
      </w:r>
    </w:p>
    <w:p w:rsidR="00475BAB" w:rsidRPr="002D011D" w:rsidRDefault="00475BAB" w:rsidP="00166AAA">
      <w:pPr>
        <w:jc w:val="both"/>
        <w:rPr>
          <w:sz w:val="26"/>
          <w:szCs w:val="26"/>
        </w:rPr>
      </w:pPr>
    </w:p>
    <w:p w:rsidR="00A05128" w:rsidRPr="002D011D" w:rsidRDefault="0058330F" w:rsidP="00EA6B8B">
      <w:pPr>
        <w:jc w:val="both"/>
        <w:rPr>
          <w:sz w:val="26"/>
          <w:szCs w:val="26"/>
        </w:rPr>
      </w:pPr>
      <w:proofErr w:type="gramStart"/>
      <w:r w:rsidRPr="002D011D">
        <w:rPr>
          <w:sz w:val="26"/>
          <w:szCs w:val="26"/>
        </w:rPr>
        <w:t>А</w:t>
      </w:r>
      <w:r w:rsidR="00B45171" w:rsidRPr="002D011D">
        <w:rPr>
          <w:sz w:val="26"/>
          <w:szCs w:val="26"/>
        </w:rPr>
        <w:t>кционерно</w:t>
      </w:r>
      <w:r w:rsidR="00D06360" w:rsidRPr="002D011D">
        <w:rPr>
          <w:sz w:val="26"/>
          <w:szCs w:val="26"/>
        </w:rPr>
        <w:t>го</w:t>
      </w:r>
      <w:r w:rsidR="00B45171" w:rsidRPr="002D011D">
        <w:rPr>
          <w:sz w:val="26"/>
          <w:szCs w:val="26"/>
        </w:rPr>
        <w:t xml:space="preserve"> обществ</w:t>
      </w:r>
      <w:r w:rsidR="00D06360" w:rsidRPr="002D011D">
        <w:rPr>
          <w:sz w:val="26"/>
          <w:szCs w:val="26"/>
        </w:rPr>
        <w:t>а</w:t>
      </w:r>
      <w:r w:rsidR="00B45171" w:rsidRPr="002D011D">
        <w:rPr>
          <w:sz w:val="26"/>
          <w:szCs w:val="26"/>
        </w:rPr>
        <w:t xml:space="preserve"> НИЖЕГОРОДСКАЯ ИНЖИНИРИНГОВАЯ КОМПАНИЯ «АТОМЭНЕРГОПРОЕКТ», являющи</w:t>
      </w:r>
      <w:r w:rsidR="00D06360" w:rsidRPr="002D011D">
        <w:rPr>
          <w:sz w:val="26"/>
          <w:szCs w:val="26"/>
        </w:rPr>
        <w:t>й</w:t>
      </w:r>
      <w:r w:rsidR="00B45171" w:rsidRPr="002D011D">
        <w:rPr>
          <w:sz w:val="26"/>
          <w:szCs w:val="26"/>
        </w:rPr>
        <w:t xml:space="preserve">ся организатором открытого </w:t>
      </w:r>
      <w:r w:rsidR="00220BFF" w:rsidRPr="002D011D">
        <w:rPr>
          <w:sz w:val="26"/>
          <w:szCs w:val="26"/>
        </w:rPr>
        <w:t>конкурса</w:t>
      </w:r>
      <w:r w:rsidR="00B45171" w:rsidRPr="002D011D">
        <w:rPr>
          <w:sz w:val="26"/>
          <w:szCs w:val="26"/>
        </w:rPr>
        <w:t xml:space="preserve"> на право заключения </w:t>
      </w:r>
      <w:r w:rsidR="004A4DC4" w:rsidRPr="002D011D">
        <w:rPr>
          <w:sz w:val="26"/>
          <w:szCs w:val="26"/>
        </w:rPr>
        <w:t>договора</w:t>
      </w:r>
      <w:r w:rsidR="00B45171" w:rsidRPr="002D011D">
        <w:rPr>
          <w:sz w:val="26"/>
          <w:szCs w:val="26"/>
        </w:rPr>
        <w:t xml:space="preserve"> по лоту </w:t>
      </w:r>
      <w:r w:rsidR="004A4DC4" w:rsidRPr="002D011D">
        <w:rPr>
          <w:sz w:val="26"/>
          <w:szCs w:val="26"/>
        </w:rPr>
        <w:t>№</w:t>
      </w:r>
      <w:r w:rsidR="00220BFF" w:rsidRPr="002D011D">
        <w:rPr>
          <w:sz w:val="26"/>
          <w:szCs w:val="26"/>
        </w:rPr>
        <w:t>7</w:t>
      </w:r>
      <w:r w:rsidR="008D1F36" w:rsidRPr="002D011D">
        <w:rPr>
          <w:sz w:val="26"/>
          <w:szCs w:val="26"/>
        </w:rPr>
        <w:t>45</w:t>
      </w:r>
      <w:r w:rsidR="00220BFF" w:rsidRPr="002D011D">
        <w:rPr>
          <w:sz w:val="26"/>
          <w:szCs w:val="26"/>
        </w:rPr>
        <w:t>3-</w:t>
      </w:r>
      <w:r w:rsidR="008D1F36" w:rsidRPr="002D011D">
        <w:rPr>
          <w:sz w:val="26"/>
          <w:szCs w:val="26"/>
        </w:rPr>
        <w:t>274</w:t>
      </w:r>
      <w:r w:rsidR="00220BFF" w:rsidRPr="002D011D">
        <w:rPr>
          <w:sz w:val="26"/>
          <w:szCs w:val="26"/>
        </w:rPr>
        <w:t>-КУР-15 «</w:t>
      </w:r>
      <w:r w:rsidR="008D1F36" w:rsidRPr="002D011D">
        <w:rPr>
          <w:sz w:val="26"/>
          <w:szCs w:val="26"/>
        </w:rPr>
        <w:t>Выполнение работ по теме « Разработка рабочей документации на внешнее электроснабжение объектов комплекса по переработке радиоактивных отходов (КП РАО) Курской АЭС</w:t>
      </w:r>
      <w:r w:rsidR="00220BFF" w:rsidRPr="002D011D">
        <w:rPr>
          <w:sz w:val="26"/>
          <w:szCs w:val="26"/>
        </w:rPr>
        <w:t>»</w:t>
      </w:r>
      <w:r w:rsidR="00EA6B8B" w:rsidRPr="002D011D">
        <w:rPr>
          <w:sz w:val="26"/>
          <w:szCs w:val="26"/>
        </w:rPr>
        <w:t xml:space="preserve"> </w:t>
      </w:r>
      <w:r w:rsidR="00B45171" w:rsidRPr="002D011D">
        <w:rPr>
          <w:sz w:val="26"/>
          <w:szCs w:val="26"/>
        </w:rPr>
        <w:t xml:space="preserve">(извещение о проведении </w:t>
      </w:r>
      <w:r w:rsidR="00EA6B8B" w:rsidRPr="002D011D">
        <w:rPr>
          <w:sz w:val="26"/>
          <w:szCs w:val="26"/>
        </w:rPr>
        <w:t xml:space="preserve">открытого </w:t>
      </w:r>
      <w:r w:rsidR="00220BFF" w:rsidRPr="002D011D">
        <w:rPr>
          <w:sz w:val="26"/>
          <w:szCs w:val="26"/>
        </w:rPr>
        <w:t>конкурса</w:t>
      </w:r>
      <w:r w:rsidR="00B45171" w:rsidRPr="002D011D">
        <w:rPr>
          <w:sz w:val="26"/>
          <w:szCs w:val="26"/>
        </w:rPr>
        <w:t xml:space="preserve"> и </w:t>
      </w:r>
      <w:r w:rsidR="00220BFF" w:rsidRPr="002D011D">
        <w:rPr>
          <w:sz w:val="26"/>
          <w:szCs w:val="26"/>
        </w:rPr>
        <w:t>конкурсной</w:t>
      </w:r>
      <w:r w:rsidR="00063141" w:rsidRPr="002D011D">
        <w:rPr>
          <w:sz w:val="26"/>
          <w:szCs w:val="26"/>
        </w:rPr>
        <w:t xml:space="preserve"> документации</w:t>
      </w:r>
      <w:r w:rsidR="00B45171" w:rsidRPr="002D011D">
        <w:rPr>
          <w:sz w:val="26"/>
          <w:szCs w:val="26"/>
        </w:rPr>
        <w:t xml:space="preserve"> опубликованы «</w:t>
      </w:r>
      <w:r w:rsidR="00220BFF" w:rsidRPr="002D011D">
        <w:rPr>
          <w:sz w:val="26"/>
          <w:szCs w:val="26"/>
        </w:rPr>
        <w:t>1</w:t>
      </w:r>
      <w:r w:rsidR="008D1F36" w:rsidRPr="002D011D">
        <w:rPr>
          <w:sz w:val="26"/>
          <w:szCs w:val="26"/>
        </w:rPr>
        <w:t>7</w:t>
      </w:r>
      <w:r w:rsidR="00B45171" w:rsidRPr="002D011D">
        <w:rPr>
          <w:sz w:val="26"/>
          <w:szCs w:val="26"/>
        </w:rPr>
        <w:t>» </w:t>
      </w:r>
      <w:r w:rsidR="008D1F36" w:rsidRPr="002D011D">
        <w:rPr>
          <w:sz w:val="26"/>
          <w:szCs w:val="26"/>
        </w:rPr>
        <w:t>ноября</w:t>
      </w:r>
      <w:r w:rsidR="00B45171" w:rsidRPr="002D011D">
        <w:rPr>
          <w:sz w:val="26"/>
          <w:szCs w:val="26"/>
        </w:rPr>
        <w:t> 201</w:t>
      </w:r>
      <w:r w:rsidR="004A4DC4" w:rsidRPr="002D011D">
        <w:rPr>
          <w:sz w:val="26"/>
          <w:szCs w:val="26"/>
        </w:rPr>
        <w:t>5</w:t>
      </w:r>
      <w:r w:rsidR="00B45171" w:rsidRPr="002D011D">
        <w:rPr>
          <w:sz w:val="26"/>
          <w:szCs w:val="26"/>
        </w:rPr>
        <w:t> года на официальном сайте в информационно-телекоммуникационной сети «Интернет» для размещения информации</w:t>
      </w:r>
      <w:proofErr w:type="gramEnd"/>
      <w:r w:rsidR="00B45171" w:rsidRPr="002D011D">
        <w:rPr>
          <w:sz w:val="26"/>
          <w:szCs w:val="26"/>
        </w:rPr>
        <w:t xml:space="preserve"> о размещении заказов на поставки товаров, выполнение работ, оказание услуг (</w:t>
      </w:r>
      <w:hyperlink r:id="rId6" w:history="1">
        <w:r w:rsidR="00B45171" w:rsidRPr="002D011D">
          <w:rPr>
            <w:sz w:val="26"/>
            <w:szCs w:val="26"/>
          </w:rPr>
          <w:t>http://www.zakupki.gov.ru</w:t>
        </w:r>
      </w:hyperlink>
      <w:r w:rsidR="00B45171" w:rsidRPr="002D011D">
        <w:rPr>
          <w:sz w:val="26"/>
          <w:szCs w:val="26"/>
        </w:rPr>
        <w:t>) (закупка №</w:t>
      </w:r>
      <w:r w:rsidR="00D351C2" w:rsidRPr="002D011D">
        <w:rPr>
          <w:sz w:val="26"/>
          <w:szCs w:val="26"/>
        </w:rPr>
        <w:t> </w:t>
      </w:r>
      <w:r w:rsidR="008D1F36" w:rsidRPr="002D011D">
        <w:rPr>
          <w:sz w:val="26"/>
          <w:szCs w:val="26"/>
        </w:rPr>
        <w:t>31502964467</w:t>
      </w:r>
      <w:r w:rsidR="00B45171" w:rsidRPr="002D011D">
        <w:rPr>
          <w:sz w:val="26"/>
          <w:szCs w:val="26"/>
        </w:rPr>
        <w:t xml:space="preserve">), на официальном сайте по закупкам атомной отрасли </w:t>
      </w:r>
      <w:proofErr w:type="spellStart"/>
      <w:r w:rsidR="00B45171" w:rsidRPr="002D011D">
        <w:rPr>
          <w:sz w:val="26"/>
          <w:szCs w:val="26"/>
        </w:rPr>
        <w:t>Госкорпорации</w:t>
      </w:r>
      <w:proofErr w:type="spellEnd"/>
      <w:r w:rsidR="00B45171" w:rsidRPr="002D011D">
        <w:rPr>
          <w:sz w:val="26"/>
          <w:szCs w:val="26"/>
        </w:rPr>
        <w:t xml:space="preserve"> «</w:t>
      </w:r>
      <w:proofErr w:type="spellStart"/>
      <w:r w:rsidR="00B45171" w:rsidRPr="002D011D">
        <w:rPr>
          <w:sz w:val="26"/>
          <w:szCs w:val="26"/>
        </w:rPr>
        <w:t>Росатом</w:t>
      </w:r>
      <w:proofErr w:type="spellEnd"/>
      <w:r w:rsidR="00B45171" w:rsidRPr="002D011D">
        <w:rPr>
          <w:sz w:val="26"/>
          <w:szCs w:val="26"/>
        </w:rPr>
        <w:t xml:space="preserve">» </w:t>
      </w:r>
      <w:hyperlink r:id="rId7" w:history="1">
        <w:r w:rsidR="00B45171" w:rsidRPr="002D011D">
          <w:rPr>
            <w:sz w:val="26"/>
            <w:szCs w:val="26"/>
          </w:rPr>
          <w:t>http://zakupki.rosatom.ru</w:t>
        </w:r>
      </w:hyperlink>
      <w:r w:rsidR="00B45171" w:rsidRPr="002D011D">
        <w:rPr>
          <w:sz w:val="26"/>
          <w:szCs w:val="26"/>
        </w:rPr>
        <w:t xml:space="preserve"> (закупка №</w:t>
      </w:r>
      <w:r w:rsidR="00D351C2" w:rsidRPr="002D011D">
        <w:rPr>
          <w:sz w:val="26"/>
          <w:szCs w:val="26"/>
        </w:rPr>
        <w:t> </w:t>
      </w:r>
      <w:r w:rsidR="008D1F36" w:rsidRPr="002D011D">
        <w:rPr>
          <w:sz w:val="26"/>
          <w:szCs w:val="26"/>
        </w:rPr>
        <w:t>151117</w:t>
      </w:r>
      <w:r w:rsidR="00220BFF" w:rsidRPr="002D011D">
        <w:rPr>
          <w:sz w:val="26"/>
          <w:szCs w:val="26"/>
        </w:rPr>
        <w:t>/</w:t>
      </w:r>
      <w:r w:rsidR="008D1F36" w:rsidRPr="002D011D">
        <w:rPr>
          <w:sz w:val="26"/>
          <w:szCs w:val="26"/>
        </w:rPr>
        <w:t>0528</w:t>
      </w:r>
      <w:r w:rsidR="00220BFF" w:rsidRPr="002D011D">
        <w:rPr>
          <w:sz w:val="26"/>
          <w:szCs w:val="26"/>
        </w:rPr>
        <w:t>/</w:t>
      </w:r>
      <w:r w:rsidR="008D1F36" w:rsidRPr="002D011D">
        <w:rPr>
          <w:sz w:val="26"/>
          <w:szCs w:val="26"/>
        </w:rPr>
        <w:t>959</w:t>
      </w:r>
      <w:r w:rsidR="00B45171" w:rsidRPr="002D011D">
        <w:rPr>
          <w:sz w:val="26"/>
          <w:szCs w:val="26"/>
        </w:rPr>
        <w:t>)</w:t>
      </w:r>
      <w:r w:rsidR="00815D16" w:rsidRPr="002D011D">
        <w:rPr>
          <w:sz w:val="26"/>
          <w:szCs w:val="26"/>
        </w:rPr>
        <w:t xml:space="preserve"> на ЭТП </w:t>
      </w:r>
      <w:r w:rsidR="008D1F36" w:rsidRPr="002D011D">
        <w:rPr>
          <w:sz w:val="26"/>
          <w:szCs w:val="26"/>
        </w:rPr>
        <w:t xml:space="preserve">Аукционный конкурсный дом </w:t>
      </w:r>
      <w:hyperlink r:id="rId8" w:history="1">
        <w:r w:rsidR="008D1F36" w:rsidRPr="002D011D">
          <w:rPr>
            <w:rStyle w:val="afa"/>
            <w:sz w:val="26"/>
            <w:szCs w:val="26"/>
          </w:rPr>
          <w:t>www.a-k-</w:t>
        </w:r>
        <w:r w:rsidR="008D1F36" w:rsidRPr="002D011D">
          <w:rPr>
            <w:rStyle w:val="afa"/>
            <w:sz w:val="26"/>
            <w:szCs w:val="26"/>
            <w:lang w:val="en-US"/>
          </w:rPr>
          <w:t>d</w:t>
        </w:r>
        <w:r w:rsidR="008D1F36" w:rsidRPr="002D011D">
          <w:rPr>
            <w:rStyle w:val="afa"/>
            <w:sz w:val="26"/>
            <w:szCs w:val="26"/>
          </w:rPr>
          <w:t>.</w:t>
        </w:r>
        <w:proofErr w:type="spellStart"/>
        <w:r w:rsidR="008D1F36" w:rsidRPr="002D011D">
          <w:rPr>
            <w:rStyle w:val="afa"/>
            <w:sz w:val="26"/>
            <w:szCs w:val="26"/>
          </w:rPr>
          <w:t>ru</w:t>
        </w:r>
        <w:proofErr w:type="spellEnd"/>
      </w:hyperlink>
      <w:r w:rsidR="00063141" w:rsidRPr="002D011D">
        <w:rPr>
          <w:sz w:val="26"/>
          <w:szCs w:val="26"/>
        </w:rPr>
        <w:t xml:space="preserve"> </w:t>
      </w:r>
      <w:r w:rsidR="00815D16" w:rsidRPr="002D011D">
        <w:rPr>
          <w:sz w:val="26"/>
          <w:szCs w:val="26"/>
        </w:rPr>
        <w:t>(закупка №</w:t>
      </w:r>
      <w:r w:rsidR="00346FC4" w:rsidRPr="002D011D">
        <w:rPr>
          <w:sz w:val="26"/>
          <w:szCs w:val="26"/>
        </w:rPr>
        <w:t xml:space="preserve"> </w:t>
      </w:r>
      <w:r w:rsidR="008D1F36" w:rsidRPr="002D011D">
        <w:rPr>
          <w:sz w:val="26"/>
          <w:szCs w:val="26"/>
        </w:rPr>
        <w:t>С021391</w:t>
      </w:r>
      <w:r w:rsidR="00815D16" w:rsidRPr="002D011D">
        <w:rPr>
          <w:sz w:val="26"/>
          <w:szCs w:val="26"/>
        </w:rPr>
        <w:t xml:space="preserve">) </w:t>
      </w:r>
      <w:r w:rsidR="00D06360" w:rsidRPr="002D011D">
        <w:rPr>
          <w:sz w:val="26"/>
          <w:szCs w:val="26"/>
        </w:rPr>
        <w:t>в ответ на вопросы участников сообщает</w:t>
      </w:r>
      <w:r w:rsidR="008D28CB" w:rsidRPr="002D011D">
        <w:rPr>
          <w:sz w:val="26"/>
          <w:szCs w:val="26"/>
        </w:rPr>
        <w:t>:</w:t>
      </w:r>
    </w:p>
    <w:p w:rsidR="00A93A2A" w:rsidRPr="002D011D" w:rsidRDefault="00A93A2A" w:rsidP="00A93A2A">
      <w:pPr>
        <w:jc w:val="both"/>
        <w:rPr>
          <w:b/>
          <w:sz w:val="26"/>
          <w:szCs w:val="26"/>
        </w:rPr>
      </w:pPr>
    </w:p>
    <w:p w:rsidR="00466B56" w:rsidRPr="002D011D" w:rsidRDefault="00466B56" w:rsidP="00A93A2A">
      <w:pPr>
        <w:jc w:val="both"/>
        <w:rPr>
          <w:b/>
          <w:sz w:val="26"/>
          <w:szCs w:val="26"/>
          <w:u w:val="single"/>
        </w:rPr>
      </w:pPr>
      <w:r w:rsidRPr="002D011D">
        <w:rPr>
          <w:b/>
          <w:sz w:val="26"/>
          <w:szCs w:val="26"/>
          <w:u w:val="single"/>
        </w:rPr>
        <w:t>Вопрос (</w:t>
      </w:r>
      <w:r w:rsidRPr="002D011D">
        <w:rPr>
          <w:b/>
          <w:sz w:val="26"/>
          <w:szCs w:val="26"/>
          <w:u w:val="single"/>
        </w:rPr>
        <w:t>8 декабря 2015 г. 11:29</w:t>
      </w:r>
      <w:r w:rsidRPr="002D011D">
        <w:rPr>
          <w:b/>
          <w:sz w:val="26"/>
          <w:szCs w:val="26"/>
          <w:u w:val="single"/>
        </w:rPr>
        <w:t>):</w:t>
      </w:r>
    </w:p>
    <w:p w:rsidR="006B592C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>В рамках открытого одноэтапного конкурса право заключения договора на Выполнение работ по теме: «Разработка рабочей документации на внешнее электроснабжение объектов комплекса по переработке радиоактивных отходов (КП РАО) Курской АЭС», объявленного на ЭТП Аукционный Конкурсный Дом в сети «Интернет» по адресу: www.a-k-d.ru № С021391, АО НПП «</w:t>
      </w:r>
      <w:proofErr w:type="spellStart"/>
      <w:r w:rsidRPr="002D011D">
        <w:rPr>
          <w:sz w:val="26"/>
          <w:szCs w:val="26"/>
        </w:rPr>
        <w:t>ЭнергопромСервис</w:t>
      </w:r>
      <w:proofErr w:type="spellEnd"/>
      <w:r w:rsidRPr="002D011D">
        <w:rPr>
          <w:sz w:val="26"/>
          <w:szCs w:val="26"/>
        </w:rPr>
        <w:t xml:space="preserve">» просит разъяснить следующие вопросы: </w:t>
      </w:r>
    </w:p>
    <w:p w:rsidR="006B592C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1. Для уточнения объемов работ требуются план нового РУ 10 </w:t>
      </w:r>
      <w:proofErr w:type="spellStart"/>
      <w:r w:rsidRPr="002D011D">
        <w:rPr>
          <w:sz w:val="26"/>
          <w:szCs w:val="26"/>
        </w:rPr>
        <w:t>кВ</w:t>
      </w:r>
      <w:proofErr w:type="spellEnd"/>
      <w:r w:rsidRPr="002D011D">
        <w:rPr>
          <w:sz w:val="26"/>
          <w:szCs w:val="26"/>
        </w:rPr>
        <w:t xml:space="preserve"> и план строительной площадки с расположением новых трансформаторов, РУ 10 </w:t>
      </w:r>
      <w:proofErr w:type="spellStart"/>
      <w:r w:rsidRPr="002D011D">
        <w:rPr>
          <w:sz w:val="26"/>
          <w:szCs w:val="26"/>
        </w:rPr>
        <w:t>кВ</w:t>
      </w:r>
      <w:proofErr w:type="spellEnd"/>
      <w:r w:rsidRPr="002D011D">
        <w:rPr>
          <w:sz w:val="26"/>
          <w:szCs w:val="26"/>
        </w:rPr>
        <w:t xml:space="preserve"> и ПС </w:t>
      </w:r>
      <w:proofErr w:type="spellStart"/>
      <w:r w:rsidRPr="002D011D">
        <w:rPr>
          <w:sz w:val="26"/>
          <w:szCs w:val="26"/>
        </w:rPr>
        <w:t>Стройбаза</w:t>
      </w:r>
      <w:proofErr w:type="spellEnd"/>
      <w:r w:rsidRPr="002D011D">
        <w:rPr>
          <w:sz w:val="26"/>
          <w:szCs w:val="26"/>
        </w:rPr>
        <w:t xml:space="preserve">. </w:t>
      </w:r>
    </w:p>
    <w:p w:rsidR="006B592C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2. Требуется длина кабельной линии от РУ 10 </w:t>
      </w:r>
      <w:proofErr w:type="spellStart"/>
      <w:r w:rsidRPr="002D011D">
        <w:rPr>
          <w:sz w:val="26"/>
          <w:szCs w:val="26"/>
        </w:rPr>
        <w:t>кВ</w:t>
      </w:r>
      <w:proofErr w:type="spellEnd"/>
      <w:r w:rsidRPr="002D011D">
        <w:rPr>
          <w:sz w:val="26"/>
          <w:szCs w:val="26"/>
        </w:rPr>
        <w:t xml:space="preserve"> ПС Курской АЭС-2 до ПС </w:t>
      </w:r>
      <w:proofErr w:type="spellStart"/>
      <w:r w:rsidRPr="002D011D">
        <w:rPr>
          <w:sz w:val="26"/>
          <w:szCs w:val="26"/>
        </w:rPr>
        <w:t>Стройбаза</w:t>
      </w:r>
      <w:proofErr w:type="spellEnd"/>
      <w:r w:rsidRPr="002D011D">
        <w:rPr>
          <w:sz w:val="26"/>
          <w:szCs w:val="26"/>
        </w:rPr>
        <w:t xml:space="preserve">. </w:t>
      </w:r>
    </w:p>
    <w:p w:rsidR="00466B56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>3. Для определения объемов по РЗА и ПА требуется пояснительная записка по РЗА и ПА из проектной документации или схема расположения устройств РЗА и ПА.</w:t>
      </w:r>
    </w:p>
    <w:p w:rsidR="00466B56" w:rsidRPr="002D011D" w:rsidRDefault="00466B56" w:rsidP="00A93A2A">
      <w:pPr>
        <w:jc w:val="both"/>
        <w:rPr>
          <w:sz w:val="26"/>
          <w:szCs w:val="26"/>
        </w:rPr>
      </w:pPr>
    </w:p>
    <w:p w:rsidR="00466B56" w:rsidRPr="002D011D" w:rsidRDefault="00466B56" w:rsidP="00A93A2A">
      <w:pPr>
        <w:jc w:val="both"/>
        <w:rPr>
          <w:b/>
          <w:sz w:val="26"/>
          <w:szCs w:val="26"/>
          <w:u w:val="single"/>
        </w:rPr>
      </w:pPr>
      <w:r w:rsidRPr="002D011D">
        <w:rPr>
          <w:b/>
          <w:sz w:val="26"/>
          <w:szCs w:val="26"/>
          <w:u w:val="single"/>
        </w:rPr>
        <w:t>Вопрос (</w:t>
      </w:r>
      <w:r w:rsidRPr="002D011D">
        <w:rPr>
          <w:b/>
          <w:sz w:val="26"/>
          <w:szCs w:val="26"/>
          <w:u w:val="single"/>
        </w:rPr>
        <w:t>8 декабря 2015 г. 16:26</w:t>
      </w:r>
      <w:r w:rsidRPr="002D011D">
        <w:rPr>
          <w:b/>
          <w:sz w:val="26"/>
          <w:szCs w:val="26"/>
          <w:u w:val="single"/>
        </w:rPr>
        <w:t>):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1. </w:t>
      </w:r>
      <w:proofErr w:type="gramStart"/>
      <w:r w:rsidRPr="002D011D">
        <w:rPr>
          <w:sz w:val="26"/>
          <w:szCs w:val="26"/>
        </w:rPr>
        <w:t>Согласно п. 1.6) Часть 1Том 1 Закупочной документации и Извещения о внесении изменений от 04.12.2015 37453-274-КУР-15-И1 необходимо предоставить Свидетельство СРО на право выполнения работ, влияющих на безопасность особо опасных, технически сложных объектов капитального строительства (включая объекты использования атомной энергии) при выполнении работ, являющихся предметом данной закупки.</w:t>
      </w:r>
      <w:proofErr w:type="gramEnd"/>
      <w:r w:rsidRPr="002D011D">
        <w:rPr>
          <w:sz w:val="26"/>
          <w:szCs w:val="26"/>
        </w:rPr>
        <w:t xml:space="preserve"> Действительно ли на все, перечисленные в Документации и изменениях к ней, виды работ необходимо иметь допуск: включая объекты использования атомной энергии? Статьей 3 Федерального закона от 21.11.1995 г. № 170-ФЗ «Об использовании атомной энергии», а также статьей 48.1. Градостроительного кодекса РФ от 29.12.2004 № 190-ФЗ определен перечень объектов, относящихся к объектам атомной энергии. Работы в рамках </w:t>
      </w:r>
      <w:proofErr w:type="gramStart"/>
      <w:r w:rsidRPr="002D011D">
        <w:rPr>
          <w:sz w:val="26"/>
          <w:szCs w:val="26"/>
        </w:rPr>
        <w:t>данного</w:t>
      </w:r>
      <w:proofErr w:type="gramEnd"/>
      <w:r w:rsidRPr="002D011D">
        <w:rPr>
          <w:sz w:val="26"/>
          <w:szCs w:val="26"/>
        </w:rPr>
        <w:t xml:space="preserve"> ТЗ проводятся на объекте электроэнергетики. Просим дать разъяснения. 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2. </w:t>
      </w:r>
      <w:proofErr w:type="gramStart"/>
      <w:r w:rsidRPr="002D011D">
        <w:rPr>
          <w:sz w:val="26"/>
          <w:szCs w:val="26"/>
        </w:rPr>
        <w:t>Просим разъяснить требования п. 1.6) Часть 1Том 1 Закупочной документации и Извещения о внесении изменений от 04.12.2015 37453-274-КУР-15-И1 о необходимо наличия в Свидетельстве СРО следующих видов работ:</w:t>
      </w:r>
      <w:proofErr w:type="gramEnd"/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 4.6. Работы по подготовке проектов внутренних систем газоснабжения 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6. Работы по подготовке технологических решений: 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6.3 Работы по подготовке технологических решений производственных зданий и сооружений и их комплексов 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6.4. Работы по подготовке технологических решений объектов транспортного назначения и их комплексов 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lastRenderedPageBreak/>
        <w:t xml:space="preserve">6.7. Работы по подготовке технологических решений объектов специального назначения и их комплексов 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6.10. Работы по подготовке технологических решений объектов атомной энергетики и промышленности и их комплексов 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7. Работы по разработке специальных разделов проектной документации: 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7.1. Инженерно-технические мероприятия по гражданской обороне 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7.2. Инженерно-технические мероприятия по предупреждению чрезвычайных ситуаций природного и техногенного характера 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7.3. Разработка декларации по промышленной безопасности опасных производственных объектов 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8. Работы по подготовке проектов организации строительства, сносу и демонтажу зданий и сооружений, продлению срока эксплуатации и консервации </w:t>
      </w:r>
    </w:p>
    <w:p w:rsidR="00C31217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9. Работы по подготовке проектов мероприятий по охране окружающей среды </w:t>
      </w:r>
    </w:p>
    <w:p w:rsidR="005915DF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>11. Работы по подготовке проектов мероприятий по обеспечению доступа маломобильных групп населения</w:t>
      </w:r>
      <w:r w:rsidR="005915DF">
        <w:rPr>
          <w:sz w:val="26"/>
          <w:szCs w:val="26"/>
        </w:rPr>
        <w:t>.</w:t>
      </w:r>
      <w:r w:rsidRPr="002D011D">
        <w:rPr>
          <w:sz w:val="26"/>
          <w:szCs w:val="26"/>
        </w:rPr>
        <w:t xml:space="preserve"> </w:t>
      </w:r>
    </w:p>
    <w:p w:rsidR="00B117D9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В рамках Тома 2 Технического задания необходимо разработать рабочую документацию. Комплекты по охране окружающей среды, ГОЧС, доступ инвалидов и подобные, должны быть разработаны в проектной документации перед прохождением Государственной экспертизы. </w:t>
      </w:r>
    </w:p>
    <w:p w:rsidR="00B117D9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Также в рамках Технического задания нет работ по подготовке технологических решений, а, следовательно, работы по проектированию технологий различных производств выполняться не будут, только электроснабжение. </w:t>
      </w:r>
    </w:p>
    <w:p w:rsidR="00B117D9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 xml:space="preserve">Кроме того, 8-й пункт. </w:t>
      </w:r>
      <w:proofErr w:type="gramStart"/>
      <w:r w:rsidRPr="002D011D">
        <w:rPr>
          <w:sz w:val="26"/>
          <w:szCs w:val="26"/>
        </w:rPr>
        <w:t>ПОС</w:t>
      </w:r>
      <w:proofErr w:type="gramEnd"/>
      <w:r w:rsidRPr="002D011D">
        <w:rPr>
          <w:sz w:val="26"/>
          <w:szCs w:val="26"/>
        </w:rPr>
        <w:t xml:space="preserve"> и ПОД должен быть разработан в проектной документации. Дальше вся последовательность отражается в ППР, </w:t>
      </w:r>
      <w:proofErr w:type="gramStart"/>
      <w:r w:rsidRPr="002D011D">
        <w:rPr>
          <w:sz w:val="26"/>
          <w:szCs w:val="26"/>
        </w:rPr>
        <w:t>который</w:t>
      </w:r>
      <w:proofErr w:type="gramEnd"/>
      <w:r w:rsidRPr="002D011D">
        <w:rPr>
          <w:sz w:val="26"/>
          <w:szCs w:val="26"/>
        </w:rPr>
        <w:t xml:space="preserve"> разрабатывается при выполнении СМР монтажной организацией. </w:t>
      </w:r>
    </w:p>
    <w:p w:rsidR="00466B56" w:rsidRPr="002D011D" w:rsidRDefault="00466B56" w:rsidP="00A93A2A">
      <w:pPr>
        <w:jc w:val="both"/>
        <w:rPr>
          <w:sz w:val="26"/>
          <w:szCs w:val="26"/>
        </w:rPr>
      </w:pPr>
      <w:r w:rsidRPr="002D011D">
        <w:rPr>
          <w:sz w:val="26"/>
          <w:szCs w:val="26"/>
        </w:rPr>
        <w:t>Просим дать разъяснения по каждому виду работ.</w:t>
      </w:r>
    </w:p>
    <w:p w:rsidR="00466B56" w:rsidRPr="002D011D" w:rsidRDefault="00466B56" w:rsidP="00A93A2A">
      <w:pPr>
        <w:jc w:val="both"/>
        <w:rPr>
          <w:b/>
          <w:sz w:val="26"/>
          <w:szCs w:val="26"/>
          <w:u w:val="single"/>
        </w:rPr>
      </w:pPr>
    </w:p>
    <w:p w:rsidR="00466B56" w:rsidRPr="002D011D" w:rsidRDefault="00466B56">
      <w:pPr>
        <w:jc w:val="both"/>
        <w:rPr>
          <w:b/>
          <w:sz w:val="26"/>
          <w:szCs w:val="26"/>
          <w:u w:val="single"/>
        </w:rPr>
      </w:pPr>
      <w:r w:rsidRPr="002D011D">
        <w:rPr>
          <w:b/>
          <w:sz w:val="26"/>
          <w:szCs w:val="26"/>
          <w:u w:val="single"/>
        </w:rPr>
        <w:t>Ответ</w:t>
      </w:r>
      <w:r w:rsidR="008A5D15">
        <w:rPr>
          <w:b/>
          <w:sz w:val="26"/>
          <w:szCs w:val="26"/>
          <w:u w:val="single"/>
        </w:rPr>
        <w:t xml:space="preserve"> на вопросы</w:t>
      </w:r>
      <w:r w:rsidRPr="002D011D">
        <w:rPr>
          <w:b/>
          <w:sz w:val="26"/>
          <w:szCs w:val="26"/>
          <w:u w:val="single"/>
        </w:rPr>
        <w:t xml:space="preserve">: </w:t>
      </w:r>
      <w:bookmarkStart w:id="0" w:name="_GoBack"/>
      <w:bookmarkEnd w:id="0"/>
    </w:p>
    <w:p w:rsidR="00466B56" w:rsidRPr="002D011D" w:rsidRDefault="00466B56" w:rsidP="00466B56">
      <w:pPr>
        <w:jc w:val="both"/>
        <w:rPr>
          <w:rFonts w:ascii="Times New Roman CYR" w:hAnsi="Times New Roman CYR"/>
          <w:sz w:val="26"/>
          <w:szCs w:val="26"/>
        </w:rPr>
      </w:pPr>
      <w:r w:rsidRPr="002D011D">
        <w:rPr>
          <w:rFonts w:ascii="Times New Roman CYR" w:hAnsi="Times New Roman CYR"/>
          <w:sz w:val="26"/>
          <w:szCs w:val="26"/>
        </w:rPr>
        <w:t xml:space="preserve">Разработка рабочей документации в рамках конкурсной процедуры выполняется на объекте использования атомной энергии (ОИАЭ) «Курская АЭС. </w:t>
      </w:r>
      <w:proofErr w:type="gramStart"/>
      <w:r w:rsidRPr="002D011D">
        <w:rPr>
          <w:rFonts w:ascii="Times New Roman CYR" w:hAnsi="Times New Roman CYR"/>
          <w:sz w:val="26"/>
          <w:szCs w:val="26"/>
        </w:rPr>
        <w:t>Комплекс по переработке радиоактивных отходов (КП РАО), находящемся на территории действующей Курской АЭС (см. разделы 1 и 2 ТЗ).</w:t>
      </w:r>
      <w:proofErr w:type="gramEnd"/>
    </w:p>
    <w:p w:rsidR="00466B56" w:rsidRPr="002D011D" w:rsidRDefault="00466B56" w:rsidP="00466B56">
      <w:pPr>
        <w:jc w:val="both"/>
        <w:rPr>
          <w:rFonts w:ascii="Times New Roman CYR" w:hAnsi="Times New Roman CYR"/>
          <w:sz w:val="26"/>
          <w:szCs w:val="26"/>
        </w:rPr>
      </w:pPr>
      <w:r w:rsidRPr="002D011D">
        <w:rPr>
          <w:rFonts w:ascii="Times New Roman CYR" w:hAnsi="Times New Roman CYR"/>
          <w:sz w:val="26"/>
          <w:szCs w:val="26"/>
        </w:rPr>
        <w:t xml:space="preserve">По поводу замечания о том, что в пункте 1.6 части 1 тома 1 закупочной документации </w:t>
      </w:r>
      <w:proofErr w:type="gramStart"/>
      <w:r w:rsidRPr="002D011D">
        <w:rPr>
          <w:rFonts w:ascii="Times New Roman CYR" w:hAnsi="Times New Roman CYR"/>
          <w:sz w:val="26"/>
          <w:szCs w:val="26"/>
        </w:rPr>
        <w:t>предъявляются излишние требования к разработчикам сообщаем</w:t>
      </w:r>
      <w:proofErr w:type="gramEnd"/>
      <w:r w:rsidRPr="002D011D">
        <w:rPr>
          <w:rFonts w:ascii="Times New Roman CYR" w:hAnsi="Times New Roman CYR"/>
          <w:sz w:val="26"/>
          <w:szCs w:val="26"/>
        </w:rPr>
        <w:t xml:space="preserve">, что в пункте 3.2 Технического задания установлено требование: «На этапе разработки рабочей документации требуется утвердить окончательную схему электроснабжения КП РАО и реализовать её в полном объеме». В результате утверждения уточненной схемы электроснабжения возможна корректировка проектных решений, а также всех запрашиваемых схем. </w:t>
      </w:r>
    </w:p>
    <w:p w:rsidR="00466B56" w:rsidRPr="002D011D" w:rsidRDefault="00466B56" w:rsidP="00466B56">
      <w:pPr>
        <w:jc w:val="both"/>
        <w:rPr>
          <w:rFonts w:ascii="Times New Roman CYR" w:hAnsi="Times New Roman CYR"/>
          <w:sz w:val="26"/>
          <w:szCs w:val="26"/>
        </w:rPr>
      </w:pPr>
      <w:r w:rsidRPr="002D011D">
        <w:rPr>
          <w:rFonts w:ascii="Times New Roman CYR" w:hAnsi="Times New Roman CYR"/>
          <w:sz w:val="26"/>
          <w:szCs w:val="26"/>
        </w:rPr>
        <w:t>Расстояние от ЗРУ 6кВ КП РАО до точки подключения на подстанции «</w:t>
      </w:r>
      <w:proofErr w:type="spellStart"/>
      <w:r w:rsidRPr="002D011D">
        <w:rPr>
          <w:rFonts w:ascii="Times New Roman CYR" w:hAnsi="Times New Roman CYR"/>
          <w:sz w:val="26"/>
          <w:szCs w:val="26"/>
        </w:rPr>
        <w:t>Стройбаза</w:t>
      </w:r>
      <w:proofErr w:type="spellEnd"/>
      <w:r w:rsidRPr="002D011D">
        <w:rPr>
          <w:rFonts w:ascii="Times New Roman CYR" w:hAnsi="Times New Roman CYR"/>
          <w:sz w:val="26"/>
          <w:szCs w:val="26"/>
        </w:rPr>
        <w:t>» составляет 100-150 м.</w:t>
      </w:r>
    </w:p>
    <w:p w:rsidR="00466B56" w:rsidRPr="002D011D" w:rsidRDefault="00466B56" w:rsidP="00466B56">
      <w:pPr>
        <w:jc w:val="both"/>
        <w:rPr>
          <w:rFonts w:ascii="Times New Roman CYR" w:hAnsi="Times New Roman CYR"/>
          <w:sz w:val="26"/>
          <w:szCs w:val="26"/>
        </w:rPr>
      </w:pPr>
      <w:r w:rsidRPr="002D011D">
        <w:rPr>
          <w:rFonts w:ascii="Times New Roman CYR" w:hAnsi="Times New Roman CYR"/>
          <w:sz w:val="26"/>
          <w:szCs w:val="26"/>
        </w:rPr>
        <w:t>Схемы релейных защит и автоматики прилагаются</w:t>
      </w:r>
      <w:r w:rsidR="00037627" w:rsidRPr="002D011D">
        <w:rPr>
          <w:rFonts w:ascii="Times New Roman CYR" w:hAnsi="Times New Roman CYR"/>
          <w:sz w:val="26"/>
          <w:szCs w:val="26"/>
        </w:rPr>
        <w:t xml:space="preserve"> (см. Приложения)</w:t>
      </w:r>
      <w:r w:rsidRPr="002D011D">
        <w:rPr>
          <w:rFonts w:ascii="Times New Roman CYR" w:hAnsi="Times New Roman CYR"/>
          <w:sz w:val="26"/>
          <w:szCs w:val="26"/>
        </w:rPr>
        <w:t>.</w:t>
      </w:r>
    </w:p>
    <w:p w:rsidR="00466B56" w:rsidRPr="002D011D" w:rsidRDefault="00466B56" w:rsidP="00466B56">
      <w:pPr>
        <w:jc w:val="both"/>
        <w:rPr>
          <w:rFonts w:ascii="Times New Roman CYR" w:hAnsi="Times New Roman CYR"/>
          <w:sz w:val="26"/>
          <w:szCs w:val="26"/>
        </w:rPr>
      </w:pPr>
      <w:r w:rsidRPr="002D011D">
        <w:rPr>
          <w:rFonts w:ascii="Times New Roman CYR" w:hAnsi="Times New Roman CYR"/>
          <w:sz w:val="26"/>
          <w:szCs w:val="26"/>
        </w:rPr>
        <w:t xml:space="preserve">Материалов, представленных в составе </w:t>
      </w:r>
      <w:r w:rsidR="00C31217" w:rsidRPr="002D011D">
        <w:rPr>
          <w:rFonts w:ascii="Times New Roman CYR" w:hAnsi="Times New Roman CYR"/>
          <w:sz w:val="26"/>
          <w:szCs w:val="26"/>
        </w:rPr>
        <w:t>закупочной документации</w:t>
      </w:r>
      <w:r w:rsidRPr="002D011D">
        <w:rPr>
          <w:rFonts w:ascii="Times New Roman CYR" w:hAnsi="Times New Roman CYR"/>
          <w:sz w:val="26"/>
          <w:szCs w:val="26"/>
        </w:rPr>
        <w:t xml:space="preserve"> (</w:t>
      </w:r>
      <w:r w:rsidR="00C31217" w:rsidRPr="002D011D">
        <w:rPr>
          <w:rFonts w:ascii="Times New Roman CYR" w:hAnsi="Times New Roman CYR"/>
          <w:sz w:val="26"/>
          <w:szCs w:val="26"/>
        </w:rPr>
        <w:t>без</w:t>
      </w:r>
      <w:r w:rsidRPr="002D011D">
        <w:rPr>
          <w:rFonts w:ascii="Times New Roman CYR" w:hAnsi="Times New Roman CYR"/>
          <w:sz w:val="26"/>
          <w:szCs w:val="26"/>
        </w:rPr>
        <w:t xml:space="preserve"> учет</w:t>
      </w:r>
      <w:r w:rsidR="00C31217" w:rsidRPr="002D011D">
        <w:rPr>
          <w:rFonts w:ascii="Times New Roman CYR" w:hAnsi="Times New Roman CYR"/>
          <w:sz w:val="26"/>
          <w:szCs w:val="26"/>
        </w:rPr>
        <w:t>а</w:t>
      </w:r>
      <w:r w:rsidRPr="002D011D">
        <w:rPr>
          <w:rFonts w:ascii="Times New Roman CYR" w:hAnsi="Times New Roman CYR"/>
          <w:sz w:val="26"/>
          <w:szCs w:val="26"/>
        </w:rPr>
        <w:t xml:space="preserve"> </w:t>
      </w:r>
      <w:r w:rsidR="00C31217" w:rsidRPr="002D011D">
        <w:rPr>
          <w:rFonts w:ascii="Times New Roman CYR" w:hAnsi="Times New Roman CYR"/>
          <w:sz w:val="26"/>
          <w:szCs w:val="26"/>
        </w:rPr>
        <w:t>дополнительно</w:t>
      </w:r>
      <w:r w:rsidRPr="002D011D">
        <w:rPr>
          <w:rFonts w:ascii="Times New Roman CYR" w:hAnsi="Times New Roman CYR"/>
          <w:sz w:val="26"/>
          <w:szCs w:val="26"/>
        </w:rPr>
        <w:t xml:space="preserve"> предоставляемых данных), достаточно для определения объемов работ.</w:t>
      </w:r>
    </w:p>
    <w:p w:rsidR="00466B56" w:rsidRPr="002D011D" w:rsidRDefault="00466B56" w:rsidP="00466B56">
      <w:pPr>
        <w:jc w:val="both"/>
        <w:rPr>
          <w:rFonts w:ascii="Times New Roman CYR" w:hAnsi="Times New Roman CYR"/>
          <w:sz w:val="26"/>
          <w:szCs w:val="26"/>
        </w:rPr>
      </w:pPr>
    </w:p>
    <w:p w:rsidR="00466B56" w:rsidRPr="002D011D" w:rsidRDefault="00466B56" w:rsidP="00466B56">
      <w:pPr>
        <w:jc w:val="both"/>
        <w:rPr>
          <w:rFonts w:ascii="Times New Roman CYR" w:hAnsi="Times New Roman CYR"/>
          <w:sz w:val="26"/>
          <w:szCs w:val="26"/>
        </w:rPr>
      </w:pPr>
      <w:r w:rsidRPr="002D011D">
        <w:rPr>
          <w:rFonts w:ascii="Times New Roman CYR" w:hAnsi="Times New Roman CYR"/>
          <w:sz w:val="26"/>
          <w:szCs w:val="26"/>
        </w:rPr>
        <w:t>Приложени</w:t>
      </w:r>
      <w:r w:rsidR="00037627" w:rsidRPr="002D011D">
        <w:rPr>
          <w:rFonts w:ascii="Times New Roman CYR" w:hAnsi="Times New Roman CYR"/>
          <w:sz w:val="26"/>
          <w:szCs w:val="26"/>
        </w:rPr>
        <w:t>я</w:t>
      </w:r>
      <w:r w:rsidRPr="002D011D">
        <w:rPr>
          <w:rFonts w:ascii="Times New Roman CYR" w:hAnsi="Times New Roman CYR"/>
          <w:sz w:val="26"/>
          <w:szCs w:val="26"/>
        </w:rPr>
        <w:t>: файл «ЯИОС</w:t>
      </w:r>
      <w:proofErr w:type="gramStart"/>
      <w:r w:rsidRPr="002D011D">
        <w:rPr>
          <w:rFonts w:ascii="Times New Roman CYR" w:hAnsi="Times New Roman CYR"/>
          <w:sz w:val="26"/>
          <w:szCs w:val="26"/>
        </w:rPr>
        <w:t>.Э</w:t>
      </w:r>
      <w:proofErr w:type="gramEnd"/>
      <w:r w:rsidRPr="002D011D">
        <w:rPr>
          <w:rFonts w:ascii="Times New Roman CYR" w:hAnsi="Times New Roman CYR"/>
          <w:sz w:val="26"/>
          <w:szCs w:val="26"/>
        </w:rPr>
        <w:t>С л.12.</w:t>
      </w:r>
      <w:proofErr w:type="spellStart"/>
      <w:r w:rsidRPr="002D011D">
        <w:rPr>
          <w:rFonts w:ascii="Times New Roman CYR" w:hAnsi="Times New Roman CYR"/>
          <w:sz w:val="26"/>
          <w:szCs w:val="26"/>
          <w:lang w:val="en-US"/>
        </w:rPr>
        <w:t>tif</w:t>
      </w:r>
      <w:proofErr w:type="spellEnd"/>
      <w:r w:rsidRPr="002D011D">
        <w:rPr>
          <w:rFonts w:ascii="Times New Roman CYR" w:hAnsi="Times New Roman CYR"/>
          <w:sz w:val="26"/>
          <w:szCs w:val="26"/>
        </w:rPr>
        <w:t>» (215 КБ);</w:t>
      </w:r>
    </w:p>
    <w:p w:rsidR="00466B56" w:rsidRPr="002D011D" w:rsidRDefault="00466B56" w:rsidP="00466B56">
      <w:pPr>
        <w:jc w:val="both"/>
        <w:rPr>
          <w:b/>
          <w:sz w:val="26"/>
          <w:szCs w:val="26"/>
          <w:u w:val="single"/>
        </w:rPr>
      </w:pPr>
      <w:r w:rsidRPr="002D011D">
        <w:rPr>
          <w:rFonts w:ascii="Times New Roman CYR" w:hAnsi="Times New Roman CYR"/>
          <w:sz w:val="26"/>
          <w:szCs w:val="26"/>
        </w:rPr>
        <w:t xml:space="preserve">                      </w:t>
      </w:r>
      <w:r w:rsidR="00037627" w:rsidRPr="002D011D">
        <w:rPr>
          <w:rFonts w:ascii="Times New Roman CYR" w:hAnsi="Times New Roman CYR"/>
          <w:sz w:val="26"/>
          <w:szCs w:val="26"/>
        </w:rPr>
        <w:t xml:space="preserve"> </w:t>
      </w:r>
      <w:r w:rsidRPr="002D011D">
        <w:rPr>
          <w:rFonts w:ascii="Times New Roman CYR" w:hAnsi="Times New Roman CYR"/>
          <w:sz w:val="26"/>
          <w:szCs w:val="26"/>
        </w:rPr>
        <w:t>файл «ЯИОС</w:t>
      </w:r>
      <w:proofErr w:type="gramStart"/>
      <w:r w:rsidRPr="002D011D">
        <w:rPr>
          <w:rFonts w:ascii="Times New Roman CYR" w:hAnsi="Times New Roman CYR"/>
          <w:sz w:val="26"/>
          <w:szCs w:val="26"/>
        </w:rPr>
        <w:t>.Э</w:t>
      </w:r>
      <w:proofErr w:type="gramEnd"/>
      <w:r w:rsidRPr="002D011D">
        <w:rPr>
          <w:rFonts w:ascii="Times New Roman CYR" w:hAnsi="Times New Roman CYR"/>
          <w:sz w:val="26"/>
          <w:szCs w:val="26"/>
        </w:rPr>
        <w:t>С л.13.tif» (213 КБ).</w:t>
      </w:r>
    </w:p>
    <w:sectPr w:rsidR="00466B56" w:rsidRPr="002D011D" w:rsidSect="003A5FDC">
      <w:pgSz w:w="11906" w:h="16838"/>
      <w:pgMar w:top="540" w:right="85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A4D32"/>
    <w:multiLevelType w:val="hybridMultilevel"/>
    <w:tmpl w:val="3E3844DC"/>
    <w:lvl w:ilvl="0" w:tplc="90D4BE3A">
      <w:start w:val="1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4663E3"/>
    <w:multiLevelType w:val="multilevel"/>
    <w:tmpl w:val="A58EE4C8"/>
    <w:lvl w:ilvl="0">
      <w:start w:val="3"/>
      <w:numFmt w:val="decimal"/>
      <w:lvlText w:val="6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1B7A09"/>
    <w:multiLevelType w:val="hybridMultilevel"/>
    <w:tmpl w:val="B2A61760"/>
    <w:lvl w:ilvl="0" w:tplc="8E560882">
      <w:start w:val="1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3318B8"/>
    <w:multiLevelType w:val="hybridMultilevel"/>
    <w:tmpl w:val="F9FAAEBC"/>
    <w:lvl w:ilvl="0" w:tplc="EEF6F75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577A60"/>
    <w:multiLevelType w:val="multilevel"/>
    <w:tmpl w:val="EE2A44F6"/>
    <w:lvl w:ilvl="0">
      <w:start w:val="7"/>
      <w:numFmt w:val="decimal"/>
      <w:lvlText w:val="6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360F223A"/>
    <w:multiLevelType w:val="multilevel"/>
    <w:tmpl w:val="AAC6E9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7">
    <w:nsid w:val="3AFC2361"/>
    <w:multiLevelType w:val="hybridMultilevel"/>
    <w:tmpl w:val="BC4C2FF6"/>
    <w:lvl w:ilvl="0" w:tplc="EC480CA0">
      <w:start w:val="1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26C7CA2"/>
    <w:multiLevelType w:val="hybridMultilevel"/>
    <w:tmpl w:val="3A229AA2"/>
    <w:lvl w:ilvl="0" w:tplc="8BDCF5E2">
      <w:start w:val="3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6296890"/>
    <w:multiLevelType w:val="hybridMultilevel"/>
    <w:tmpl w:val="A40E35E6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CFA242F"/>
    <w:multiLevelType w:val="hybridMultilevel"/>
    <w:tmpl w:val="5CE8B2DE"/>
    <w:lvl w:ilvl="0" w:tplc="3306F568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39AE1B4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D8BB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0EFCDC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194832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72D4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204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607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6CC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862C0D"/>
    <w:multiLevelType w:val="hybridMultilevel"/>
    <w:tmpl w:val="E8AA59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21613C"/>
    <w:multiLevelType w:val="hybridMultilevel"/>
    <w:tmpl w:val="AD725CE8"/>
    <w:lvl w:ilvl="0" w:tplc="075CD366">
      <w:start w:val="1"/>
      <w:numFmt w:val="decimal"/>
      <w:lvlText w:val="2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ED535E"/>
    <w:multiLevelType w:val="multilevel"/>
    <w:tmpl w:val="9DD0C68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0">
    <w:nsid w:val="683340C7"/>
    <w:multiLevelType w:val="multilevel"/>
    <w:tmpl w:val="C3BA4C9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0" w:hanging="2160"/>
      </w:pPr>
      <w:rPr>
        <w:rFonts w:hint="default"/>
      </w:rPr>
    </w:lvl>
  </w:abstractNum>
  <w:abstractNum w:abstractNumId="31">
    <w:nsid w:val="6A0B6CFF"/>
    <w:multiLevelType w:val="hybridMultilevel"/>
    <w:tmpl w:val="AF5002C4"/>
    <w:lvl w:ilvl="0" w:tplc="8B165F3A">
      <w:start w:val="18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3">
    <w:nsid w:val="6F2940FF"/>
    <w:multiLevelType w:val="hybridMultilevel"/>
    <w:tmpl w:val="6DF6F3E2"/>
    <w:lvl w:ilvl="0" w:tplc="A810F546">
      <w:start w:val="15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0943F09"/>
    <w:multiLevelType w:val="hybridMultilevel"/>
    <w:tmpl w:val="0876F170"/>
    <w:lvl w:ilvl="0" w:tplc="C9F44AFA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16A7D14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CCB6039C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8022D72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3B049CA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178398E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8FFE868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45CA9A8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4580B472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784416D7"/>
    <w:multiLevelType w:val="multilevel"/>
    <w:tmpl w:val="F0E2CCA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26"/>
  </w:num>
  <w:num w:numId="3">
    <w:abstractNumId w:val="24"/>
  </w:num>
  <w:num w:numId="4">
    <w:abstractNumId w:val="1"/>
  </w:num>
  <w:num w:numId="5">
    <w:abstractNumId w:val="0"/>
  </w:num>
  <w:num w:numId="6">
    <w:abstractNumId w:val="21"/>
  </w:num>
  <w:num w:numId="7">
    <w:abstractNumId w:val="19"/>
  </w:num>
  <w:num w:numId="8">
    <w:abstractNumId w:val="3"/>
  </w:num>
  <w:num w:numId="9">
    <w:abstractNumId w:val="14"/>
  </w:num>
  <w:num w:numId="10">
    <w:abstractNumId w:val="2"/>
  </w:num>
  <w:num w:numId="11">
    <w:abstractNumId w:val="16"/>
  </w:num>
  <w:num w:numId="12">
    <w:abstractNumId w:val="32"/>
  </w:num>
  <w:num w:numId="13">
    <w:abstractNumId w:val="11"/>
  </w:num>
  <w:num w:numId="14">
    <w:abstractNumId w:val="33"/>
  </w:num>
  <w:num w:numId="15">
    <w:abstractNumId w:val="23"/>
  </w:num>
  <w:num w:numId="16">
    <w:abstractNumId w:val="31"/>
  </w:num>
  <w:num w:numId="17">
    <w:abstractNumId w:val="29"/>
  </w:num>
  <w:num w:numId="18">
    <w:abstractNumId w:val="8"/>
  </w:num>
  <w:num w:numId="19">
    <w:abstractNumId w:val="4"/>
  </w:num>
  <w:num w:numId="20">
    <w:abstractNumId w:val="30"/>
  </w:num>
  <w:num w:numId="21">
    <w:abstractNumId w:val="25"/>
  </w:num>
  <w:num w:numId="22">
    <w:abstractNumId w:val="7"/>
  </w:num>
  <w:num w:numId="23">
    <w:abstractNumId w:val="22"/>
  </w:num>
  <w:num w:numId="24">
    <w:abstractNumId w:val="17"/>
  </w:num>
  <w:num w:numId="25">
    <w:abstractNumId w:val="5"/>
  </w:num>
  <w:num w:numId="26">
    <w:abstractNumId w:val="27"/>
  </w:num>
  <w:num w:numId="27">
    <w:abstractNumId w:val="9"/>
  </w:num>
  <w:num w:numId="28">
    <w:abstractNumId w:val="13"/>
  </w:num>
  <w:num w:numId="29">
    <w:abstractNumId w:val="20"/>
  </w:num>
  <w:num w:numId="30">
    <w:abstractNumId w:val="10"/>
  </w:num>
  <w:num w:numId="31">
    <w:abstractNumId w:val="35"/>
  </w:num>
  <w:num w:numId="32">
    <w:abstractNumId w:val="6"/>
  </w:num>
  <w:num w:numId="33">
    <w:abstractNumId w:val="12"/>
  </w:num>
  <w:num w:numId="34">
    <w:abstractNumId w:val="28"/>
  </w:num>
  <w:num w:numId="35">
    <w:abstractNumId w:val="18"/>
  </w:num>
  <w:num w:numId="3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03FF"/>
    <w:rsid w:val="00007E22"/>
    <w:rsid w:val="000102C4"/>
    <w:rsid w:val="0001671F"/>
    <w:rsid w:val="00025AA3"/>
    <w:rsid w:val="00032CA6"/>
    <w:rsid w:val="00033A08"/>
    <w:rsid w:val="00034440"/>
    <w:rsid w:val="00037627"/>
    <w:rsid w:val="00041FD5"/>
    <w:rsid w:val="00043F12"/>
    <w:rsid w:val="00054227"/>
    <w:rsid w:val="000550C6"/>
    <w:rsid w:val="00062E97"/>
    <w:rsid w:val="00063141"/>
    <w:rsid w:val="00065A77"/>
    <w:rsid w:val="00066237"/>
    <w:rsid w:val="00076BA1"/>
    <w:rsid w:val="00090878"/>
    <w:rsid w:val="000B04FC"/>
    <w:rsid w:val="000C4FE0"/>
    <w:rsid w:val="000D1189"/>
    <w:rsid w:val="000D2DD6"/>
    <w:rsid w:val="000D680F"/>
    <w:rsid w:val="00101260"/>
    <w:rsid w:val="00106529"/>
    <w:rsid w:val="001118B7"/>
    <w:rsid w:val="00117357"/>
    <w:rsid w:val="00143620"/>
    <w:rsid w:val="00152C12"/>
    <w:rsid w:val="00156150"/>
    <w:rsid w:val="00166AAA"/>
    <w:rsid w:val="00171B3E"/>
    <w:rsid w:val="001738FB"/>
    <w:rsid w:val="00192E8A"/>
    <w:rsid w:val="001A4107"/>
    <w:rsid w:val="001A5F3C"/>
    <w:rsid w:val="001B325D"/>
    <w:rsid w:val="001E4C40"/>
    <w:rsid w:val="001E6DCB"/>
    <w:rsid w:val="001F33F9"/>
    <w:rsid w:val="001F7CC0"/>
    <w:rsid w:val="00210370"/>
    <w:rsid w:val="00220BFF"/>
    <w:rsid w:val="002440F1"/>
    <w:rsid w:val="00251CCE"/>
    <w:rsid w:val="00260357"/>
    <w:rsid w:val="00266552"/>
    <w:rsid w:val="00283C2A"/>
    <w:rsid w:val="0029584F"/>
    <w:rsid w:val="002A3524"/>
    <w:rsid w:val="002A5EBC"/>
    <w:rsid w:val="002B455B"/>
    <w:rsid w:val="002C458D"/>
    <w:rsid w:val="002D011D"/>
    <w:rsid w:val="002D5B89"/>
    <w:rsid w:val="002E18E0"/>
    <w:rsid w:val="002F5D3B"/>
    <w:rsid w:val="00305B6A"/>
    <w:rsid w:val="0031291E"/>
    <w:rsid w:val="003335B6"/>
    <w:rsid w:val="003348B3"/>
    <w:rsid w:val="0034058B"/>
    <w:rsid w:val="00346FC4"/>
    <w:rsid w:val="00352522"/>
    <w:rsid w:val="0035508A"/>
    <w:rsid w:val="003572DB"/>
    <w:rsid w:val="00361D25"/>
    <w:rsid w:val="0037308C"/>
    <w:rsid w:val="00374354"/>
    <w:rsid w:val="003757C9"/>
    <w:rsid w:val="00375DEB"/>
    <w:rsid w:val="00384161"/>
    <w:rsid w:val="003903FF"/>
    <w:rsid w:val="00391D9C"/>
    <w:rsid w:val="003A435C"/>
    <w:rsid w:val="003A5FDC"/>
    <w:rsid w:val="003B021C"/>
    <w:rsid w:val="003B503D"/>
    <w:rsid w:val="003C2E9A"/>
    <w:rsid w:val="003D3944"/>
    <w:rsid w:val="003D4F56"/>
    <w:rsid w:val="003F620B"/>
    <w:rsid w:val="00401C82"/>
    <w:rsid w:val="00412EF1"/>
    <w:rsid w:val="00434BB4"/>
    <w:rsid w:val="0044221A"/>
    <w:rsid w:val="00450C6C"/>
    <w:rsid w:val="004526CB"/>
    <w:rsid w:val="00463806"/>
    <w:rsid w:val="00464FB0"/>
    <w:rsid w:val="00466B56"/>
    <w:rsid w:val="00475BAB"/>
    <w:rsid w:val="00490D58"/>
    <w:rsid w:val="00493031"/>
    <w:rsid w:val="004968D4"/>
    <w:rsid w:val="004A4DC4"/>
    <w:rsid w:val="004B7189"/>
    <w:rsid w:val="004B7D4E"/>
    <w:rsid w:val="004E0252"/>
    <w:rsid w:val="004E50EC"/>
    <w:rsid w:val="004E7146"/>
    <w:rsid w:val="004E79D6"/>
    <w:rsid w:val="004F7FA6"/>
    <w:rsid w:val="0050492B"/>
    <w:rsid w:val="00516060"/>
    <w:rsid w:val="00527117"/>
    <w:rsid w:val="0053412C"/>
    <w:rsid w:val="00543F04"/>
    <w:rsid w:val="0057115B"/>
    <w:rsid w:val="00574738"/>
    <w:rsid w:val="005822F1"/>
    <w:rsid w:val="0058330F"/>
    <w:rsid w:val="0058386A"/>
    <w:rsid w:val="005915DF"/>
    <w:rsid w:val="00591643"/>
    <w:rsid w:val="00594DEA"/>
    <w:rsid w:val="005963E4"/>
    <w:rsid w:val="005A26D9"/>
    <w:rsid w:val="005A7424"/>
    <w:rsid w:val="005C6FAC"/>
    <w:rsid w:val="005C71C3"/>
    <w:rsid w:val="005D305B"/>
    <w:rsid w:val="005E5396"/>
    <w:rsid w:val="005F4BAD"/>
    <w:rsid w:val="005F53D9"/>
    <w:rsid w:val="0060007C"/>
    <w:rsid w:val="006004C6"/>
    <w:rsid w:val="00601C75"/>
    <w:rsid w:val="006020DA"/>
    <w:rsid w:val="0060563C"/>
    <w:rsid w:val="0061247A"/>
    <w:rsid w:val="00614EA1"/>
    <w:rsid w:val="00625F02"/>
    <w:rsid w:val="0063066E"/>
    <w:rsid w:val="006331D7"/>
    <w:rsid w:val="00636645"/>
    <w:rsid w:val="0064699D"/>
    <w:rsid w:val="006541A9"/>
    <w:rsid w:val="006B2E8E"/>
    <w:rsid w:val="006B3CC8"/>
    <w:rsid w:val="006B4160"/>
    <w:rsid w:val="006B592C"/>
    <w:rsid w:val="006D2330"/>
    <w:rsid w:val="006D31AF"/>
    <w:rsid w:val="006F4CD9"/>
    <w:rsid w:val="00706192"/>
    <w:rsid w:val="00716B2B"/>
    <w:rsid w:val="00725C8B"/>
    <w:rsid w:val="0073221A"/>
    <w:rsid w:val="00750CA6"/>
    <w:rsid w:val="007537CE"/>
    <w:rsid w:val="0075409E"/>
    <w:rsid w:val="00761EDF"/>
    <w:rsid w:val="00764646"/>
    <w:rsid w:val="0077046A"/>
    <w:rsid w:val="00787385"/>
    <w:rsid w:val="00790048"/>
    <w:rsid w:val="007901DE"/>
    <w:rsid w:val="007C024A"/>
    <w:rsid w:val="007D10F0"/>
    <w:rsid w:val="007D473E"/>
    <w:rsid w:val="007E7E25"/>
    <w:rsid w:val="007F21B4"/>
    <w:rsid w:val="007F46D0"/>
    <w:rsid w:val="007F4EBC"/>
    <w:rsid w:val="007F7DF9"/>
    <w:rsid w:val="00805E60"/>
    <w:rsid w:val="00806570"/>
    <w:rsid w:val="00815D16"/>
    <w:rsid w:val="008218FB"/>
    <w:rsid w:val="00827D52"/>
    <w:rsid w:val="00834AF5"/>
    <w:rsid w:val="0083624C"/>
    <w:rsid w:val="00847D3C"/>
    <w:rsid w:val="00847EF4"/>
    <w:rsid w:val="00851C2A"/>
    <w:rsid w:val="00856D2B"/>
    <w:rsid w:val="00863100"/>
    <w:rsid w:val="008837B5"/>
    <w:rsid w:val="00884CF9"/>
    <w:rsid w:val="0089497C"/>
    <w:rsid w:val="008A43A4"/>
    <w:rsid w:val="008A5D15"/>
    <w:rsid w:val="008B1968"/>
    <w:rsid w:val="008C08F7"/>
    <w:rsid w:val="008C2781"/>
    <w:rsid w:val="008C551A"/>
    <w:rsid w:val="008D0648"/>
    <w:rsid w:val="008D1F36"/>
    <w:rsid w:val="008D28CB"/>
    <w:rsid w:val="008E6047"/>
    <w:rsid w:val="009000ED"/>
    <w:rsid w:val="009025DF"/>
    <w:rsid w:val="0091589B"/>
    <w:rsid w:val="00915DBF"/>
    <w:rsid w:val="0094675E"/>
    <w:rsid w:val="009468E1"/>
    <w:rsid w:val="009517B9"/>
    <w:rsid w:val="00960ECC"/>
    <w:rsid w:val="00966C2F"/>
    <w:rsid w:val="00970021"/>
    <w:rsid w:val="00972493"/>
    <w:rsid w:val="00974841"/>
    <w:rsid w:val="0098775D"/>
    <w:rsid w:val="009A3C15"/>
    <w:rsid w:val="009A6369"/>
    <w:rsid w:val="009C07F3"/>
    <w:rsid w:val="009C3784"/>
    <w:rsid w:val="009D4906"/>
    <w:rsid w:val="009E142F"/>
    <w:rsid w:val="009E353D"/>
    <w:rsid w:val="009E5A3D"/>
    <w:rsid w:val="009F7308"/>
    <w:rsid w:val="00A011A1"/>
    <w:rsid w:val="00A03E65"/>
    <w:rsid w:val="00A05128"/>
    <w:rsid w:val="00A05392"/>
    <w:rsid w:val="00A236DE"/>
    <w:rsid w:val="00A27064"/>
    <w:rsid w:val="00A541CA"/>
    <w:rsid w:val="00A60ABD"/>
    <w:rsid w:val="00A75EA2"/>
    <w:rsid w:val="00A76A67"/>
    <w:rsid w:val="00A8533A"/>
    <w:rsid w:val="00A91289"/>
    <w:rsid w:val="00A93A2A"/>
    <w:rsid w:val="00A97CEF"/>
    <w:rsid w:val="00AC5123"/>
    <w:rsid w:val="00AC60C1"/>
    <w:rsid w:val="00AD7FBC"/>
    <w:rsid w:val="00AE143E"/>
    <w:rsid w:val="00AE3D6D"/>
    <w:rsid w:val="00B00E90"/>
    <w:rsid w:val="00B03F53"/>
    <w:rsid w:val="00B06659"/>
    <w:rsid w:val="00B117D9"/>
    <w:rsid w:val="00B11AA4"/>
    <w:rsid w:val="00B1634B"/>
    <w:rsid w:val="00B2136B"/>
    <w:rsid w:val="00B25C32"/>
    <w:rsid w:val="00B3235B"/>
    <w:rsid w:val="00B4031B"/>
    <w:rsid w:val="00B45171"/>
    <w:rsid w:val="00B51CA8"/>
    <w:rsid w:val="00B537D7"/>
    <w:rsid w:val="00B72618"/>
    <w:rsid w:val="00B8271F"/>
    <w:rsid w:val="00B94E53"/>
    <w:rsid w:val="00B964C1"/>
    <w:rsid w:val="00BA7F13"/>
    <w:rsid w:val="00BD36B9"/>
    <w:rsid w:val="00BE65B3"/>
    <w:rsid w:val="00BF3580"/>
    <w:rsid w:val="00BF5B0C"/>
    <w:rsid w:val="00BF7B75"/>
    <w:rsid w:val="00C139D7"/>
    <w:rsid w:val="00C25E28"/>
    <w:rsid w:val="00C2615E"/>
    <w:rsid w:val="00C26A60"/>
    <w:rsid w:val="00C31217"/>
    <w:rsid w:val="00C33691"/>
    <w:rsid w:val="00C36A0A"/>
    <w:rsid w:val="00C453E0"/>
    <w:rsid w:val="00C5181C"/>
    <w:rsid w:val="00C51A13"/>
    <w:rsid w:val="00C54660"/>
    <w:rsid w:val="00C618A5"/>
    <w:rsid w:val="00C61E7D"/>
    <w:rsid w:val="00C620B2"/>
    <w:rsid w:val="00C63A33"/>
    <w:rsid w:val="00CA4F73"/>
    <w:rsid w:val="00CA7877"/>
    <w:rsid w:val="00CC27D0"/>
    <w:rsid w:val="00CE4D43"/>
    <w:rsid w:val="00CF7DD8"/>
    <w:rsid w:val="00D06360"/>
    <w:rsid w:val="00D137EC"/>
    <w:rsid w:val="00D13C4E"/>
    <w:rsid w:val="00D2607C"/>
    <w:rsid w:val="00D351C2"/>
    <w:rsid w:val="00D4188F"/>
    <w:rsid w:val="00D5699E"/>
    <w:rsid w:val="00D57A78"/>
    <w:rsid w:val="00D609FB"/>
    <w:rsid w:val="00D82D3C"/>
    <w:rsid w:val="00D8735E"/>
    <w:rsid w:val="00D87E21"/>
    <w:rsid w:val="00D9102A"/>
    <w:rsid w:val="00D96B00"/>
    <w:rsid w:val="00DA3DF3"/>
    <w:rsid w:val="00DA714F"/>
    <w:rsid w:val="00DB7C8F"/>
    <w:rsid w:val="00DC015D"/>
    <w:rsid w:val="00DD76E6"/>
    <w:rsid w:val="00DD7FE6"/>
    <w:rsid w:val="00DF53BF"/>
    <w:rsid w:val="00E2044F"/>
    <w:rsid w:val="00E320AA"/>
    <w:rsid w:val="00E32806"/>
    <w:rsid w:val="00E36AFE"/>
    <w:rsid w:val="00E56D7B"/>
    <w:rsid w:val="00E666ED"/>
    <w:rsid w:val="00E66ECC"/>
    <w:rsid w:val="00E72FA9"/>
    <w:rsid w:val="00E7501D"/>
    <w:rsid w:val="00E75898"/>
    <w:rsid w:val="00E80120"/>
    <w:rsid w:val="00E86DA7"/>
    <w:rsid w:val="00E97E0A"/>
    <w:rsid w:val="00E97FEE"/>
    <w:rsid w:val="00EA1BC8"/>
    <w:rsid w:val="00EA1CAC"/>
    <w:rsid w:val="00EA6B8B"/>
    <w:rsid w:val="00EA7162"/>
    <w:rsid w:val="00EB1348"/>
    <w:rsid w:val="00EC011A"/>
    <w:rsid w:val="00EC66AA"/>
    <w:rsid w:val="00EE3A80"/>
    <w:rsid w:val="00EE51D8"/>
    <w:rsid w:val="00EE78EB"/>
    <w:rsid w:val="00F028FD"/>
    <w:rsid w:val="00F06124"/>
    <w:rsid w:val="00F119B1"/>
    <w:rsid w:val="00F20EE8"/>
    <w:rsid w:val="00F30B66"/>
    <w:rsid w:val="00F33097"/>
    <w:rsid w:val="00F34C4F"/>
    <w:rsid w:val="00F45761"/>
    <w:rsid w:val="00F6140C"/>
    <w:rsid w:val="00F62263"/>
    <w:rsid w:val="00F84422"/>
    <w:rsid w:val="00FC04EF"/>
    <w:rsid w:val="00FC5C45"/>
    <w:rsid w:val="00FC637F"/>
    <w:rsid w:val="00FD0360"/>
    <w:rsid w:val="00FE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551A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8C551A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8C551A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8C551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8C551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8C551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8C55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C551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8C551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8C551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8C551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8C551A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8C551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8C551A"/>
    <w:rPr>
      <w:sz w:val="24"/>
    </w:rPr>
  </w:style>
  <w:style w:type="character" w:styleId="ab">
    <w:name w:val="page number"/>
    <w:basedOn w:val="a4"/>
    <w:semiHidden/>
    <w:rsid w:val="008C551A"/>
  </w:style>
  <w:style w:type="character" w:styleId="ac">
    <w:name w:val="annotation reference"/>
    <w:semiHidden/>
    <w:rsid w:val="008C551A"/>
    <w:rPr>
      <w:sz w:val="16"/>
      <w:szCs w:val="16"/>
    </w:rPr>
  </w:style>
  <w:style w:type="paragraph" w:styleId="ad">
    <w:name w:val="annotation text"/>
    <w:basedOn w:val="a3"/>
    <w:semiHidden/>
    <w:rsid w:val="008C551A"/>
    <w:rPr>
      <w:sz w:val="20"/>
      <w:szCs w:val="20"/>
    </w:rPr>
  </w:style>
  <w:style w:type="character" w:customStyle="1" w:styleId="ae">
    <w:name w:val="Текст примечания Знак"/>
    <w:basedOn w:val="a4"/>
    <w:rsid w:val="008C551A"/>
  </w:style>
  <w:style w:type="paragraph" w:styleId="af">
    <w:name w:val="annotation subject"/>
    <w:basedOn w:val="ad"/>
    <w:next w:val="ad"/>
    <w:rsid w:val="008C551A"/>
    <w:rPr>
      <w:b/>
      <w:bCs/>
    </w:rPr>
  </w:style>
  <w:style w:type="character" w:customStyle="1" w:styleId="af0">
    <w:name w:val="Тема примечания Знак"/>
    <w:rsid w:val="008C551A"/>
    <w:rPr>
      <w:b/>
      <w:bCs/>
    </w:rPr>
  </w:style>
  <w:style w:type="paragraph" w:styleId="af1">
    <w:name w:val="Balloon Text"/>
    <w:basedOn w:val="a3"/>
    <w:rsid w:val="008C551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8C551A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8C551A"/>
    <w:pPr>
      <w:ind w:firstLine="720"/>
      <w:jc w:val="both"/>
    </w:pPr>
  </w:style>
  <w:style w:type="paragraph" w:styleId="33">
    <w:name w:val="Body Text Indent 3"/>
    <w:basedOn w:val="a3"/>
    <w:semiHidden/>
    <w:rsid w:val="008C551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8C551A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8C551A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8C551A"/>
    <w:pPr>
      <w:ind w:left="566" w:hanging="283"/>
    </w:pPr>
  </w:style>
  <w:style w:type="paragraph" w:customStyle="1" w:styleId="af5">
    <w:name w:val="Знак"/>
    <w:basedOn w:val="a3"/>
    <w:rsid w:val="008C5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8C55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8C551A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8C551A"/>
    <w:pPr>
      <w:spacing w:after="120" w:line="480" w:lineRule="auto"/>
    </w:pPr>
  </w:style>
  <w:style w:type="paragraph" w:styleId="34">
    <w:name w:val="Body Text 3"/>
    <w:basedOn w:val="a3"/>
    <w:semiHidden/>
    <w:rsid w:val="008C551A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8C551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8C551A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8C551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8C551A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8C551A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8C5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8C551A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8C551A"/>
    <w:rPr>
      <w:rFonts w:ascii="Courier New" w:hAnsi="Courier New" w:cs="Courier New"/>
    </w:rPr>
  </w:style>
  <w:style w:type="character" w:styleId="afa">
    <w:name w:val="Hyperlink"/>
    <w:uiPriority w:val="99"/>
    <w:rsid w:val="008C551A"/>
    <w:rPr>
      <w:color w:val="0000FF"/>
      <w:u w:val="single"/>
    </w:rPr>
  </w:style>
  <w:style w:type="paragraph" w:styleId="afb">
    <w:name w:val="Body Text"/>
    <w:basedOn w:val="a3"/>
    <w:semiHidden/>
    <w:rsid w:val="008C551A"/>
    <w:pPr>
      <w:spacing w:after="120"/>
    </w:pPr>
  </w:style>
  <w:style w:type="character" w:customStyle="1" w:styleId="afc">
    <w:name w:val="Основной текст Знак"/>
    <w:rsid w:val="008C551A"/>
    <w:rPr>
      <w:sz w:val="24"/>
      <w:szCs w:val="24"/>
    </w:rPr>
  </w:style>
  <w:style w:type="paragraph" w:styleId="afd">
    <w:name w:val="footnote text"/>
    <w:basedOn w:val="a3"/>
    <w:semiHidden/>
    <w:rsid w:val="008C551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8C551A"/>
    <w:rPr>
      <w:snapToGrid w:val="0"/>
      <w:sz w:val="24"/>
    </w:rPr>
  </w:style>
  <w:style w:type="character" w:customStyle="1" w:styleId="26">
    <w:name w:val="Заголовок 2 Знак"/>
    <w:rsid w:val="008C551A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8C551A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8C551A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8C551A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8C551A"/>
    <w:rPr>
      <w:sz w:val="24"/>
      <w:szCs w:val="24"/>
    </w:rPr>
  </w:style>
  <w:style w:type="character" w:customStyle="1" w:styleId="80">
    <w:name w:val="Заголовок 8 Знак"/>
    <w:rsid w:val="008C551A"/>
    <w:rPr>
      <w:i/>
      <w:iCs/>
      <w:sz w:val="24"/>
      <w:szCs w:val="24"/>
    </w:rPr>
  </w:style>
  <w:style w:type="character" w:customStyle="1" w:styleId="90">
    <w:name w:val="Заголовок 9 Знак"/>
    <w:rsid w:val="008C551A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8C551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8C551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8C551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8C551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8C551A"/>
    <w:pPr>
      <w:numPr>
        <w:numId w:val="3"/>
      </w:numPr>
      <w:jc w:val="both"/>
    </w:pPr>
  </w:style>
  <w:style w:type="paragraph" w:customStyle="1" w:styleId="36">
    <w:name w:val="Стиль3"/>
    <w:basedOn w:val="22"/>
    <w:rsid w:val="008C551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8C551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8C551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8C551A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8C551A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8C551A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8C551A"/>
    <w:rPr>
      <w:sz w:val="24"/>
      <w:szCs w:val="24"/>
    </w:rPr>
  </w:style>
  <w:style w:type="character" w:customStyle="1" w:styleId="37">
    <w:name w:val="Заголовок 3 Знак"/>
    <w:semiHidden/>
    <w:rsid w:val="008C551A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8C551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8C551A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8C551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8C551A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8C551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8C551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8C551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8C551A"/>
    <w:pPr>
      <w:ind w:left="1920"/>
    </w:pPr>
    <w:rPr>
      <w:szCs w:val="20"/>
    </w:rPr>
  </w:style>
  <w:style w:type="paragraph" w:customStyle="1" w:styleId="aff5">
    <w:name w:val="Подраздел"/>
    <w:basedOn w:val="a3"/>
    <w:rsid w:val="008C551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8C551A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8C551A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link w:val="afff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d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1">
    <w:name w:val="Стиль2"/>
    <w:uiPriority w:val="99"/>
    <w:rsid w:val="009A46DC"/>
    <w:pPr>
      <w:numPr>
        <w:numId w:val="12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8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8">
    <w:name w:val="Основной текст1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FontStyle78">
    <w:name w:val="Font Style78"/>
    <w:basedOn w:val="a4"/>
    <w:rsid w:val="0087341B"/>
    <w:rPr>
      <w:rFonts w:ascii="Times New Roman" w:hAnsi="Times New Roman" w:cs="Times New Roman"/>
      <w:sz w:val="26"/>
      <w:szCs w:val="26"/>
    </w:rPr>
  </w:style>
  <w:style w:type="paragraph" w:styleId="afffc">
    <w:name w:val="Title"/>
    <w:basedOn w:val="a3"/>
    <w:link w:val="afffd"/>
    <w:qFormat/>
    <w:rsid w:val="000463BA"/>
    <w:pPr>
      <w:keepNext/>
      <w:spacing w:before="240" w:after="120"/>
      <w:ind w:firstLine="709"/>
      <w:jc w:val="both"/>
    </w:pPr>
    <w:rPr>
      <w:bCs/>
      <w:i/>
      <w:sz w:val="28"/>
      <w:szCs w:val="28"/>
    </w:rPr>
  </w:style>
  <w:style w:type="character" w:customStyle="1" w:styleId="afffd">
    <w:name w:val="Название Знак"/>
    <w:basedOn w:val="a4"/>
    <w:link w:val="afffc"/>
    <w:rsid w:val="000463BA"/>
    <w:rPr>
      <w:bCs/>
      <w:i/>
      <w:sz w:val="28"/>
      <w:szCs w:val="28"/>
    </w:rPr>
  </w:style>
  <w:style w:type="character" w:customStyle="1" w:styleId="FontStyle16">
    <w:name w:val="Font Style16"/>
    <w:basedOn w:val="a4"/>
    <w:rsid w:val="00F7136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4"/>
    <w:uiPriority w:val="99"/>
    <w:rsid w:val="00815D16"/>
    <w:rPr>
      <w:rFonts w:ascii="Times New Roman" w:hAnsi="Times New Roman" w:cs="Times New Roman"/>
      <w:sz w:val="26"/>
      <w:szCs w:val="26"/>
    </w:rPr>
  </w:style>
  <w:style w:type="character" w:customStyle="1" w:styleId="afff">
    <w:name w:val="Абзац списка Знак"/>
    <w:link w:val="affe"/>
    <w:uiPriority w:val="34"/>
    <w:rsid w:val="000550C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551A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8C551A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8C551A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8C551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8C551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8C551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8C55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C551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8C551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8C551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8C551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8C551A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8C551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8C551A"/>
    <w:rPr>
      <w:sz w:val="24"/>
    </w:rPr>
  </w:style>
  <w:style w:type="character" w:styleId="ab">
    <w:name w:val="page number"/>
    <w:basedOn w:val="a4"/>
    <w:semiHidden/>
    <w:rsid w:val="008C551A"/>
  </w:style>
  <w:style w:type="character" w:styleId="ac">
    <w:name w:val="annotation reference"/>
    <w:semiHidden/>
    <w:rsid w:val="008C551A"/>
    <w:rPr>
      <w:sz w:val="16"/>
      <w:szCs w:val="16"/>
    </w:rPr>
  </w:style>
  <w:style w:type="paragraph" w:styleId="ad">
    <w:name w:val="annotation text"/>
    <w:basedOn w:val="a3"/>
    <w:semiHidden/>
    <w:rsid w:val="008C551A"/>
    <w:rPr>
      <w:sz w:val="20"/>
      <w:szCs w:val="20"/>
    </w:rPr>
  </w:style>
  <w:style w:type="character" w:customStyle="1" w:styleId="ae">
    <w:name w:val="Текст примечания Знак"/>
    <w:basedOn w:val="a4"/>
    <w:rsid w:val="008C551A"/>
  </w:style>
  <w:style w:type="paragraph" w:styleId="af">
    <w:name w:val="annotation subject"/>
    <w:basedOn w:val="ad"/>
    <w:next w:val="ad"/>
    <w:rsid w:val="008C551A"/>
    <w:rPr>
      <w:b/>
      <w:bCs/>
    </w:rPr>
  </w:style>
  <w:style w:type="character" w:customStyle="1" w:styleId="af0">
    <w:name w:val="Тема примечания Знак"/>
    <w:rsid w:val="008C551A"/>
    <w:rPr>
      <w:b/>
      <w:bCs/>
    </w:rPr>
  </w:style>
  <w:style w:type="paragraph" w:styleId="af1">
    <w:name w:val="Balloon Text"/>
    <w:basedOn w:val="a3"/>
    <w:rsid w:val="008C551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8C551A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8C551A"/>
    <w:pPr>
      <w:ind w:firstLine="720"/>
      <w:jc w:val="both"/>
    </w:pPr>
  </w:style>
  <w:style w:type="paragraph" w:styleId="33">
    <w:name w:val="Body Text Indent 3"/>
    <w:basedOn w:val="a3"/>
    <w:semiHidden/>
    <w:rsid w:val="008C551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8C551A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8C551A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8C551A"/>
    <w:pPr>
      <w:ind w:left="566" w:hanging="283"/>
    </w:pPr>
  </w:style>
  <w:style w:type="paragraph" w:customStyle="1" w:styleId="af5">
    <w:name w:val="Знак"/>
    <w:basedOn w:val="a3"/>
    <w:rsid w:val="008C5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8C55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8C551A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8C551A"/>
    <w:pPr>
      <w:spacing w:after="120" w:line="480" w:lineRule="auto"/>
    </w:pPr>
  </w:style>
  <w:style w:type="paragraph" w:styleId="34">
    <w:name w:val="Body Text 3"/>
    <w:basedOn w:val="a3"/>
    <w:semiHidden/>
    <w:rsid w:val="008C551A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8C551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8C551A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8C551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8C551A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8C551A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8C5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8C551A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8C551A"/>
    <w:rPr>
      <w:rFonts w:ascii="Courier New" w:hAnsi="Courier New" w:cs="Courier New"/>
    </w:rPr>
  </w:style>
  <w:style w:type="character" w:styleId="afa">
    <w:name w:val="Hyperlink"/>
    <w:uiPriority w:val="99"/>
    <w:rsid w:val="008C551A"/>
    <w:rPr>
      <w:color w:val="0000FF"/>
      <w:u w:val="single"/>
    </w:rPr>
  </w:style>
  <w:style w:type="paragraph" w:styleId="afb">
    <w:name w:val="Body Text"/>
    <w:basedOn w:val="a3"/>
    <w:semiHidden/>
    <w:rsid w:val="008C551A"/>
    <w:pPr>
      <w:spacing w:after="120"/>
    </w:pPr>
  </w:style>
  <w:style w:type="character" w:customStyle="1" w:styleId="afc">
    <w:name w:val="Основной текст Знак"/>
    <w:rsid w:val="008C551A"/>
    <w:rPr>
      <w:sz w:val="24"/>
      <w:szCs w:val="24"/>
    </w:rPr>
  </w:style>
  <w:style w:type="paragraph" w:styleId="afd">
    <w:name w:val="footnote text"/>
    <w:basedOn w:val="a3"/>
    <w:semiHidden/>
    <w:rsid w:val="008C551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8C551A"/>
    <w:rPr>
      <w:snapToGrid w:val="0"/>
      <w:sz w:val="24"/>
    </w:rPr>
  </w:style>
  <w:style w:type="character" w:customStyle="1" w:styleId="26">
    <w:name w:val="Заголовок 2 Знак"/>
    <w:rsid w:val="008C551A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8C551A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8C551A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8C551A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8C551A"/>
    <w:rPr>
      <w:sz w:val="24"/>
      <w:szCs w:val="24"/>
    </w:rPr>
  </w:style>
  <w:style w:type="character" w:customStyle="1" w:styleId="80">
    <w:name w:val="Заголовок 8 Знак"/>
    <w:rsid w:val="008C551A"/>
    <w:rPr>
      <w:i/>
      <w:iCs/>
      <w:sz w:val="24"/>
      <w:szCs w:val="24"/>
    </w:rPr>
  </w:style>
  <w:style w:type="character" w:customStyle="1" w:styleId="90">
    <w:name w:val="Заголовок 9 Знак"/>
    <w:rsid w:val="008C551A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8C551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8C551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8C551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8C551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8C551A"/>
    <w:pPr>
      <w:numPr>
        <w:numId w:val="3"/>
      </w:numPr>
      <w:jc w:val="both"/>
    </w:pPr>
  </w:style>
  <w:style w:type="paragraph" w:customStyle="1" w:styleId="36">
    <w:name w:val="Стиль3"/>
    <w:basedOn w:val="22"/>
    <w:rsid w:val="008C551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8C551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8C551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8C551A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8C551A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8C551A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8C551A"/>
    <w:rPr>
      <w:sz w:val="24"/>
      <w:szCs w:val="24"/>
    </w:rPr>
  </w:style>
  <w:style w:type="character" w:customStyle="1" w:styleId="37">
    <w:name w:val="Заголовок 3 Знак"/>
    <w:semiHidden/>
    <w:rsid w:val="008C551A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8C551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8C551A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8C551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8C551A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8C551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8C551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8C551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8C551A"/>
    <w:pPr>
      <w:ind w:left="1920"/>
    </w:pPr>
    <w:rPr>
      <w:szCs w:val="20"/>
    </w:rPr>
  </w:style>
  <w:style w:type="paragraph" w:customStyle="1" w:styleId="aff5">
    <w:name w:val="Подраздел"/>
    <w:basedOn w:val="a3"/>
    <w:rsid w:val="008C551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8C551A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8C551A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link w:val="afff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d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1">
    <w:name w:val="Стиль2"/>
    <w:uiPriority w:val="99"/>
    <w:rsid w:val="009A46DC"/>
    <w:pPr>
      <w:numPr>
        <w:numId w:val="12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8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8">
    <w:name w:val="Основной текст1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FontStyle78">
    <w:name w:val="Font Style78"/>
    <w:basedOn w:val="a4"/>
    <w:rsid w:val="0087341B"/>
    <w:rPr>
      <w:rFonts w:ascii="Times New Roman" w:hAnsi="Times New Roman" w:cs="Times New Roman"/>
      <w:sz w:val="26"/>
      <w:szCs w:val="26"/>
    </w:rPr>
  </w:style>
  <w:style w:type="paragraph" w:styleId="afffc">
    <w:name w:val="Title"/>
    <w:basedOn w:val="a3"/>
    <w:link w:val="afffd"/>
    <w:qFormat/>
    <w:rsid w:val="000463BA"/>
    <w:pPr>
      <w:keepNext/>
      <w:spacing w:before="240" w:after="120"/>
      <w:ind w:firstLine="709"/>
      <w:jc w:val="both"/>
    </w:pPr>
    <w:rPr>
      <w:bCs/>
      <w:i/>
      <w:sz w:val="28"/>
      <w:szCs w:val="28"/>
    </w:rPr>
  </w:style>
  <w:style w:type="character" w:customStyle="1" w:styleId="afffd">
    <w:name w:val="Название Знак"/>
    <w:basedOn w:val="a4"/>
    <w:link w:val="afffc"/>
    <w:rsid w:val="000463BA"/>
    <w:rPr>
      <w:bCs/>
      <w:i/>
      <w:sz w:val="28"/>
      <w:szCs w:val="28"/>
    </w:rPr>
  </w:style>
  <w:style w:type="character" w:customStyle="1" w:styleId="FontStyle16">
    <w:name w:val="Font Style16"/>
    <w:basedOn w:val="a4"/>
    <w:rsid w:val="00F7136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4"/>
    <w:uiPriority w:val="99"/>
    <w:rsid w:val="00815D16"/>
    <w:rPr>
      <w:rFonts w:ascii="Times New Roman" w:hAnsi="Times New Roman" w:cs="Times New Roman"/>
      <w:sz w:val="26"/>
      <w:szCs w:val="26"/>
    </w:rPr>
  </w:style>
  <w:style w:type="character" w:customStyle="1" w:styleId="afff">
    <w:name w:val="Абзац списка Знак"/>
    <w:link w:val="affe"/>
    <w:uiPriority w:val="34"/>
    <w:rsid w:val="000550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upki.rosat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756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АСЭ</Company>
  <LinksUpToDate>false</LinksUpToDate>
  <CharactersWithSpaces>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А.Вяч.Зайцев</dc:creator>
  <cp:lastModifiedBy>Вайнбендер Ольга Юрьевна</cp:lastModifiedBy>
  <cp:revision>29</cp:revision>
  <cp:lastPrinted>2015-12-10T13:27:00Z</cp:lastPrinted>
  <dcterms:created xsi:type="dcterms:W3CDTF">2015-10-13T07:53:00Z</dcterms:created>
  <dcterms:modified xsi:type="dcterms:W3CDTF">2015-12-10T13:56:00Z</dcterms:modified>
</cp:coreProperties>
</file>