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D85834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 xml:space="preserve">№ </w:t>
      </w:r>
      <w:r w:rsidR="00D85834">
        <w:rPr>
          <w:b/>
          <w:bCs/>
          <w:sz w:val="27"/>
          <w:szCs w:val="27"/>
        </w:rPr>
        <w:t>969</w:t>
      </w:r>
      <w:r w:rsidR="00DF158C">
        <w:rPr>
          <w:b/>
          <w:bCs/>
          <w:sz w:val="27"/>
          <w:szCs w:val="27"/>
        </w:rPr>
        <w:t xml:space="preserve"> </w:t>
      </w:r>
      <w:r w:rsidR="00D85834">
        <w:rPr>
          <w:b/>
          <w:bCs/>
          <w:sz w:val="27"/>
          <w:szCs w:val="27"/>
        </w:rPr>
        <w:t>Р</w:t>
      </w:r>
      <w:proofErr w:type="gramStart"/>
      <w:r w:rsidR="00D85834">
        <w:rPr>
          <w:b/>
          <w:bCs/>
          <w:sz w:val="27"/>
          <w:szCs w:val="27"/>
        </w:rPr>
        <w:t>4</w:t>
      </w:r>
      <w:proofErr w:type="gramEnd"/>
      <w:r w:rsidR="00D85834">
        <w:rPr>
          <w:b/>
          <w:bCs/>
          <w:sz w:val="27"/>
          <w:szCs w:val="27"/>
        </w:rPr>
        <w:t>/П</w:t>
      </w:r>
      <w:r w:rsidR="00DF158C">
        <w:rPr>
          <w:b/>
          <w:bCs/>
          <w:sz w:val="27"/>
          <w:szCs w:val="27"/>
        </w:rPr>
        <w:t>-13-О</w:t>
      </w:r>
    </w:p>
    <w:p w:rsidR="00326A1B" w:rsidRPr="00134278" w:rsidRDefault="00326A1B" w:rsidP="00D85834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="00D85834" w:rsidRPr="00F007EA">
        <w:rPr>
          <w:b/>
          <w:sz w:val="27"/>
          <w:szCs w:val="27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</w:t>
      </w:r>
      <w:r w:rsidR="00D85834">
        <w:rPr>
          <w:b/>
          <w:sz w:val="27"/>
          <w:szCs w:val="27"/>
        </w:rPr>
        <w:t>,</w:t>
      </w:r>
      <w:r w:rsidR="00DF158C">
        <w:rPr>
          <w:b/>
          <w:bCs/>
          <w:sz w:val="27"/>
          <w:szCs w:val="27"/>
        </w:rPr>
        <w:t xml:space="preserve"> </w:t>
      </w:r>
      <w:r w:rsidRPr="00134278">
        <w:rPr>
          <w:b/>
          <w:sz w:val="27"/>
          <w:szCs w:val="27"/>
        </w:rPr>
        <w:t xml:space="preserve">по </w:t>
      </w:r>
      <w:r w:rsidR="00DF158C">
        <w:rPr>
          <w:b/>
          <w:sz w:val="27"/>
          <w:szCs w:val="27"/>
        </w:rPr>
        <w:t>отказу от проведения открытого</w:t>
      </w:r>
      <w:r w:rsidR="009010C3"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запроса</w:t>
      </w:r>
      <w:r w:rsidR="00FB09D3">
        <w:rPr>
          <w:b/>
          <w:sz w:val="27"/>
          <w:szCs w:val="27"/>
        </w:rPr>
        <w:t xml:space="preserve"> </w:t>
      </w:r>
      <w:r w:rsidR="00D85834">
        <w:rPr>
          <w:b/>
          <w:sz w:val="27"/>
          <w:szCs w:val="27"/>
        </w:rPr>
        <w:t>предложений</w:t>
      </w:r>
      <w:r w:rsidR="00DF158C">
        <w:rPr>
          <w:b/>
          <w:sz w:val="27"/>
          <w:szCs w:val="27"/>
        </w:rPr>
        <w:t xml:space="preserve"> по лоту</w:t>
      </w:r>
      <w:r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«</w:t>
      </w:r>
      <w:r w:rsidR="00D85834" w:rsidRPr="00D85834">
        <w:rPr>
          <w:b/>
          <w:sz w:val="27"/>
          <w:szCs w:val="27"/>
        </w:rPr>
        <w:t>Поставка блока с диафрагмой для сооружения энергоблока №4 Ростовской АЭС</w:t>
      </w:r>
      <w:r w:rsidR="00DF158C" w:rsidRPr="00DF158C">
        <w:rPr>
          <w:b/>
          <w:sz w:val="27"/>
          <w:szCs w:val="27"/>
        </w:rPr>
        <w:t>»</w:t>
      </w:r>
    </w:p>
    <w:p w:rsidR="00326A1B" w:rsidRPr="00134278" w:rsidRDefault="00326A1B" w:rsidP="00D85834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D85834">
        <w:rPr>
          <w:noProof/>
          <w:sz w:val="27"/>
          <w:szCs w:val="27"/>
        </w:rPr>
        <w:t>10</w:t>
      </w:r>
      <w:r w:rsidRPr="00134278">
        <w:rPr>
          <w:noProof/>
          <w:sz w:val="27"/>
          <w:szCs w:val="27"/>
        </w:rPr>
        <w:t xml:space="preserve">» </w:t>
      </w:r>
      <w:r w:rsidR="00D85834">
        <w:rPr>
          <w:noProof/>
          <w:sz w:val="27"/>
          <w:szCs w:val="27"/>
        </w:rPr>
        <w:t>сентября</w:t>
      </w:r>
      <w:r w:rsidRPr="00134278">
        <w:rPr>
          <w:noProof/>
          <w:sz w:val="27"/>
          <w:szCs w:val="27"/>
        </w:rPr>
        <w:t xml:space="preserve"> 2013 г.</w:t>
      </w:r>
    </w:p>
    <w:p w:rsidR="00003ED0" w:rsidRPr="00134278" w:rsidRDefault="00003ED0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</w:t>
      </w:r>
      <w:r w:rsidR="00D85834">
        <w:rPr>
          <w:i/>
          <w:sz w:val="27"/>
          <w:szCs w:val="27"/>
        </w:rPr>
        <w:t>4</w:t>
      </w:r>
      <w:r w:rsidRPr="00134278">
        <w:rPr>
          <w:i/>
          <w:sz w:val="27"/>
          <w:szCs w:val="27"/>
        </w:rPr>
        <w:t xml:space="preserve"> часов </w:t>
      </w:r>
      <w:r w:rsidR="00D85834">
        <w:rPr>
          <w:i/>
          <w:sz w:val="27"/>
          <w:szCs w:val="27"/>
        </w:rPr>
        <w:t>3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</w:t>
      </w:r>
      <w:r w:rsidR="00D85834">
        <w:rPr>
          <w:i/>
          <w:sz w:val="27"/>
          <w:szCs w:val="27"/>
        </w:rPr>
        <w:t>5</w:t>
      </w:r>
      <w:r w:rsidRPr="00134278">
        <w:rPr>
          <w:i/>
          <w:sz w:val="27"/>
          <w:szCs w:val="27"/>
        </w:rPr>
        <w:t xml:space="preserve"> часов </w:t>
      </w:r>
      <w:r w:rsidR="00D85834">
        <w:rPr>
          <w:i/>
          <w:sz w:val="27"/>
          <w:szCs w:val="27"/>
        </w:rPr>
        <w:t>3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700"/>
      </w:tblGrid>
      <w:tr w:rsidR="00D85834" w:rsidRPr="00F007EA" w:rsidTr="00A96D63">
        <w:trPr>
          <w:trHeight w:val="70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b/>
                <w:sz w:val="27"/>
                <w:szCs w:val="27"/>
              </w:rPr>
            </w:pPr>
            <w:r w:rsidRPr="003A2CD0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D85834" w:rsidRPr="00F007EA" w:rsidTr="00D85834">
        <w:trPr>
          <w:trHeight w:val="506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sz w:val="27"/>
                <w:szCs w:val="27"/>
              </w:rPr>
            </w:pPr>
            <w:r w:rsidRPr="00792731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Кулаковский</w:t>
            </w:r>
          </w:p>
        </w:tc>
      </w:tr>
      <w:tr w:rsidR="00D85834" w:rsidRPr="00F007EA" w:rsidTr="00A96D63">
        <w:trPr>
          <w:trHeight w:val="70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sz w:val="27"/>
                <w:szCs w:val="27"/>
              </w:rPr>
            </w:pPr>
            <w:r w:rsidRPr="003A2CD0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jc w:val="right"/>
              <w:rPr>
                <w:sz w:val="27"/>
                <w:szCs w:val="27"/>
              </w:rPr>
            </w:pPr>
          </w:p>
        </w:tc>
      </w:tr>
      <w:tr w:rsidR="00D85834" w:rsidRPr="00F007EA" w:rsidTr="00D85834">
        <w:trPr>
          <w:trHeight w:val="258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sz w:val="27"/>
                <w:szCs w:val="27"/>
              </w:rPr>
            </w:pPr>
            <w:r w:rsidRPr="00792731">
              <w:rPr>
                <w:sz w:val="27"/>
                <w:szCs w:val="27"/>
              </w:rPr>
              <w:t>Начальник управления специальной безопасности и защиты активов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Гунин</w:t>
            </w:r>
          </w:p>
        </w:tc>
      </w:tr>
      <w:tr w:rsidR="00D85834" w:rsidRPr="00F007EA" w:rsidTr="00A96D63">
        <w:trPr>
          <w:trHeight w:val="70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b/>
                <w:sz w:val="27"/>
                <w:szCs w:val="27"/>
              </w:rPr>
            </w:pPr>
            <w:r w:rsidRPr="003A2CD0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</w:p>
        </w:tc>
      </w:tr>
      <w:tr w:rsidR="00D85834" w:rsidRPr="00F007EA" w:rsidTr="00D85834">
        <w:trPr>
          <w:trHeight w:val="70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 xml:space="preserve">Начальник отдела  методологии и </w:t>
            </w:r>
            <w:proofErr w:type="spellStart"/>
            <w:r w:rsidRPr="00332E88">
              <w:rPr>
                <w:sz w:val="27"/>
                <w:szCs w:val="27"/>
              </w:rPr>
              <w:t>категорийного</w:t>
            </w:r>
            <w:proofErr w:type="spellEnd"/>
            <w:r w:rsidRPr="00332E88">
              <w:rPr>
                <w:sz w:val="27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332E88">
              <w:rPr>
                <w:sz w:val="27"/>
                <w:szCs w:val="27"/>
              </w:rPr>
              <w:t>Росэнергоатом</w:t>
            </w:r>
            <w:proofErr w:type="spellEnd"/>
            <w:r w:rsidRPr="00332E8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 xml:space="preserve">Д.А. </w:t>
            </w:r>
            <w:proofErr w:type="spellStart"/>
            <w:r w:rsidRPr="00332E88">
              <w:rPr>
                <w:sz w:val="27"/>
                <w:szCs w:val="27"/>
              </w:rPr>
              <w:t>Тюкаев</w:t>
            </w:r>
            <w:proofErr w:type="spellEnd"/>
          </w:p>
        </w:tc>
      </w:tr>
      <w:tr w:rsidR="00D85834" w:rsidRPr="00F007EA" w:rsidTr="00D85834">
        <w:trPr>
          <w:trHeight w:val="481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792731">
              <w:rPr>
                <w:sz w:val="27"/>
                <w:szCs w:val="27"/>
              </w:rPr>
              <w:t>Директор по юридическим и корпоративным вопросам – начальник управления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Е.В. Ржанникова</w:t>
            </w:r>
          </w:p>
        </w:tc>
      </w:tr>
      <w:tr w:rsidR="00D85834" w:rsidRPr="00F007EA" w:rsidTr="00D85834">
        <w:trPr>
          <w:trHeight w:val="559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Андреев</w:t>
            </w:r>
            <w:r w:rsidRPr="00332E88">
              <w:rPr>
                <w:sz w:val="27"/>
                <w:szCs w:val="27"/>
              </w:rPr>
              <w:t xml:space="preserve"> </w:t>
            </w:r>
          </w:p>
        </w:tc>
      </w:tr>
      <w:tr w:rsidR="00D85834" w:rsidRPr="00F007EA" w:rsidTr="00D85834">
        <w:trPr>
          <w:trHeight w:val="528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Е.А. Казакова</w:t>
            </w:r>
          </w:p>
        </w:tc>
      </w:tr>
      <w:tr w:rsidR="00D85834" w:rsidRPr="00F007EA" w:rsidTr="00D85834">
        <w:trPr>
          <w:trHeight w:val="491"/>
        </w:trPr>
        <w:tc>
          <w:tcPr>
            <w:tcW w:w="7371" w:type="dxa"/>
            <w:vAlign w:val="center"/>
          </w:tcPr>
          <w:p w:rsidR="00D85834" w:rsidRPr="006027DE" w:rsidRDefault="00D85834" w:rsidP="00D85834">
            <w:pPr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6027DE">
              <w:rPr>
                <w:spacing w:val="-2"/>
                <w:sz w:val="27"/>
                <w:szCs w:val="27"/>
              </w:rPr>
              <w:t>Волгодонского</w:t>
            </w:r>
            <w:proofErr w:type="spellEnd"/>
            <w:r w:rsidRPr="006027DE">
              <w:rPr>
                <w:spacing w:val="-2"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D85834" w:rsidRPr="006027DE" w:rsidRDefault="00D85834" w:rsidP="00D85834">
            <w:pPr>
              <w:pStyle w:val="a5"/>
              <w:ind w:left="0"/>
              <w:jc w:val="right"/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В.А. Трофименко</w:t>
            </w:r>
          </w:p>
        </w:tc>
      </w:tr>
      <w:tr w:rsidR="00D85834" w:rsidRPr="00F007EA" w:rsidTr="00D85834">
        <w:trPr>
          <w:trHeight w:val="457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М.В. Кряжев</w:t>
            </w:r>
          </w:p>
        </w:tc>
      </w:tr>
      <w:tr w:rsidR="00D85834" w:rsidRPr="00F007EA" w:rsidTr="00D85834">
        <w:trPr>
          <w:trHeight w:val="468"/>
        </w:trPr>
        <w:tc>
          <w:tcPr>
            <w:tcW w:w="7371" w:type="dxa"/>
            <w:vAlign w:val="center"/>
          </w:tcPr>
          <w:p w:rsidR="00D85834" w:rsidRPr="006027DE" w:rsidRDefault="00D85834" w:rsidP="00D85834">
            <w:pPr>
              <w:rPr>
                <w:sz w:val="27"/>
                <w:szCs w:val="27"/>
              </w:rPr>
            </w:pPr>
            <w:r w:rsidRPr="006027DE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D85834" w:rsidRPr="006027DE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027DE">
              <w:rPr>
                <w:sz w:val="27"/>
                <w:szCs w:val="27"/>
              </w:rPr>
              <w:t>А.А. Савиных</w:t>
            </w:r>
          </w:p>
        </w:tc>
      </w:tr>
      <w:tr w:rsidR="00D85834" w:rsidRPr="00F007EA" w:rsidTr="00D85834">
        <w:trPr>
          <w:trHeight w:val="373"/>
        </w:trPr>
        <w:tc>
          <w:tcPr>
            <w:tcW w:w="7371" w:type="dxa"/>
            <w:vAlign w:val="center"/>
          </w:tcPr>
          <w:p w:rsidR="00D85834" w:rsidRPr="006027DE" w:rsidRDefault="00D85834" w:rsidP="00D85834">
            <w:pPr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D85834" w:rsidRPr="006027DE" w:rsidRDefault="00D85834" w:rsidP="00D85834">
            <w:pPr>
              <w:pStyle w:val="a5"/>
              <w:ind w:left="0"/>
              <w:jc w:val="right"/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С.В. Кузьмина</w:t>
            </w:r>
          </w:p>
        </w:tc>
      </w:tr>
      <w:tr w:rsidR="00D85834" w:rsidRPr="00F007EA" w:rsidTr="00D85834">
        <w:trPr>
          <w:trHeight w:val="373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Секретарь комиссии (без права голоса)</w:t>
            </w:r>
          </w:p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pStyle w:val="a5"/>
              <w:tabs>
                <w:tab w:val="left" w:pos="2484"/>
              </w:tabs>
              <w:ind w:left="0"/>
              <w:jc w:val="righ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D85834" w:rsidRPr="00113500" w:rsidRDefault="00D85834" w:rsidP="00D85834">
      <w:pPr>
        <w:ind w:firstLine="851"/>
        <w:jc w:val="both"/>
        <w:rPr>
          <w:sz w:val="16"/>
          <w:szCs w:val="16"/>
        </w:rPr>
      </w:pPr>
    </w:p>
    <w:p w:rsidR="00326A1B" w:rsidRPr="00134278" w:rsidRDefault="00D85834" w:rsidP="00A96D63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F007EA">
        <w:rPr>
          <w:noProof/>
          <w:sz w:val="27"/>
          <w:szCs w:val="27"/>
        </w:rPr>
        <w:t xml:space="preserve">Всего на заседании присутствует </w:t>
      </w:r>
      <w:r>
        <w:rPr>
          <w:noProof/>
          <w:sz w:val="27"/>
          <w:szCs w:val="27"/>
        </w:rPr>
        <w:t>10</w:t>
      </w:r>
      <w:r w:rsidRPr="00F007EA">
        <w:rPr>
          <w:noProof/>
          <w:sz w:val="27"/>
          <w:szCs w:val="27"/>
        </w:rPr>
        <w:t xml:space="preserve"> членов Едино</w:t>
      </w:r>
      <w:r>
        <w:rPr>
          <w:noProof/>
          <w:sz w:val="27"/>
          <w:szCs w:val="27"/>
        </w:rPr>
        <w:t>й комиссии, что составляет 58</w:t>
      </w:r>
      <w:r w:rsidRPr="00F007EA">
        <w:rPr>
          <w:noProof/>
          <w:sz w:val="27"/>
          <w:szCs w:val="27"/>
        </w:rPr>
        <w:t>% от общего количества членов Единой комиссии. Квору</w:t>
      </w:r>
      <w:r>
        <w:rPr>
          <w:noProof/>
          <w:sz w:val="27"/>
          <w:szCs w:val="27"/>
        </w:rPr>
        <w:t>м имеется. Заседание правомочно</w:t>
      </w:r>
      <w:r w:rsidR="00326A1B" w:rsidRPr="00134278">
        <w:rPr>
          <w:noProof/>
          <w:sz w:val="27"/>
          <w:szCs w:val="27"/>
        </w:rPr>
        <w:t>.</w:t>
      </w:r>
    </w:p>
    <w:p w:rsidR="00326A1B" w:rsidRPr="00134278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674A7E" w:rsidRPr="00134278" w:rsidRDefault="009010C3" w:rsidP="00D85834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="00CD535D">
        <w:rPr>
          <w:noProof/>
          <w:sz w:val="27"/>
          <w:szCs w:val="27"/>
        </w:rPr>
        <w:t>открытого</w:t>
      </w:r>
      <w:r w:rsidRPr="00134278">
        <w:rPr>
          <w:noProof/>
          <w:sz w:val="27"/>
          <w:szCs w:val="27"/>
        </w:rPr>
        <w:t xml:space="preserve"> </w:t>
      </w:r>
      <w:r w:rsidR="00CD535D">
        <w:rPr>
          <w:noProof/>
          <w:sz w:val="27"/>
          <w:szCs w:val="27"/>
        </w:rPr>
        <w:t>запроса</w:t>
      </w:r>
      <w:r w:rsidR="00FB09D3">
        <w:rPr>
          <w:noProof/>
          <w:sz w:val="27"/>
          <w:szCs w:val="27"/>
        </w:rPr>
        <w:t xml:space="preserve"> </w:t>
      </w:r>
      <w:r w:rsidR="00D85834">
        <w:rPr>
          <w:noProof/>
          <w:sz w:val="27"/>
          <w:szCs w:val="27"/>
        </w:rPr>
        <w:t>предложений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 w:rsidR="00CD535D">
        <w:rPr>
          <w:sz w:val="27"/>
          <w:szCs w:val="27"/>
        </w:rPr>
        <w:t xml:space="preserve"> № </w:t>
      </w:r>
      <w:r w:rsidR="00F91F4D">
        <w:rPr>
          <w:noProof/>
          <w:sz w:val="27"/>
          <w:szCs w:val="27"/>
        </w:rPr>
        <w:t>969</w:t>
      </w:r>
      <w:r w:rsidR="00CD535D" w:rsidRPr="00CD535D">
        <w:rPr>
          <w:noProof/>
          <w:sz w:val="27"/>
          <w:szCs w:val="27"/>
        </w:rPr>
        <w:t xml:space="preserve"> </w:t>
      </w:r>
      <w:r w:rsidR="00F91F4D">
        <w:rPr>
          <w:noProof/>
          <w:sz w:val="27"/>
          <w:szCs w:val="27"/>
        </w:rPr>
        <w:t>Р4/П</w:t>
      </w:r>
      <w:r w:rsidR="00CD535D" w:rsidRPr="00CD535D">
        <w:rPr>
          <w:noProof/>
          <w:sz w:val="27"/>
          <w:szCs w:val="27"/>
        </w:rPr>
        <w:t>-13 «</w:t>
      </w:r>
      <w:r w:rsidR="00F91F4D" w:rsidRPr="00F91F4D">
        <w:rPr>
          <w:noProof/>
          <w:sz w:val="27"/>
          <w:szCs w:val="27"/>
        </w:rPr>
        <w:t>Поставка блока с диафрагмой для сооружения энергоблока №4 Ростовской АЭС</w:t>
      </w:r>
      <w:r w:rsidR="00CD535D" w:rsidRPr="00CD535D">
        <w:rPr>
          <w:noProof/>
          <w:sz w:val="27"/>
          <w:szCs w:val="27"/>
        </w:rPr>
        <w:t>»</w:t>
      </w:r>
    </w:p>
    <w:p w:rsidR="00CD535D" w:rsidRDefault="00CD535D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F91F4D" w:rsidRDefault="00134278" w:rsidP="00F91F4D">
      <w:pPr>
        <w:tabs>
          <w:tab w:val="left" w:pos="426"/>
        </w:tabs>
        <w:spacing w:line="360" w:lineRule="auto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В соответствии с </w:t>
      </w:r>
      <w:r w:rsidR="00FB09D3" w:rsidRPr="00F91F4D">
        <w:rPr>
          <w:noProof/>
          <w:sz w:val="27"/>
          <w:szCs w:val="27"/>
        </w:rPr>
        <w:t xml:space="preserve">п. </w:t>
      </w:r>
      <w:r w:rsidR="00F91F4D" w:rsidRPr="00F91F4D">
        <w:rPr>
          <w:noProof/>
          <w:sz w:val="27"/>
          <w:szCs w:val="27"/>
        </w:rPr>
        <w:t>19</w:t>
      </w:r>
      <w:r w:rsidR="00FB09D3" w:rsidRPr="00F91F4D">
        <w:rPr>
          <w:noProof/>
          <w:sz w:val="27"/>
          <w:szCs w:val="27"/>
        </w:rPr>
        <w:t xml:space="preserve">.5.4 и </w:t>
      </w:r>
      <w:r w:rsidRPr="00F91F4D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 w:rsidRPr="00F91F4D">
        <w:rPr>
          <w:noProof/>
          <w:sz w:val="27"/>
          <w:szCs w:val="27"/>
        </w:rPr>
        <w:t>7</w:t>
      </w:r>
      <w:r w:rsidRPr="00F91F4D">
        <w:rPr>
          <w:noProof/>
          <w:sz w:val="27"/>
          <w:szCs w:val="27"/>
        </w:rPr>
        <w:t xml:space="preserve"> извещени</w:t>
      </w:r>
      <w:r w:rsidR="00CD535D" w:rsidRPr="00F91F4D">
        <w:rPr>
          <w:noProof/>
          <w:sz w:val="27"/>
          <w:szCs w:val="27"/>
        </w:rPr>
        <w:t>я о проведении открытого</w:t>
      </w:r>
      <w:r w:rsidRPr="00F91F4D">
        <w:rPr>
          <w:noProof/>
          <w:sz w:val="27"/>
          <w:szCs w:val="27"/>
        </w:rPr>
        <w:t xml:space="preserve"> </w:t>
      </w:r>
      <w:r w:rsidR="00CD535D" w:rsidRPr="00F91F4D">
        <w:rPr>
          <w:noProof/>
          <w:sz w:val="27"/>
          <w:szCs w:val="27"/>
        </w:rPr>
        <w:t>запроса</w:t>
      </w:r>
      <w:r w:rsidR="00FB09D3"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>предложений</w:t>
      </w:r>
      <w:r w:rsidR="00B61093" w:rsidRPr="00F91F4D">
        <w:rPr>
          <w:noProof/>
          <w:sz w:val="27"/>
          <w:szCs w:val="27"/>
        </w:rPr>
        <w:t>, с учетом Служебной записки Управления комплектации № 40-12-1/</w:t>
      </w:r>
      <w:r w:rsidR="00F91F4D" w:rsidRPr="00F91F4D">
        <w:rPr>
          <w:noProof/>
          <w:sz w:val="27"/>
          <w:szCs w:val="27"/>
        </w:rPr>
        <w:t>52052 от 10</w:t>
      </w:r>
      <w:r w:rsidR="00B61093" w:rsidRPr="00F91F4D">
        <w:rPr>
          <w:noProof/>
          <w:sz w:val="27"/>
          <w:szCs w:val="27"/>
        </w:rPr>
        <w:t>.0</w:t>
      </w:r>
      <w:r w:rsidR="00F91F4D" w:rsidRPr="00F91F4D">
        <w:rPr>
          <w:noProof/>
          <w:sz w:val="27"/>
          <w:szCs w:val="27"/>
        </w:rPr>
        <w:t>9</w:t>
      </w:r>
      <w:r w:rsidR="00B61093" w:rsidRPr="00F91F4D">
        <w:rPr>
          <w:noProof/>
          <w:sz w:val="27"/>
          <w:szCs w:val="27"/>
        </w:rPr>
        <w:t>.2013 г.</w:t>
      </w:r>
      <w:r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 xml:space="preserve">Единая комиссия </w:t>
      </w:r>
      <w:r w:rsidR="00F91F4D">
        <w:rPr>
          <w:noProof/>
          <w:sz w:val="27"/>
          <w:szCs w:val="27"/>
        </w:rPr>
        <w:t xml:space="preserve">ОАО «НИАЭП» </w:t>
      </w:r>
      <w:r w:rsidR="00F91F4D" w:rsidRPr="00F91F4D">
        <w:rPr>
          <w:noProof/>
          <w:sz w:val="27"/>
          <w:szCs w:val="27"/>
        </w:rPr>
        <w:t>приняла решение:</w:t>
      </w:r>
    </w:p>
    <w:p w:rsidR="00F91F4D" w:rsidRDefault="00F91F4D" w:rsidP="00F91F4D">
      <w:pPr>
        <w:pStyle w:val="ae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отказаться </w:t>
      </w:r>
      <w:r w:rsidRPr="00F91F4D">
        <w:rPr>
          <w:sz w:val="27"/>
          <w:szCs w:val="27"/>
        </w:rPr>
        <w:t xml:space="preserve">от проведения запроса </w:t>
      </w:r>
      <w:r w:rsidRPr="00F91F4D">
        <w:rPr>
          <w:noProof/>
          <w:sz w:val="27"/>
          <w:szCs w:val="27"/>
        </w:rPr>
        <w:t>предложений по лоту</w:t>
      </w:r>
      <w:r w:rsidRPr="00F91F4D">
        <w:rPr>
          <w:sz w:val="27"/>
          <w:szCs w:val="27"/>
        </w:rPr>
        <w:t xml:space="preserve"> № </w:t>
      </w:r>
      <w:r w:rsidRPr="00F91F4D">
        <w:rPr>
          <w:noProof/>
          <w:sz w:val="27"/>
          <w:szCs w:val="27"/>
        </w:rPr>
        <w:t>969 Р4/П-13 «Поставка блока с диафрагмой для сооружения энергоблока №4 Ростовской АЭС».</w:t>
      </w:r>
    </w:p>
    <w:p w:rsidR="00F91F4D" w:rsidRPr="00F91F4D" w:rsidRDefault="00F91F4D" w:rsidP="00F91F4D">
      <w:pPr>
        <w:pStyle w:val="ae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Style w:val="ab"/>
          <w:color w:val="auto"/>
        </w:rPr>
      </w:pPr>
      <w:r w:rsidRPr="00F91F4D">
        <w:rPr>
          <w:sz w:val="27"/>
          <w:szCs w:val="27"/>
        </w:rPr>
        <w:t xml:space="preserve">настоящий протокол разместить на сайте </w:t>
      </w:r>
      <w:hyperlink r:id="rId7" w:history="1">
        <w:r w:rsidRPr="00F91F4D">
          <w:rPr>
            <w:rStyle w:val="ab"/>
            <w:color w:val="auto"/>
            <w:sz w:val="27"/>
            <w:szCs w:val="27"/>
          </w:rPr>
          <w:t>http://www.</w:t>
        </w:r>
        <w:hyperlink r:id="rId8" w:history="1">
          <w:r w:rsidRPr="00F91F4D">
            <w:rPr>
              <w:rStyle w:val="ab"/>
              <w:color w:val="auto"/>
              <w:sz w:val="27"/>
              <w:szCs w:val="27"/>
            </w:rPr>
            <w:t>a-k-d.ru</w:t>
          </w:r>
        </w:hyperlink>
      </w:hyperlink>
    </w:p>
    <w:p w:rsidR="00CD535D" w:rsidRPr="00F91F4D" w:rsidRDefault="00CD535D" w:rsidP="00D8583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7"/>
          <w:szCs w:val="27"/>
        </w:rPr>
      </w:pPr>
    </w:p>
    <w:p w:rsidR="00D85834" w:rsidRPr="00F007EA" w:rsidRDefault="00D85834" w:rsidP="00D85834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D85834" w:rsidRPr="00F007EA" w:rsidTr="008A5003">
        <w:tc>
          <w:tcPr>
            <w:tcW w:w="2802" w:type="dxa"/>
            <w:vAlign w:val="center"/>
          </w:tcPr>
          <w:p w:rsidR="00D85834" w:rsidRPr="00F007EA" w:rsidRDefault="00D85834" w:rsidP="008A5003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D85834" w:rsidRPr="00F007EA" w:rsidRDefault="00D85834" w:rsidP="008A5003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Резолюция</w:t>
            </w:r>
          </w:p>
          <w:p w:rsidR="00D85834" w:rsidRPr="00F007EA" w:rsidRDefault="00D85834" w:rsidP="008A5003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F007EA">
              <w:rPr>
                <w:color w:val="000000"/>
                <w:sz w:val="27"/>
                <w:szCs w:val="27"/>
              </w:rPr>
              <w:t>против/</w:t>
            </w:r>
            <w:r w:rsidRPr="00F007EA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F007EA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780" w:type="dxa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 xml:space="preserve">Д.А. </w:t>
            </w:r>
            <w:proofErr w:type="spellStart"/>
            <w:r w:rsidRPr="00F007EA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Е.В. Ржанникова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Андреев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Default="00D85834" w:rsidP="00D85834">
            <w:pPr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Гунин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7A37B2">
              <w:rPr>
                <w:sz w:val="27"/>
                <w:szCs w:val="27"/>
              </w:rPr>
              <w:t>А.А. Савиных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D85834" w:rsidRPr="00F007EA" w:rsidRDefault="00D85834" w:rsidP="008A5003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  <w:tr w:rsidR="00D85834" w:rsidRPr="00F007EA" w:rsidTr="00F91F4D">
        <w:trPr>
          <w:trHeight w:val="510"/>
        </w:trPr>
        <w:tc>
          <w:tcPr>
            <w:tcW w:w="2802" w:type="dxa"/>
            <w:vAlign w:val="center"/>
          </w:tcPr>
          <w:p w:rsidR="00D85834" w:rsidRPr="00F007EA" w:rsidRDefault="00D85834" w:rsidP="00D85834">
            <w:pPr>
              <w:pStyle w:val="a5"/>
              <w:tabs>
                <w:tab w:val="left" w:pos="2484"/>
              </w:tabs>
              <w:ind w:left="0"/>
              <w:jc w:val="left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D85834" w:rsidRPr="00F007EA" w:rsidRDefault="00D85834" w:rsidP="008A5003">
            <w:pPr>
              <w:jc w:val="center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D85834" w:rsidRPr="00F007EA" w:rsidRDefault="00D85834" w:rsidP="008A5003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134278" w:rsidRPr="00842F30" w:rsidRDefault="00CD535D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Белоусова О.А</w:t>
      </w:r>
      <w:r w:rsidR="00134278">
        <w:rPr>
          <w:sz w:val="18"/>
          <w:szCs w:val="20"/>
        </w:rPr>
        <w:t xml:space="preserve">., </w:t>
      </w:r>
      <w:r>
        <w:rPr>
          <w:sz w:val="18"/>
          <w:szCs w:val="20"/>
        </w:rPr>
        <w:t>29-06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D85834">
      <w:footerReference w:type="default" r:id="rId9"/>
      <w:pgSz w:w="11906" w:h="16838"/>
      <w:pgMar w:top="851" w:right="707" w:bottom="567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702" w:rsidRDefault="00AB7702" w:rsidP="0095246E">
      <w:r>
        <w:separator/>
      </w:r>
    </w:p>
  </w:endnote>
  <w:endnote w:type="continuationSeparator" w:id="0">
    <w:p w:rsidR="00AB7702" w:rsidRDefault="00AB770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CD535D" w:rsidRPr="00CD535D">
      <w:rPr>
        <w:i/>
        <w:sz w:val="18"/>
        <w:szCs w:val="18"/>
      </w:rPr>
      <w:t xml:space="preserve">№ </w:t>
    </w:r>
    <w:r w:rsidR="00D85834">
      <w:rPr>
        <w:i/>
        <w:sz w:val="18"/>
        <w:szCs w:val="18"/>
      </w:rPr>
      <w:t>969</w:t>
    </w:r>
    <w:r w:rsidR="00CD535D" w:rsidRPr="00CD535D">
      <w:rPr>
        <w:i/>
        <w:sz w:val="18"/>
        <w:szCs w:val="18"/>
      </w:rPr>
      <w:t xml:space="preserve"> </w:t>
    </w:r>
    <w:r w:rsidR="00D85834">
      <w:rPr>
        <w:i/>
        <w:sz w:val="18"/>
        <w:szCs w:val="18"/>
      </w:rPr>
      <w:t>Р</w:t>
    </w:r>
    <w:proofErr w:type="gramStart"/>
    <w:r w:rsidR="00D85834">
      <w:rPr>
        <w:i/>
        <w:sz w:val="18"/>
        <w:szCs w:val="18"/>
      </w:rPr>
      <w:t>4</w:t>
    </w:r>
    <w:proofErr w:type="gramEnd"/>
    <w:r w:rsidR="00D85834">
      <w:rPr>
        <w:i/>
        <w:sz w:val="18"/>
        <w:szCs w:val="18"/>
      </w:rPr>
      <w:t>/П</w:t>
    </w:r>
    <w:r w:rsidR="00CD535D" w:rsidRPr="00CD535D">
      <w:rPr>
        <w:i/>
        <w:sz w:val="18"/>
        <w:szCs w:val="18"/>
      </w:rPr>
      <w:t>-13-О</w:t>
    </w:r>
    <w:r w:rsidR="00CD535D" w:rsidRPr="00AF216C">
      <w:rPr>
        <w:i/>
        <w:sz w:val="18"/>
        <w:szCs w:val="18"/>
      </w:rPr>
      <w:t xml:space="preserve"> </w:t>
    </w:r>
    <w:r w:rsidR="00D85834" w:rsidRPr="00D85834">
      <w:rPr>
        <w:i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АЭС, по отказу от проведения открытого запроса предложений по лоту «Поставка блока с диафрагмой для сооружения энергоблока №4 Ростовской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702" w:rsidRDefault="00AB7702" w:rsidP="0095246E">
      <w:r>
        <w:separator/>
      </w:r>
    </w:p>
  </w:footnote>
  <w:footnote w:type="continuationSeparator" w:id="0">
    <w:p w:rsidR="00AB7702" w:rsidRDefault="00AB770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B587B6F"/>
    <w:multiLevelType w:val="hybridMultilevel"/>
    <w:tmpl w:val="C966D55E"/>
    <w:lvl w:ilvl="0" w:tplc="25209EBA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A5DEE"/>
    <w:rsid w:val="002C1086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B1550"/>
    <w:rsid w:val="004E2D76"/>
    <w:rsid w:val="004F3E5C"/>
    <w:rsid w:val="005406F8"/>
    <w:rsid w:val="00540F8F"/>
    <w:rsid w:val="00547ABF"/>
    <w:rsid w:val="005C3212"/>
    <w:rsid w:val="00654F4E"/>
    <w:rsid w:val="0067119F"/>
    <w:rsid w:val="00674670"/>
    <w:rsid w:val="00674A7E"/>
    <w:rsid w:val="0069365F"/>
    <w:rsid w:val="006A5E59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43F0"/>
    <w:rsid w:val="009462DE"/>
    <w:rsid w:val="0095246E"/>
    <w:rsid w:val="00952787"/>
    <w:rsid w:val="0095287F"/>
    <w:rsid w:val="0097040D"/>
    <w:rsid w:val="009A396B"/>
    <w:rsid w:val="009B6873"/>
    <w:rsid w:val="009F25A6"/>
    <w:rsid w:val="00A35782"/>
    <w:rsid w:val="00A9500C"/>
    <w:rsid w:val="00A96D63"/>
    <w:rsid w:val="00AB7702"/>
    <w:rsid w:val="00AC0308"/>
    <w:rsid w:val="00AE4109"/>
    <w:rsid w:val="00AF216C"/>
    <w:rsid w:val="00AF2286"/>
    <w:rsid w:val="00B3241C"/>
    <w:rsid w:val="00B40C99"/>
    <w:rsid w:val="00B61093"/>
    <w:rsid w:val="00B80EAE"/>
    <w:rsid w:val="00B942A8"/>
    <w:rsid w:val="00C01105"/>
    <w:rsid w:val="00C01B46"/>
    <w:rsid w:val="00C87F52"/>
    <w:rsid w:val="00CC7493"/>
    <w:rsid w:val="00CD535D"/>
    <w:rsid w:val="00CE2064"/>
    <w:rsid w:val="00D00640"/>
    <w:rsid w:val="00D07FCA"/>
    <w:rsid w:val="00D85834"/>
    <w:rsid w:val="00DE5BBE"/>
    <w:rsid w:val="00DF158C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1F4D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8</cp:revision>
  <cp:lastPrinted>2013-07-24T10:13:00Z</cp:lastPrinted>
  <dcterms:created xsi:type="dcterms:W3CDTF">2013-06-26T16:03:00Z</dcterms:created>
  <dcterms:modified xsi:type="dcterms:W3CDTF">2013-09-10T15:33:00Z</dcterms:modified>
</cp:coreProperties>
</file>