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57C" w:rsidRPr="0055757C" w:rsidRDefault="0055757C" w:rsidP="0055757C">
      <w:pPr>
        <w:pStyle w:val="1"/>
        <w:jc w:val="center"/>
        <w:rPr>
          <w:rFonts w:eastAsia="Times New Roman"/>
          <w:sz w:val="24"/>
          <w:szCs w:val="24"/>
        </w:rPr>
      </w:pPr>
      <w:r w:rsidRPr="0055757C">
        <w:rPr>
          <w:rFonts w:eastAsia="Times New Roman"/>
          <w:sz w:val="24"/>
          <w:szCs w:val="24"/>
        </w:rPr>
        <w:t>Протокол рассмотрения заявок на участие в запросе предложений в электронной форме</w:t>
      </w:r>
      <w:r w:rsidRPr="0055757C">
        <w:rPr>
          <w:rFonts w:eastAsia="Times New Roman"/>
          <w:sz w:val="24"/>
          <w:szCs w:val="24"/>
        </w:rPr>
        <w:br/>
        <w:t>№R005112</w:t>
      </w:r>
      <w:r w:rsidRPr="0055757C">
        <w:rPr>
          <w:rFonts w:eastAsia="Times New Roman"/>
          <w:sz w:val="24"/>
          <w:szCs w:val="24"/>
        </w:rPr>
        <w:br/>
        <w:t xml:space="preserve">«Расчетно-экспериментальное исследование характеристик фторуглеродной турбинной установки» </w:t>
      </w:r>
    </w:p>
    <w:tbl>
      <w:tblPr>
        <w:tblW w:w="5000" w:type="pct"/>
        <w:tblCellSpacing w:w="15" w:type="dxa"/>
        <w:tblLook w:val="04A0"/>
      </w:tblPr>
      <w:tblGrid>
        <w:gridCol w:w="1942"/>
        <w:gridCol w:w="7503"/>
      </w:tblGrid>
      <w:tr w:rsidR="0055757C" w:rsidTr="0055757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5757C" w:rsidRDefault="0055757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5757C" w:rsidRDefault="0055757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18.10.2012 г.</w:t>
            </w:r>
          </w:p>
        </w:tc>
      </w:tr>
    </w:tbl>
    <w:p w:rsidR="0055757C" w:rsidRDefault="0055757C" w:rsidP="0055757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R005112.</w:t>
      </w:r>
      <w:r>
        <w:rPr>
          <w:rFonts w:eastAsia="Times New Roman"/>
        </w:rPr>
        <w:br/>
        <w:t>Номер протокола: R005112.</w:t>
      </w:r>
      <w:r>
        <w:rPr>
          <w:rFonts w:eastAsia="Times New Roman"/>
        </w:rPr>
        <w:br/>
        <w:t xml:space="preserve">Дата протокола: 18.10.2012 г. </w:t>
      </w:r>
    </w:p>
    <w:p w:rsidR="0055757C" w:rsidRDefault="0055757C" w:rsidP="0055757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«НИКИЭТ»</w:t>
      </w:r>
      <w:r>
        <w:rPr>
          <w:rFonts w:eastAsia="Times New Roman"/>
        </w:rPr>
        <w:br/>
        <w:t>(107140, Россия, Москва, город Москва, ул.</w:t>
      </w:r>
      <w:r w:rsidRPr="0055757C">
        <w:rPr>
          <w:rFonts w:eastAsia="Times New Roman"/>
        </w:rPr>
        <w:t xml:space="preserve"> </w:t>
      </w:r>
      <w:r>
        <w:rPr>
          <w:rFonts w:eastAsia="Times New Roman"/>
        </w:rPr>
        <w:t xml:space="preserve">Малая </w:t>
      </w:r>
      <w:proofErr w:type="spellStart"/>
      <w:r>
        <w:rPr>
          <w:rFonts w:eastAsia="Times New Roman"/>
        </w:rPr>
        <w:t>Красносельская</w:t>
      </w:r>
      <w:proofErr w:type="spellEnd"/>
      <w:r>
        <w:rPr>
          <w:rFonts w:eastAsia="Times New Roman"/>
        </w:rPr>
        <w:t xml:space="preserve">, д.2/8). </w:t>
      </w:r>
    </w:p>
    <w:p w:rsidR="0055757C" w:rsidRDefault="0055757C" w:rsidP="0055757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Расчетно-экспериментальное исследование характеристик фторуглеродной турбинной установки. </w:t>
      </w:r>
    </w:p>
    <w:p w:rsidR="0055757C" w:rsidRDefault="0055757C" w:rsidP="0055757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01.10.2012 </w:t>
      </w:r>
    </w:p>
    <w:p w:rsidR="0055757C" w:rsidRPr="0055757C" w:rsidRDefault="0055757C" w:rsidP="0055757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</w:t>
      </w:r>
      <w:r w:rsidRPr="0055757C">
        <w:rPr>
          <w:rFonts w:eastAsia="Times New Roman"/>
        </w:rPr>
        <w:t xml:space="preserve"> </w:t>
      </w:r>
      <w:r>
        <w:rPr>
          <w:rFonts w:eastAsia="Times New Roman"/>
        </w:rPr>
        <w:t>«Единая комиссия по размещению заказов на поставку товаров, выполнения работ, оказания услуг для нужд ОАО "НИКИЭТ"» (далее – Единая комиссия).</w:t>
      </w:r>
    </w:p>
    <w:p w:rsidR="0055757C" w:rsidRDefault="0055757C" w:rsidP="0055757C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55757C" w:rsidRDefault="0055757C" w:rsidP="0055757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Кошкина Светлана Николаевна</w:t>
      </w:r>
    </w:p>
    <w:p w:rsidR="0055757C" w:rsidRDefault="0055757C" w:rsidP="0055757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Факеев</w:t>
      </w:r>
      <w:proofErr w:type="spellEnd"/>
      <w:r>
        <w:rPr>
          <w:rFonts w:eastAsia="Times New Roman"/>
        </w:rPr>
        <w:t xml:space="preserve"> Павел Иванович</w:t>
      </w:r>
    </w:p>
    <w:p w:rsidR="0055757C" w:rsidRDefault="0055757C" w:rsidP="0055757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Уразов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Сабит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Хамитович</w:t>
      </w:r>
      <w:proofErr w:type="spellEnd"/>
    </w:p>
    <w:p w:rsidR="0055757C" w:rsidRDefault="0055757C" w:rsidP="0055757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Михайлов Михаил Николаевич</w:t>
      </w:r>
    </w:p>
    <w:p w:rsidR="0055757C" w:rsidRDefault="0055757C" w:rsidP="0055757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Стребков</w:t>
      </w:r>
      <w:proofErr w:type="spellEnd"/>
      <w:r>
        <w:rPr>
          <w:rFonts w:eastAsia="Times New Roman"/>
        </w:rPr>
        <w:t xml:space="preserve"> Юрий Сергеевич</w:t>
      </w:r>
    </w:p>
    <w:p w:rsidR="0055757C" w:rsidRDefault="0055757C" w:rsidP="0055757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Лебедев Сергей Иванович</w:t>
      </w:r>
    </w:p>
    <w:p w:rsidR="0055757C" w:rsidRDefault="0055757C" w:rsidP="0055757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Ознобишин Сергей Тихонович</w:t>
      </w:r>
    </w:p>
    <w:p w:rsidR="0055757C" w:rsidRDefault="0055757C" w:rsidP="0055757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Кистенев</w:t>
      </w:r>
      <w:proofErr w:type="spellEnd"/>
      <w:r>
        <w:rPr>
          <w:rFonts w:eastAsia="Times New Roman"/>
        </w:rPr>
        <w:t xml:space="preserve"> Вадим Николаевич</w:t>
      </w:r>
    </w:p>
    <w:p w:rsidR="0055757C" w:rsidRDefault="0055757C" w:rsidP="0055757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Фролов Вадим Геннадьевич</w:t>
      </w:r>
    </w:p>
    <w:p w:rsidR="0055757C" w:rsidRDefault="0055757C" w:rsidP="0055757C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55757C" w:rsidRDefault="0055757C" w:rsidP="0055757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Зубаков Владимир Алексеевич</w:t>
      </w:r>
    </w:p>
    <w:p w:rsidR="0055757C" w:rsidRDefault="0055757C" w:rsidP="0055757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Лопаткин Александр Викторович</w:t>
      </w:r>
    </w:p>
    <w:p w:rsidR="0055757C" w:rsidRDefault="0055757C" w:rsidP="0055757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Колышкин Андрей Евгенньевич</w:t>
      </w:r>
    </w:p>
    <w:p w:rsidR="0055757C" w:rsidRDefault="0055757C" w:rsidP="0055757C">
      <w:pPr>
        <w:spacing w:before="100" w:beforeAutospacing="1" w:after="240"/>
        <w:ind w:left="720"/>
        <w:rPr>
          <w:rFonts w:eastAsia="Times New Roman"/>
          <w:lang w:val="en-US"/>
        </w:rPr>
      </w:pPr>
      <w:r>
        <w:rPr>
          <w:rFonts w:eastAsia="Times New Roman"/>
        </w:rPr>
        <w:t>Из 12 членов Единой комиссии на заседании присутствовали 9. Кворум состоялся.</w:t>
      </w:r>
    </w:p>
    <w:p w:rsidR="0055757C" w:rsidRDefault="0055757C" w:rsidP="0055757C">
      <w:pPr>
        <w:spacing w:before="100" w:beforeAutospacing="1" w:after="240"/>
        <w:ind w:left="720"/>
        <w:rPr>
          <w:rFonts w:eastAsia="Times New Roman"/>
          <w:lang w:val="en-US"/>
        </w:rPr>
      </w:pPr>
    </w:p>
    <w:p w:rsidR="0055757C" w:rsidRPr="0055757C" w:rsidRDefault="0055757C" w:rsidP="0055757C">
      <w:pPr>
        <w:spacing w:before="100" w:beforeAutospacing="1" w:after="240"/>
        <w:ind w:left="720"/>
        <w:rPr>
          <w:rFonts w:eastAsia="Times New Roman"/>
          <w:lang w:val="en-US"/>
        </w:rPr>
      </w:pPr>
    </w:p>
    <w:p w:rsidR="0055757C" w:rsidRPr="0055757C" w:rsidRDefault="0055757C" w:rsidP="0055757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>До окончания указанного в извещении срока подачи заявок на участие в запросе предложений 12.10.2012 г., 10:00 поступила 1 (одна) заявка на участие в запросе предложений через сайт в сети Интернет http://www.a-k-d.ru от участника процедуры закупки:</w:t>
      </w:r>
    </w:p>
    <w:p w:rsidR="0055757C" w:rsidRDefault="0055757C" w:rsidP="0055757C">
      <w:pPr>
        <w:spacing w:before="100" w:beforeAutospacing="1" w:after="100" w:afterAutospacing="1"/>
        <w:rPr>
          <w:rFonts w:eastAsia="Times New Roman"/>
        </w:rPr>
      </w:pPr>
    </w:p>
    <w:tbl>
      <w:tblPr>
        <w:tblW w:w="0" w:type="auto"/>
        <w:tblCellSpacing w:w="15" w:type="dxa"/>
        <w:tblInd w:w="486" w:type="dxa"/>
        <w:tblLook w:val="04A0"/>
      </w:tblPr>
      <w:tblGrid>
        <w:gridCol w:w="567"/>
        <w:gridCol w:w="2302"/>
        <w:gridCol w:w="2467"/>
        <w:gridCol w:w="1719"/>
        <w:gridCol w:w="1934"/>
      </w:tblGrid>
      <w:tr w:rsidR="0055757C" w:rsidTr="0055757C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5757C" w:rsidRPr="0055757C" w:rsidRDefault="0055757C">
            <w:pPr>
              <w:jc w:val="center"/>
              <w:rPr>
                <w:rFonts w:eastAsia="Times New Roman"/>
                <w:b/>
                <w:bCs/>
              </w:rPr>
            </w:pPr>
            <w:r w:rsidRPr="0055757C"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 w:rsidRPr="0055757C"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 w:rsidRPr="0055757C">
              <w:rPr>
                <w:rFonts w:eastAsia="Times New Roman"/>
                <w:b/>
                <w:bCs/>
              </w:rPr>
              <w:t>/</w:t>
            </w:r>
            <w:proofErr w:type="spellStart"/>
            <w:r w:rsidRPr="0055757C"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227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5757C" w:rsidRPr="0055757C" w:rsidRDefault="0055757C">
            <w:pPr>
              <w:jc w:val="center"/>
              <w:rPr>
                <w:rFonts w:eastAsia="Times New Roman"/>
                <w:b/>
                <w:bCs/>
              </w:rPr>
            </w:pPr>
            <w:r w:rsidRPr="0055757C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5757C" w:rsidRPr="0055757C" w:rsidRDefault="0055757C">
            <w:pPr>
              <w:jc w:val="center"/>
              <w:rPr>
                <w:rFonts w:eastAsia="Times New Roman"/>
                <w:b/>
                <w:bCs/>
              </w:rPr>
            </w:pPr>
            <w:r w:rsidRPr="0055757C"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5757C" w:rsidRPr="0055757C" w:rsidRDefault="0055757C">
            <w:pPr>
              <w:jc w:val="center"/>
              <w:rPr>
                <w:rFonts w:eastAsia="Times New Roman"/>
                <w:b/>
                <w:bCs/>
              </w:rPr>
            </w:pPr>
            <w:r w:rsidRPr="0055757C"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5757C" w:rsidRPr="0055757C" w:rsidRDefault="0055757C">
            <w:pPr>
              <w:jc w:val="center"/>
              <w:rPr>
                <w:rFonts w:eastAsia="Times New Roman"/>
                <w:b/>
                <w:bCs/>
              </w:rPr>
            </w:pPr>
            <w:r w:rsidRPr="0055757C"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55757C" w:rsidTr="0055757C">
        <w:trPr>
          <w:tblCellSpacing w:w="15" w:type="dxa"/>
        </w:trPr>
        <w:tc>
          <w:tcPr>
            <w:tcW w:w="5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5757C" w:rsidRDefault="0055757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27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5757C" w:rsidRDefault="0055757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ФГБУ ВПО "НИУ "МЭИ", Московский энергетический институт, МЭИ</w:t>
            </w:r>
            <w:r>
              <w:rPr>
                <w:rFonts w:eastAsia="Times New Roman"/>
              </w:rPr>
              <w:br/>
              <w:t>ИНН 7722019652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5757C" w:rsidRDefault="0055757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111250, Россия, Москва, Москва, </w:t>
            </w:r>
            <w:proofErr w:type="spellStart"/>
            <w:r>
              <w:rPr>
                <w:rFonts w:eastAsia="Times New Roman"/>
              </w:rPr>
              <w:t>Красноказарменная</w:t>
            </w:r>
            <w:proofErr w:type="spellEnd"/>
            <w:r>
              <w:rPr>
                <w:rFonts w:eastAsia="Times New Roman"/>
              </w:rPr>
              <w:t>, 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5757C" w:rsidRDefault="0055757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12 октября 2012 г. 08:34:06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5757C" w:rsidRDefault="0055757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4 600 000.00 (четыре миллиона шестьсот тысяч рублей 00 копеек)</w:t>
            </w:r>
            <w:r w:rsidRPr="0055757C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российский рубль НДС не облагается</w:t>
            </w:r>
          </w:p>
        </w:tc>
      </w:tr>
    </w:tbl>
    <w:p w:rsidR="0055757C" w:rsidRDefault="0055757C" w:rsidP="0055757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</w:t>
      </w:r>
      <w:proofErr w:type="gramStart"/>
      <w:r>
        <w:rPr>
          <w:rFonts w:eastAsia="Times New Roman"/>
        </w:rPr>
        <w:t>соответствии</w:t>
      </w:r>
      <w:proofErr w:type="gramEnd"/>
      <w:r>
        <w:rPr>
          <w:rFonts w:eastAsia="Times New Roman"/>
        </w:rPr>
        <w:t xml:space="preserve">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запрос предложений признается несостоявшимся. </w:t>
      </w:r>
    </w:p>
    <w:p w:rsidR="0055757C" w:rsidRDefault="0055757C" w:rsidP="0055757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proofErr w:type="gramStart"/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rPr>
          <w:rFonts w:eastAsia="Times New Roman"/>
        </w:rPr>
        <w:br/>
        <w:t xml:space="preserve">— единственная поданная заявка на участие в запросе предложений от Федеральное государственное бюджетное образовательное учреждение высшего профессионального образования "Национальный исследовательский университет МЭИ" соответствует требованиям, предусмотренным документацией о запросе предложений. </w:t>
      </w:r>
      <w:proofErr w:type="gramEnd"/>
    </w:p>
    <w:p w:rsidR="0055757C" w:rsidRPr="0055757C" w:rsidRDefault="0055757C" w:rsidP="0055757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</w:t>
      </w:r>
      <w:proofErr w:type="gramStart"/>
      <w:r>
        <w:rPr>
          <w:rFonts w:eastAsia="Times New Roman"/>
        </w:rPr>
        <w:t>соответствии</w:t>
      </w:r>
      <w:proofErr w:type="gramEnd"/>
      <w:r>
        <w:rPr>
          <w:rFonts w:eastAsia="Times New Roman"/>
        </w:rPr>
        <w:t xml:space="preserve"> с Единым отраслевым стандартом закупок</w:t>
      </w:r>
      <w:r w:rsidR="00881373">
        <w:rPr>
          <w:rFonts w:eastAsia="Times New Roman"/>
        </w:rPr>
        <w:t xml:space="preserve"> </w:t>
      </w:r>
      <w:proofErr w:type="spellStart"/>
      <w:r w:rsidR="00881373">
        <w:rPr>
          <w:rFonts w:eastAsia="Times New Roman"/>
        </w:rPr>
        <w:t>Госкорпорации</w:t>
      </w:r>
      <w:proofErr w:type="spellEnd"/>
      <w:r w:rsidR="00881373">
        <w:rPr>
          <w:rFonts w:eastAsia="Times New Roman"/>
        </w:rPr>
        <w:t xml:space="preserve"> «</w:t>
      </w:r>
      <w:proofErr w:type="spellStart"/>
      <w:r w:rsidR="00881373">
        <w:rPr>
          <w:rFonts w:eastAsia="Times New Roman"/>
        </w:rPr>
        <w:t>Росатом</w:t>
      </w:r>
      <w:proofErr w:type="spellEnd"/>
      <w:r w:rsidR="00881373">
        <w:rPr>
          <w:rFonts w:eastAsia="Times New Roman"/>
        </w:rPr>
        <w:t>» Едина комиссия рекомендует</w:t>
      </w:r>
      <w:r>
        <w:rPr>
          <w:rFonts w:eastAsia="Times New Roman"/>
        </w:rPr>
        <w:t>:</w:t>
      </w:r>
    </w:p>
    <w:p w:rsidR="0055757C" w:rsidRDefault="0055757C" w:rsidP="0055757C">
      <w:pPr>
        <w:spacing w:before="100" w:beforeAutospacing="1" w:after="240"/>
        <w:ind w:left="720"/>
        <w:rPr>
          <w:rFonts w:eastAsia="Times New Roman"/>
        </w:rPr>
      </w:pPr>
      <w:r>
        <w:rPr>
          <w:rFonts w:eastAsia="Times New Roman"/>
        </w:rPr>
        <w:br/>
      </w:r>
      <w:proofErr w:type="gramStart"/>
      <w:r>
        <w:rPr>
          <w:rFonts w:eastAsia="Times New Roman"/>
        </w:rPr>
        <w:t>— заключить договор с Федеральное государственное бюджетное образовательное учреждение высшего профессионального образования "Национальный исследовательский университет МЭИ" на условиях, предусмотренных документацией о запросе предложений, по цене, предложенной участником при подаче заявки, или по цене договора, согласованной с подавшим заявку участником процедуры закупки, и не превышающей цены, предложенн</w:t>
      </w:r>
      <w:r w:rsidR="00881373">
        <w:rPr>
          <w:rFonts w:eastAsia="Times New Roman"/>
        </w:rPr>
        <w:t>ой участником при подаче заявки.</w:t>
      </w:r>
      <w:r>
        <w:rPr>
          <w:rFonts w:eastAsia="Times New Roman"/>
        </w:rPr>
        <w:br/>
      </w:r>
      <w:proofErr w:type="gramEnd"/>
    </w:p>
    <w:p w:rsidR="00881373" w:rsidRDefault="00881373" w:rsidP="0055757C">
      <w:pPr>
        <w:spacing w:before="100" w:beforeAutospacing="1" w:after="240"/>
        <w:ind w:left="720"/>
        <w:rPr>
          <w:rFonts w:eastAsia="Times New Roman"/>
        </w:rPr>
      </w:pPr>
    </w:p>
    <w:p w:rsidR="0055757C" w:rsidRDefault="0055757C" w:rsidP="0055757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lastRenderedPageBreak/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55757C" w:rsidRDefault="0055757C" w:rsidP="0055757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55757C" w:rsidRDefault="0055757C" w:rsidP="0055757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3306"/>
        <w:gridCol w:w="2235"/>
      </w:tblGrid>
      <w:tr w:rsidR="0055757C" w:rsidTr="0055757C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5757C" w:rsidRDefault="0055757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55757C" w:rsidTr="0055757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5757C" w:rsidRDefault="0055757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Кошкина Светлана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5757C" w:rsidRDefault="0055757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5757C" w:rsidTr="0055757C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5757C" w:rsidRDefault="0055757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55757C" w:rsidTr="0055757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5757C" w:rsidRDefault="0055757C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Факеев</w:t>
            </w:r>
            <w:proofErr w:type="spellEnd"/>
            <w:r>
              <w:rPr>
                <w:rFonts w:eastAsia="Times New Roman"/>
              </w:rPr>
              <w:t xml:space="preserve"> Павел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5757C" w:rsidRDefault="0055757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5757C" w:rsidTr="0055757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5757C" w:rsidRDefault="0055757C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Уразов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Сабит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Хамитович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5757C" w:rsidRDefault="0055757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5757C" w:rsidTr="0055757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5757C" w:rsidRDefault="0055757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Михайлов Михаил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5757C" w:rsidRDefault="0055757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5757C" w:rsidTr="0055757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5757C" w:rsidRDefault="0055757C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Стребков</w:t>
            </w:r>
            <w:proofErr w:type="spellEnd"/>
            <w:r>
              <w:rPr>
                <w:rFonts w:eastAsia="Times New Roman"/>
              </w:rPr>
              <w:t xml:space="preserve"> Юрий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5757C" w:rsidRDefault="0055757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5757C" w:rsidTr="0055757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5757C" w:rsidRDefault="0055757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Лебедев Сергей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5757C" w:rsidRDefault="0055757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5757C" w:rsidTr="0055757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5757C" w:rsidRDefault="0055757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Ознобишин Сергей Тихонович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5757C" w:rsidRDefault="0055757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5757C" w:rsidTr="0055757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5757C" w:rsidRDefault="0055757C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Кистенев</w:t>
            </w:r>
            <w:proofErr w:type="spellEnd"/>
            <w:r>
              <w:rPr>
                <w:rFonts w:eastAsia="Times New Roman"/>
              </w:rPr>
              <w:t xml:space="preserve"> Вадим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5757C" w:rsidRDefault="0055757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5757C" w:rsidTr="0055757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5757C" w:rsidRDefault="0055757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Фролов Вадим Геннадьевич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5757C" w:rsidRDefault="0055757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55757C" w:rsidRDefault="0055757C" w:rsidP="0055757C">
      <w:pPr>
        <w:rPr>
          <w:rFonts w:eastAsia="Times New Roman"/>
        </w:rPr>
      </w:pPr>
    </w:p>
    <w:p w:rsidR="00FC7956" w:rsidRDefault="00FC7956"/>
    <w:sectPr w:rsidR="00FC7956" w:rsidSect="00FC79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571A5"/>
    <w:multiLevelType w:val="multilevel"/>
    <w:tmpl w:val="771253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5757C"/>
    <w:rsid w:val="0055757C"/>
    <w:rsid w:val="00881373"/>
    <w:rsid w:val="00E208B9"/>
    <w:rsid w:val="00FC79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757C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5757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757C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55757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861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639</Words>
  <Characters>3646</Characters>
  <Application>Microsoft Office Word</Application>
  <DocSecurity>0</DocSecurity>
  <Lines>30</Lines>
  <Paragraphs>8</Paragraphs>
  <ScaleCrop>false</ScaleCrop>
  <Company>НИКИЭТ</Company>
  <LinksUpToDate>false</LinksUpToDate>
  <CharactersWithSpaces>4277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koshkina_sn</dc:creator>
  <cp:keywords/>
  <dc:description/>
  <cp:lastModifiedBy>koshkina_sn</cp:lastModifiedBy>
  <cp:revision>2</cp:revision>
  <cp:lastPrinted>2012-10-18T07:47:00Z</cp:lastPrinted>
  <dcterms:created xsi:type="dcterms:W3CDTF">2012-10-18T07:47:00Z</dcterms:created>
  <dcterms:modified xsi:type="dcterms:W3CDTF">2012-10-18T07:47:00Z</dcterms:modified>
</cp:coreProperties>
</file>