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6E18B3" w:rsidRPr="00A75A38" w:rsidRDefault="00C60FF1" w:rsidP="00A75A38">
      <w:pPr>
        <w:ind w:right="-285"/>
        <w:jc w:val="center"/>
        <w:rPr>
          <w:b/>
        </w:rPr>
      </w:pPr>
      <w:r w:rsidRPr="00A75A38">
        <w:rPr>
          <w:b/>
        </w:rPr>
        <w:t xml:space="preserve">по </w:t>
      </w:r>
      <w:r w:rsidRPr="0072051E">
        <w:rPr>
          <w:b/>
        </w:rPr>
        <w:t>поставке</w:t>
      </w:r>
      <w:r w:rsidR="00A75A38" w:rsidRPr="0072051E">
        <w:rPr>
          <w:b/>
          <w:bCs/>
          <w:color w:val="000000"/>
        </w:rPr>
        <w:t xml:space="preserve"> </w:t>
      </w:r>
      <w:r w:rsidR="00F312EC">
        <w:rPr>
          <w:b/>
        </w:rPr>
        <w:t>полевой кухни КП-130</w:t>
      </w:r>
      <w:r w:rsidR="00E069D5" w:rsidRPr="0072051E">
        <w:rPr>
          <w:b/>
          <w:bCs/>
          <w:color w:val="000000"/>
        </w:rPr>
        <w:t>.</w:t>
      </w:r>
      <w:r w:rsidR="003033A8">
        <w:rPr>
          <w:b/>
          <w:bCs/>
          <w:color w:val="000000"/>
        </w:rPr>
        <w:t>11 с комплектом кухонного инвентаря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179F0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A75A38">
        <w:t>.</w:t>
      </w:r>
      <w:r w:rsidR="00A75A38">
        <w:rPr>
          <w:bCs/>
          <w:color w:val="000000"/>
        </w:rPr>
        <w:t xml:space="preserve"> </w:t>
      </w:r>
      <w:r w:rsidR="00A75A38">
        <w:t xml:space="preserve"> </w:t>
      </w:r>
      <w:r w:rsidR="00F312EC">
        <w:t>Полевая кухня КП-130</w:t>
      </w:r>
      <w:r w:rsidR="002866CE">
        <w:t>.</w:t>
      </w:r>
      <w:r w:rsidR="003033A8">
        <w:t>11 с комплектом кухонного инвентаря</w:t>
      </w:r>
    </w:p>
    <w:p w:rsidR="00916461" w:rsidRDefault="00E36764" w:rsidP="00CC21FF">
      <w:pPr>
        <w:ind w:right="-285"/>
        <w:jc w:val="both"/>
      </w:pPr>
      <w:r>
        <w:t>П</w:t>
      </w:r>
      <w:r w:rsidR="005027C1">
        <w:t>оставк</w:t>
      </w:r>
      <w:r w:rsidR="00916461">
        <w:t xml:space="preserve">а этого оборудования по адресу: </w:t>
      </w:r>
      <w:r>
        <w:t>Забайкальский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179F0" w:rsidRPr="003B5AC4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4F12A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4F12AE" w:rsidRDefault="003B5AC4" w:rsidP="004F12AE">
      <w:r>
        <w:rPr>
          <w:bCs/>
          <w:color w:val="000000"/>
        </w:rPr>
        <w:t xml:space="preserve"> </w:t>
      </w:r>
      <w:r w:rsidR="00F312EC">
        <w:t>Полевая кухня КП-130 – 1 шт.</w:t>
      </w:r>
    </w:p>
    <w:tbl>
      <w:tblPr>
        <w:tblStyle w:val="a3"/>
        <w:tblW w:w="0" w:type="auto"/>
        <w:tblLook w:val="04A0"/>
      </w:tblPr>
      <w:tblGrid>
        <w:gridCol w:w="6771"/>
        <w:gridCol w:w="2800"/>
      </w:tblGrid>
      <w:tr w:rsidR="00646AAD" w:rsidTr="004252E1">
        <w:tc>
          <w:tcPr>
            <w:tcW w:w="6771" w:type="dxa"/>
          </w:tcPr>
          <w:p w:rsidR="00646AAD" w:rsidRDefault="00646AAD" w:rsidP="00646AAD">
            <w:pPr>
              <w:spacing w:before="100" w:beforeAutospacing="1" w:after="100" w:afterAutospacing="1"/>
              <w:jc w:val="center"/>
              <w:rPr>
                <w:b/>
                <w:bCs/>
                <w:color w:val="595959"/>
              </w:rPr>
            </w:pPr>
            <w:r>
              <w:rPr>
                <w:b/>
                <w:bCs/>
                <w:color w:val="595959"/>
              </w:rPr>
              <w:t>Показатель</w:t>
            </w:r>
          </w:p>
        </w:tc>
        <w:tc>
          <w:tcPr>
            <w:tcW w:w="2800" w:type="dxa"/>
          </w:tcPr>
          <w:p w:rsidR="00646AAD" w:rsidRDefault="00646AAD" w:rsidP="00646AAD">
            <w:pPr>
              <w:spacing w:before="100" w:beforeAutospacing="1" w:after="100" w:afterAutospacing="1"/>
              <w:jc w:val="center"/>
              <w:rPr>
                <w:b/>
                <w:bCs/>
                <w:color w:val="595959"/>
              </w:rPr>
            </w:pPr>
            <w:r>
              <w:rPr>
                <w:b/>
                <w:bCs/>
                <w:color w:val="595959"/>
              </w:rPr>
              <w:t>Значение показателя</w:t>
            </w:r>
          </w:p>
        </w:tc>
      </w:tr>
      <w:tr w:rsidR="00646AAD" w:rsidTr="004252E1">
        <w:tc>
          <w:tcPr>
            <w:tcW w:w="6771" w:type="dxa"/>
          </w:tcPr>
          <w:p w:rsidR="00646AAD" w:rsidRDefault="00646AAD" w:rsidP="00646AAD">
            <w:pPr>
              <w:rPr>
                <w:b/>
                <w:bCs/>
                <w:color w:val="595959"/>
              </w:rPr>
            </w:pPr>
            <w:r w:rsidRPr="00646AAD">
              <w:rPr>
                <w:b/>
                <w:i/>
                <w:color w:val="595959"/>
              </w:rPr>
              <w:t>Количество котлов, шт.:</w:t>
            </w:r>
            <w:r w:rsidRPr="00646AAD">
              <w:rPr>
                <w:b/>
                <w:i/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 xml:space="preserve">R26; для первого блюда </w:t>
            </w:r>
            <w:r w:rsidRPr="003F0EC8">
              <w:rPr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 xml:space="preserve">R26; для второго блюда </w:t>
            </w:r>
            <w:r w:rsidRPr="003F0EC8">
              <w:rPr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 xml:space="preserve">R26; для кипятка </w:t>
            </w:r>
          </w:p>
        </w:tc>
        <w:tc>
          <w:tcPr>
            <w:tcW w:w="2800" w:type="dxa"/>
          </w:tcPr>
          <w:p w:rsidR="00646AAD" w:rsidRPr="00646AAD" w:rsidRDefault="00646AAD" w:rsidP="00646AAD">
            <w:pPr>
              <w:jc w:val="center"/>
              <w:rPr>
                <w:bCs/>
                <w:color w:val="595959"/>
              </w:rPr>
            </w:pPr>
          </w:p>
          <w:p w:rsidR="00646AAD" w:rsidRPr="00646AAD" w:rsidRDefault="00646AAD" w:rsidP="00646AAD">
            <w:pPr>
              <w:jc w:val="center"/>
              <w:rPr>
                <w:bCs/>
                <w:color w:val="595959"/>
              </w:rPr>
            </w:pPr>
            <w:r w:rsidRPr="00646AAD">
              <w:rPr>
                <w:bCs/>
                <w:color w:val="595959"/>
              </w:rPr>
              <w:t>2</w:t>
            </w:r>
          </w:p>
          <w:p w:rsidR="00646AAD" w:rsidRPr="00646AAD" w:rsidRDefault="00646AAD" w:rsidP="00646AAD">
            <w:pPr>
              <w:jc w:val="center"/>
              <w:rPr>
                <w:bCs/>
                <w:color w:val="595959"/>
              </w:rPr>
            </w:pPr>
            <w:r w:rsidRPr="00646AAD">
              <w:rPr>
                <w:bCs/>
                <w:color w:val="595959"/>
              </w:rPr>
              <w:t>1</w:t>
            </w:r>
          </w:p>
          <w:p w:rsidR="00646AAD" w:rsidRPr="00646AAD" w:rsidRDefault="00646AAD" w:rsidP="00646AAD">
            <w:pPr>
              <w:jc w:val="center"/>
              <w:rPr>
                <w:bCs/>
                <w:color w:val="595959"/>
              </w:rPr>
            </w:pPr>
            <w:r w:rsidRPr="00646AAD">
              <w:rPr>
                <w:bCs/>
                <w:color w:val="595959"/>
              </w:rPr>
              <w:t>1</w:t>
            </w:r>
          </w:p>
        </w:tc>
      </w:tr>
      <w:tr w:rsidR="00646AAD" w:rsidTr="004252E1">
        <w:tc>
          <w:tcPr>
            <w:tcW w:w="6771" w:type="dxa"/>
          </w:tcPr>
          <w:p w:rsidR="00646AAD" w:rsidRDefault="00646AAD" w:rsidP="00646AAD">
            <w:pPr>
              <w:rPr>
                <w:b/>
                <w:bCs/>
                <w:color w:val="595959"/>
              </w:rPr>
            </w:pPr>
            <w:r w:rsidRPr="00646AAD">
              <w:rPr>
                <w:b/>
                <w:i/>
                <w:color w:val="595959"/>
              </w:rPr>
              <w:t xml:space="preserve">Вместимость котлов (полная/полезная), </w:t>
            </w:r>
            <w:proofErr w:type="gramStart"/>
            <w:r w:rsidRPr="00646AAD">
              <w:rPr>
                <w:b/>
                <w:i/>
                <w:color w:val="595959"/>
              </w:rPr>
              <w:t>л</w:t>
            </w:r>
            <w:proofErr w:type="gramEnd"/>
            <w:r w:rsidRPr="00646AAD">
              <w:rPr>
                <w:b/>
                <w:i/>
                <w:color w:val="595959"/>
              </w:rPr>
              <w:t>:</w:t>
            </w:r>
            <w:r w:rsidRPr="00646AAD">
              <w:rPr>
                <w:b/>
                <w:i/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 xml:space="preserve">R26; для 1-го блюда и кипятка </w:t>
            </w:r>
            <w:r w:rsidRPr="003F0EC8">
              <w:rPr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 xml:space="preserve">R26; для 2-го блюда </w:t>
            </w:r>
          </w:p>
        </w:tc>
        <w:tc>
          <w:tcPr>
            <w:tcW w:w="2800" w:type="dxa"/>
          </w:tcPr>
          <w:p w:rsidR="00646AAD" w:rsidRPr="00646AAD" w:rsidRDefault="00646AAD" w:rsidP="00646AAD">
            <w:pPr>
              <w:jc w:val="center"/>
              <w:rPr>
                <w:bCs/>
                <w:color w:val="595959"/>
              </w:rPr>
            </w:pPr>
          </w:p>
          <w:p w:rsidR="00646AAD" w:rsidRPr="00646AAD" w:rsidRDefault="00646AAD" w:rsidP="00646AAD">
            <w:pPr>
              <w:jc w:val="center"/>
              <w:rPr>
                <w:bCs/>
                <w:color w:val="595959"/>
              </w:rPr>
            </w:pPr>
            <w:r w:rsidRPr="00646AAD">
              <w:rPr>
                <w:bCs/>
                <w:color w:val="595959"/>
              </w:rPr>
              <w:t>100/80</w:t>
            </w:r>
          </w:p>
          <w:p w:rsidR="00646AAD" w:rsidRPr="00646AAD" w:rsidRDefault="00646AAD" w:rsidP="00646AAD">
            <w:pPr>
              <w:jc w:val="center"/>
              <w:rPr>
                <w:bCs/>
                <w:color w:val="595959"/>
              </w:rPr>
            </w:pPr>
            <w:r w:rsidRPr="00646AAD">
              <w:rPr>
                <w:bCs/>
                <w:color w:val="595959"/>
              </w:rPr>
              <w:t>85/75</w:t>
            </w:r>
          </w:p>
        </w:tc>
      </w:tr>
      <w:tr w:rsidR="00646AAD" w:rsidTr="004252E1">
        <w:tc>
          <w:tcPr>
            <w:tcW w:w="6771" w:type="dxa"/>
          </w:tcPr>
          <w:p w:rsidR="00646AAD" w:rsidRDefault="001B03A6" w:rsidP="00CF24F6">
            <w:pPr>
              <w:rPr>
                <w:b/>
                <w:bCs/>
                <w:color w:val="595959"/>
              </w:rPr>
            </w:pPr>
            <w:proofErr w:type="gramStart"/>
            <w:r w:rsidRPr="00CF24F6">
              <w:rPr>
                <w:b/>
                <w:i/>
                <w:color w:val="595959"/>
              </w:rPr>
              <w:t xml:space="preserve">Объем жарочного шкафа, куб. м. </w:t>
            </w:r>
            <w:r w:rsidRPr="00CF24F6">
              <w:rPr>
                <w:b/>
                <w:i/>
                <w:color w:val="595959"/>
                <w:sz w:val="17"/>
                <w:szCs w:val="17"/>
              </w:rPr>
              <w:br/>
            </w:r>
            <w:r w:rsidRPr="00CF24F6">
              <w:rPr>
                <w:b/>
                <w:i/>
                <w:color w:val="595959"/>
              </w:rPr>
              <w:t xml:space="preserve">Вместимость водонагревателя, л </w:t>
            </w:r>
            <w:r w:rsidRPr="00CF24F6">
              <w:rPr>
                <w:b/>
                <w:i/>
                <w:color w:val="595959"/>
                <w:sz w:val="17"/>
                <w:szCs w:val="17"/>
              </w:rPr>
              <w:br/>
            </w:r>
            <w:r w:rsidRPr="00CF24F6">
              <w:rPr>
                <w:b/>
                <w:i/>
                <w:color w:val="595959"/>
              </w:rPr>
              <w:t>Расход топлива, кг/час, не более</w:t>
            </w:r>
            <w:r w:rsidRPr="00CF24F6">
              <w:rPr>
                <w:b/>
                <w:i/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 xml:space="preserve">R26; жидкого (дизельное, керосин) </w:t>
            </w:r>
            <w:r w:rsidRPr="003F0EC8">
              <w:rPr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 xml:space="preserve">R26; твердого </w:t>
            </w:r>
            <w:proofErr w:type="gramEnd"/>
          </w:p>
        </w:tc>
        <w:tc>
          <w:tcPr>
            <w:tcW w:w="2800" w:type="dxa"/>
          </w:tcPr>
          <w:p w:rsidR="00646AAD" w:rsidRPr="00CF24F6" w:rsidRDefault="00CF24F6" w:rsidP="00CF24F6">
            <w:pPr>
              <w:jc w:val="center"/>
              <w:rPr>
                <w:bCs/>
                <w:color w:val="595959"/>
              </w:rPr>
            </w:pPr>
            <w:r w:rsidRPr="00CF24F6">
              <w:rPr>
                <w:bCs/>
                <w:color w:val="595959"/>
              </w:rPr>
              <w:t>0,025</w:t>
            </w:r>
          </w:p>
          <w:p w:rsidR="00CF24F6" w:rsidRPr="00CF24F6" w:rsidRDefault="00CF24F6" w:rsidP="00CF24F6">
            <w:pPr>
              <w:jc w:val="center"/>
              <w:rPr>
                <w:bCs/>
                <w:color w:val="595959"/>
              </w:rPr>
            </w:pPr>
            <w:r w:rsidRPr="00CF24F6">
              <w:rPr>
                <w:bCs/>
                <w:color w:val="595959"/>
              </w:rPr>
              <w:t>34,5</w:t>
            </w:r>
          </w:p>
          <w:p w:rsidR="00CF24F6" w:rsidRDefault="00CF24F6" w:rsidP="00CF24F6">
            <w:pPr>
              <w:jc w:val="center"/>
              <w:rPr>
                <w:bCs/>
                <w:color w:val="595959"/>
              </w:rPr>
            </w:pPr>
          </w:p>
          <w:p w:rsidR="00CF24F6" w:rsidRPr="00CF24F6" w:rsidRDefault="00CF24F6" w:rsidP="00CF24F6">
            <w:pPr>
              <w:jc w:val="center"/>
              <w:rPr>
                <w:bCs/>
                <w:color w:val="595959"/>
              </w:rPr>
            </w:pPr>
            <w:r w:rsidRPr="00CF24F6">
              <w:rPr>
                <w:bCs/>
                <w:color w:val="595959"/>
              </w:rPr>
              <w:t>10</w:t>
            </w:r>
          </w:p>
          <w:p w:rsidR="00CF24F6" w:rsidRPr="00CF24F6" w:rsidRDefault="00CF24F6" w:rsidP="00CF24F6">
            <w:pPr>
              <w:jc w:val="center"/>
              <w:rPr>
                <w:bCs/>
                <w:color w:val="595959"/>
              </w:rPr>
            </w:pPr>
            <w:r w:rsidRPr="00CF24F6">
              <w:rPr>
                <w:bCs/>
                <w:color w:val="595959"/>
              </w:rPr>
              <w:t>35</w:t>
            </w:r>
          </w:p>
        </w:tc>
      </w:tr>
      <w:tr w:rsidR="00646AAD" w:rsidTr="004252E1">
        <w:tc>
          <w:tcPr>
            <w:tcW w:w="6771" w:type="dxa"/>
          </w:tcPr>
          <w:p w:rsidR="00646AAD" w:rsidRDefault="001B03A6" w:rsidP="003F3D85">
            <w:pPr>
              <w:rPr>
                <w:b/>
                <w:bCs/>
                <w:color w:val="595959"/>
              </w:rPr>
            </w:pPr>
            <w:r w:rsidRPr="003F3D85">
              <w:rPr>
                <w:b/>
                <w:i/>
                <w:color w:val="595959"/>
              </w:rPr>
              <w:t>Время закипания воды в котлах с учетом розжига форсунок, мин. не более:</w:t>
            </w:r>
            <w:r w:rsidRPr="003F3D85">
              <w:rPr>
                <w:b/>
                <w:i/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 xml:space="preserve">R26; на жидком топливе </w:t>
            </w:r>
            <w:r w:rsidRPr="003F0EC8">
              <w:rPr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>R26; на твердом топливе</w:t>
            </w:r>
            <w:r w:rsidRPr="003F0EC8">
              <w:rPr>
                <w:color w:val="595959"/>
                <w:sz w:val="17"/>
                <w:szCs w:val="17"/>
              </w:rPr>
              <w:br/>
            </w:r>
            <w:r w:rsidRPr="003F3D85">
              <w:rPr>
                <w:b/>
                <w:i/>
                <w:color w:val="595959"/>
              </w:rPr>
              <w:t xml:space="preserve">Колея, </w:t>
            </w:r>
            <w:proofErr w:type="gramStart"/>
            <w:r w:rsidRPr="003F3D85">
              <w:rPr>
                <w:b/>
                <w:i/>
                <w:color w:val="595959"/>
              </w:rPr>
              <w:t>мм</w:t>
            </w:r>
            <w:proofErr w:type="gramEnd"/>
            <w:r w:rsidRPr="003F3D85">
              <w:rPr>
                <w:b/>
                <w:i/>
                <w:color w:val="595959"/>
              </w:rPr>
              <w:t xml:space="preserve"> не более </w:t>
            </w:r>
            <w:r w:rsidRPr="003F3D85">
              <w:rPr>
                <w:b/>
                <w:i/>
                <w:color w:val="595959"/>
                <w:sz w:val="17"/>
                <w:szCs w:val="17"/>
              </w:rPr>
              <w:br/>
            </w:r>
            <w:r w:rsidRPr="003F3D85">
              <w:rPr>
                <w:b/>
                <w:i/>
                <w:color w:val="595959"/>
              </w:rPr>
              <w:t>Дорожный просвет (под нагрузкой), мм не более</w:t>
            </w:r>
            <w:r w:rsidRPr="003F0EC8">
              <w:rPr>
                <w:color w:val="595959"/>
              </w:rPr>
              <w:t xml:space="preserve"> </w:t>
            </w:r>
          </w:p>
        </w:tc>
        <w:tc>
          <w:tcPr>
            <w:tcW w:w="2800" w:type="dxa"/>
          </w:tcPr>
          <w:p w:rsidR="00646AAD" w:rsidRPr="003F3D85" w:rsidRDefault="00646AAD" w:rsidP="003F3D85">
            <w:pPr>
              <w:jc w:val="center"/>
              <w:rPr>
                <w:bCs/>
                <w:color w:val="595959"/>
              </w:rPr>
            </w:pPr>
          </w:p>
          <w:p w:rsidR="003F3D85" w:rsidRDefault="003F3D85" w:rsidP="003F3D85">
            <w:pPr>
              <w:jc w:val="center"/>
              <w:rPr>
                <w:bCs/>
                <w:color w:val="595959"/>
              </w:rPr>
            </w:pPr>
          </w:p>
          <w:p w:rsidR="003F3D85" w:rsidRPr="003F3D85" w:rsidRDefault="003F3D85" w:rsidP="003F3D85">
            <w:pPr>
              <w:jc w:val="center"/>
              <w:rPr>
                <w:bCs/>
                <w:color w:val="595959"/>
              </w:rPr>
            </w:pPr>
            <w:r w:rsidRPr="003F3D85">
              <w:rPr>
                <w:bCs/>
                <w:color w:val="595959"/>
              </w:rPr>
              <w:t>60</w:t>
            </w:r>
          </w:p>
          <w:p w:rsidR="003F3D85" w:rsidRPr="003F3D85" w:rsidRDefault="003F3D85" w:rsidP="003F3D85">
            <w:pPr>
              <w:jc w:val="center"/>
              <w:rPr>
                <w:bCs/>
                <w:color w:val="595959"/>
              </w:rPr>
            </w:pPr>
            <w:r w:rsidRPr="003F3D85">
              <w:rPr>
                <w:bCs/>
                <w:color w:val="595959"/>
              </w:rPr>
              <w:t>90</w:t>
            </w:r>
          </w:p>
          <w:p w:rsidR="003F3D85" w:rsidRPr="003F3D85" w:rsidRDefault="003F3D85" w:rsidP="003F3D85">
            <w:pPr>
              <w:jc w:val="center"/>
              <w:rPr>
                <w:bCs/>
                <w:color w:val="595959"/>
              </w:rPr>
            </w:pPr>
            <w:r w:rsidRPr="003F3D85">
              <w:rPr>
                <w:bCs/>
                <w:color w:val="595959"/>
              </w:rPr>
              <w:t>1800</w:t>
            </w:r>
          </w:p>
          <w:p w:rsidR="003F3D85" w:rsidRPr="003F3D85" w:rsidRDefault="003F3D85" w:rsidP="003F3D85">
            <w:pPr>
              <w:jc w:val="center"/>
              <w:rPr>
                <w:bCs/>
                <w:color w:val="595959"/>
              </w:rPr>
            </w:pPr>
            <w:r w:rsidRPr="003F3D85">
              <w:rPr>
                <w:bCs/>
                <w:color w:val="595959"/>
              </w:rPr>
              <w:t>360</w:t>
            </w:r>
          </w:p>
        </w:tc>
      </w:tr>
      <w:tr w:rsidR="00646AAD" w:rsidTr="004252E1">
        <w:tc>
          <w:tcPr>
            <w:tcW w:w="6771" w:type="dxa"/>
          </w:tcPr>
          <w:p w:rsidR="00225BA1" w:rsidRDefault="001B03A6" w:rsidP="004252E1">
            <w:pPr>
              <w:rPr>
                <w:color w:val="595959"/>
              </w:rPr>
            </w:pPr>
            <w:r w:rsidRPr="00225BA1">
              <w:rPr>
                <w:b/>
                <w:i/>
                <w:color w:val="595959"/>
              </w:rPr>
              <w:t xml:space="preserve">Масса кухни, </w:t>
            </w:r>
            <w:proofErr w:type="gramStart"/>
            <w:r w:rsidRPr="00225BA1">
              <w:rPr>
                <w:b/>
                <w:i/>
                <w:color w:val="595959"/>
              </w:rPr>
              <w:t>кг</w:t>
            </w:r>
            <w:proofErr w:type="gramEnd"/>
            <w:r w:rsidRPr="00225BA1">
              <w:rPr>
                <w:b/>
                <w:i/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 xml:space="preserve">R26; полная (с заполненными котлами, водонагревателем, баками и запасами топлива на раме прицепа) </w:t>
            </w:r>
            <w:r w:rsidR="00225BA1">
              <w:rPr>
                <w:color w:val="595959"/>
              </w:rPr>
              <w:t xml:space="preserve"> </w:t>
            </w:r>
            <w:r w:rsidRPr="003F0EC8">
              <w:rPr>
                <w:color w:val="595959"/>
              </w:rPr>
              <w:t xml:space="preserve">R26; </w:t>
            </w:r>
          </w:p>
          <w:p w:rsidR="00646AAD" w:rsidRDefault="001B03A6" w:rsidP="004252E1">
            <w:pPr>
              <w:rPr>
                <w:b/>
                <w:bCs/>
                <w:color w:val="595959"/>
              </w:rPr>
            </w:pPr>
            <w:r w:rsidRPr="003F0EC8">
              <w:rPr>
                <w:color w:val="595959"/>
              </w:rPr>
              <w:t xml:space="preserve">с принадлежностями без заправки </w:t>
            </w:r>
          </w:p>
        </w:tc>
        <w:tc>
          <w:tcPr>
            <w:tcW w:w="2800" w:type="dxa"/>
          </w:tcPr>
          <w:p w:rsidR="00646AAD" w:rsidRPr="00225BA1" w:rsidRDefault="00646AAD" w:rsidP="004252E1">
            <w:pPr>
              <w:jc w:val="center"/>
              <w:rPr>
                <w:bCs/>
                <w:color w:val="595959"/>
              </w:rPr>
            </w:pPr>
          </w:p>
          <w:p w:rsidR="00225BA1" w:rsidRPr="00225BA1" w:rsidRDefault="00225BA1" w:rsidP="004252E1">
            <w:pPr>
              <w:jc w:val="center"/>
              <w:rPr>
                <w:bCs/>
                <w:color w:val="595959"/>
              </w:rPr>
            </w:pPr>
            <w:r w:rsidRPr="00225BA1">
              <w:rPr>
                <w:bCs/>
                <w:color w:val="595959"/>
              </w:rPr>
              <w:t>1790</w:t>
            </w:r>
          </w:p>
          <w:p w:rsidR="00225BA1" w:rsidRPr="00225BA1" w:rsidRDefault="00225BA1" w:rsidP="004252E1">
            <w:pPr>
              <w:jc w:val="center"/>
              <w:rPr>
                <w:bCs/>
                <w:color w:val="595959"/>
              </w:rPr>
            </w:pPr>
            <w:r w:rsidRPr="00225BA1">
              <w:rPr>
                <w:bCs/>
                <w:color w:val="595959"/>
              </w:rPr>
              <w:t>1330</w:t>
            </w:r>
          </w:p>
        </w:tc>
      </w:tr>
      <w:tr w:rsidR="00646AAD" w:rsidTr="004252E1">
        <w:tc>
          <w:tcPr>
            <w:tcW w:w="6771" w:type="dxa"/>
          </w:tcPr>
          <w:p w:rsidR="00646AAD" w:rsidRDefault="001B03A6" w:rsidP="007A03D1">
            <w:pPr>
              <w:rPr>
                <w:b/>
                <w:bCs/>
                <w:color w:val="595959"/>
              </w:rPr>
            </w:pPr>
            <w:r w:rsidRPr="00225BA1">
              <w:rPr>
                <w:b/>
                <w:i/>
                <w:color w:val="595959"/>
              </w:rPr>
              <w:t>Габаритные размеры кухни на ходовой части (шасси), мм:</w:t>
            </w:r>
            <w:r w:rsidRPr="003F0EC8">
              <w:rPr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 xml:space="preserve">R26; длина </w:t>
            </w:r>
            <w:r w:rsidRPr="003F0EC8">
              <w:rPr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>R26; ширина</w:t>
            </w:r>
            <w:r w:rsidRPr="003F0EC8">
              <w:rPr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>R26; высота транспортная</w:t>
            </w:r>
            <w:r w:rsidRPr="003F0EC8">
              <w:rPr>
                <w:color w:val="595959"/>
                <w:sz w:val="17"/>
                <w:szCs w:val="17"/>
              </w:rPr>
              <w:br/>
            </w:r>
            <w:r w:rsidRPr="003F0EC8">
              <w:rPr>
                <w:color w:val="595959"/>
              </w:rPr>
              <w:t>R</w:t>
            </w:r>
            <w:r w:rsidR="007A03D1">
              <w:rPr>
                <w:color w:val="595959"/>
              </w:rPr>
              <w:t xml:space="preserve">26; высота в рабочем положении </w:t>
            </w:r>
          </w:p>
        </w:tc>
        <w:tc>
          <w:tcPr>
            <w:tcW w:w="2800" w:type="dxa"/>
          </w:tcPr>
          <w:p w:rsidR="00646AAD" w:rsidRPr="004252E1" w:rsidRDefault="00646AAD" w:rsidP="004252E1">
            <w:pPr>
              <w:jc w:val="center"/>
              <w:rPr>
                <w:bCs/>
                <w:color w:val="595959"/>
              </w:rPr>
            </w:pPr>
          </w:p>
          <w:p w:rsidR="004252E1" w:rsidRPr="004252E1" w:rsidRDefault="004252E1" w:rsidP="004252E1">
            <w:pPr>
              <w:jc w:val="center"/>
              <w:rPr>
                <w:bCs/>
                <w:color w:val="595959"/>
              </w:rPr>
            </w:pPr>
            <w:r w:rsidRPr="004252E1">
              <w:rPr>
                <w:bCs/>
                <w:color w:val="595959"/>
              </w:rPr>
              <w:t>3824</w:t>
            </w:r>
          </w:p>
          <w:p w:rsidR="004252E1" w:rsidRPr="004252E1" w:rsidRDefault="004252E1" w:rsidP="004252E1">
            <w:pPr>
              <w:jc w:val="center"/>
              <w:rPr>
                <w:bCs/>
                <w:color w:val="595959"/>
              </w:rPr>
            </w:pPr>
            <w:r w:rsidRPr="004252E1">
              <w:rPr>
                <w:bCs/>
                <w:color w:val="595959"/>
              </w:rPr>
              <w:t>2200</w:t>
            </w:r>
          </w:p>
          <w:p w:rsidR="004252E1" w:rsidRPr="004252E1" w:rsidRDefault="004252E1" w:rsidP="004252E1">
            <w:pPr>
              <w:jc w:val="center"/>
              <w:rPr>
                <w:bCs/>
                <w:color w:val="595959"/>
              </w:rPr>
            </w:pPr>
            <w:r w:rsidRPr="004252E1">
              <w:rPr>
                <w:bCs/>
                <w:color w:val="595959"/>
              </w:rPr>
              <w:t>1620</w:t>
            </w:r>
          </w:p>
          <w:p w:rsidR="004252E1" w:rsidRPr="004252E1" w:rsidRDefault="004252E1" w:rsidP="004252E1">
            <w:pPr>
              <w:jc w:val="center"/>
              <w:rPr>
                <w:bCs/>
                <w:color w:val="595959"/>
              </w:rPr>
            </w:pPr>
            <w:r w:rsidRPr="004252E1">
              <w:rPr>
                <w:bCs/>
                <w:color w:val="595959"/>
              </w:rPr>
              <w:t>3350</w:t>
            </w:r>
          </w:p>
        </w:tc>
      </w:tr>
    </w:tbl>
    <w:p w:rsidR="00001EFD" w:rsidRDefault="00C60E4E" w:rsidP="004252E1">
      <w:r>
        <w:t>Дополнительно с кухней полевой поставляется кухонная утварь в следующей комплектности:</w:t>
      </w:r>
    </w:p>
    <w:tbl>
      <w:tblPr>
        <w:tblW w:w="5000" w:type="pct"/>
        <w:tblLook w:val="04A0"/>
      </w:tblPr>
      <w:tblGrid>
        <w:gridCol w:w="6088"/>
        <w:gridCol w:w="1799"/>
        <w:gridCol w:w="1684"/>
      </w:tblGrid>
      <w:tr w:rsidR="00C60E4E" w:rsidRPr="00C60E4E" w:rsidTr="0024773E">
        <w:trPr>
          <w:trHeight w:val="300"/>
        </w:trPr>
        <w:tc>
          <w:tcPr>
            <w:tcW w:w="3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E4E" w:rsidRPr="00C60E4E" w:rsidRDefault="00C60E4E" w:rsidP="00C60E4E">
            <w:pPr>
              <w:jc w:val="center"/>
              <w:rPr>
                <w:b/>
                <w:bCs/>
              </w:rPr>
            </w:pPr>
            <w:r w:rsidRPr="00C60E4E">
              <w:rPr>
                <w:b/>
                <w:bCs/>
              </w:rPr>
              <w:t>Наименование товаров</w:t>
            </w:r>
          </w:p>
        </w:tc>
        <w:tc>
          <w:tcPr>
            <w:tcW w:w="9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E4E" w:rsidRPr="00C60E4E" w:rsidRDefault="00C60E4E" w:rsidP="00C60E4E">
            <w:pPr>
              <w:jc w:val="center"/>
              <w:rPr>
                <w:b/>
                <w:bCs/>
              </w:rPr>
            </w:pPr>
            <w:r w:rsidRPr="00C60E4E">
              <w:rPr>
                <w:b/>
                <w:bCs/>
              </w:rPr>
              <w:t>Ед. измерения</w:t>
            </w:r>
          </w:p>
        </w:tc>
        <w:tc>
          <w:tcPr>
            <w:tcW w:w="8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E4E" w:rsidRPr="00C60E4E" w:rsidRDefault="00C60E4E" w:rsidP="00C60E4E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C60E4E">
              <w:rPr>
                <w:b/>
                <w:bCs/>
              </w:rPr>
              <w:t>Количест-во</w:t>
            </w:r>
            <w:proofErr w:type="spellEnd"/>
            <w:proofErr w:type="gramEnd"/>
          </w:p>
        </w:tc>
      </w:tr>
      <w:tr w:rsidR="00C60E4E" w:rsidRPr="00C60E4E" w:rsidTr="0024773E">
        <w:trPr>
          <w:trHeight w:val="315"/>
        </w:trPr>
        <w:tc>
          <w:tcPr>
            <w:tcW w:w="3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4E" w:rsidRPr="00C60E4E" w:rsidRDefault="00C60E4E" w:rsidP="00C60E4E">
            <w:pPr>
              <w:rPr>
                <w:b/>
                <w:bCs/>
              </w:rPr>
            </w:pPr>
          </w:p>
        </w:tc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0E4E" w:rsidRPr="00C60E4E" w:rsidRDefault="00C60E4E" w:rsidP="00C60E4E">
            <w:pPr>
              <w:rPr>
                <w:b/>
                <w:bCs/>
              </w:rPr>
            </w:pPr>
          </w:p>
        </w:tc>
        <w:tc>
          <w:tcPr>
            <w:tcW w:w="8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0E4E" w:rsidRPr="00C60E4E" w:rsidRDefault="00C60E4E" w:rsidP="00C60E4E">
            <w:pPr>
              <w:rPr>
                <w:b/>
                <w:bCs/>
              </w:rPr>
            </w:pPr>
          </w:p>
        </w:tc>
      </w:tr>
      <w:tr w:rsidR="00C60E4E" w:rsidRPr="00C60E4E" w:rsidTr="0024773E">
        <w:trPr>
          <w:trHeight w:val="390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0E4E" w:rsidRPr="00C60E4E" w:rsidRDefault="00C60E4E" w:rsidP="00C60E4E">
            <w:r w:rsidRPr="00C60E4E">
              <w:t>Кружка алюминиевая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C60E4E" w:rsidP="00470C30">
            <w:pPr>
              <w:jc w:val="center"/>
              <w:rPr>
                <w:color w:val="000000"/>
              </w:rPr>
            </w:pPr>
            <w:r w:rsidRPr="00C60E4E">
              <w:rPr>
                <w:color w:val="000000"/>
              </w:rPr>
              <w:t>1</w:t>
            </w:r>
            <w:r w:rsidR="00470C30">
              <w:rPr>
                <w:color w:val="000000"/>
              </w:rPr>
              <w:t>0</w:t>
            </w:r>
            <w:r w:rsidRPr="00C60E4E">
              <w:rPr>
                <w:color w:val="000000"/>
              </w:rPr>
              <w:t>0</w:t>
            </w:r>
          </w:p>
        </w:tc>
      </w:tr>
      <w:tr w:rsidR="00C60E4E" w:rsidRPr="00C60E4E" w:rsidTr="0024773E">
        <w:trPr>
          <w:trHeight w:val="390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>Стакан складной металлический средний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470C30" w:rsidP="00C60E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C60E4E" w:rsidRPr="00C60E4E">
              <w:rPr>
                <w:color w:val="000000"/>
              </w:rPr>
              <w:t>0</w:t>
            </w:r>
          </w:p>
        </w:tc>
      </w:tr>
      <w:tr w:rsidR="00C60E4E" w:rsidRPr="00C60E4E" w:rsidTr="0024773E">
        <w:trPr>
          <w:trHeight w:val="390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 xml:space="preserve">Тарелка  </w:t>
            </w:r>
            <w:r w:rsidR="00F1271E" w:rsidRPr="00C60E4E">
              <w:t>алюминиевая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470C30" w:rsidP="00C60E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C60E4E" w:rsidRPr="00C60E4E">
              <w:rPr>
                <w:color w:val="000000"/>
              </w:rPr>
              <w:t>0</w:t>
            </w:r>
          </w:p>
        </w:tc>
      </w:tr>
      <w:tr w:rsidR="00C60E4E" w:rsidRPr="00C60E4E" w:rsidTr="0024773E">
        <w:trPr>
          <w:trHeight w:val="390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 xml:space="preserve">Ложка наборная зеленного цвета 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470C30" w:rsidP="00C60E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C60E4E" w:rsidRPr="00C60E4E">
              <w:rPr>
                <w:color w:val="000000"/>
              </w:rPr>
              <w:t>0</w:t>
            </w:r>
          </w:p>
        </w:tc>
      </w:tr>
      <w:tr w:rsidR="00C60E4E" w:rsidRPr="00C60E4E" w:rsidTr="0024773E">
        <w:trPr>
          <w:trHeight w:val="330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 xml:space="preserve">Ложка </w:t>
            </w:r>
            <w:r w:rsidR="00F1271E" w:rsidRPr="00C60E4E">
              <w:t>экспедитора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470C30" w:rsidP="00C60E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24773E" w:rsidRPr="00C60E4E" w:rsidTr="0024773E">
        <w:trPr>
          <w:trHeight w:val="330"/>
        </w:trPr>
        <w:tc>
          <w:tcPr>
            <w:tcW w:w="5000" w:type="pct"/>
            <w:gridSpan w:val="3"/>
            <w:tcBorders>
              <w:top w:val="nil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24773E" w:rsidRPr="00C60E4E" w:rsidRDefault="0024773E" w:rsidP="0024773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Продолжение таблицы</w:t>
            </w:r>
          </w:p>
        </w:tc>
      </w:tr>
      <w:tr w:rsidR="00C60E4E" w:rsidRPr="00C60E4E" w:rsidTr="0024773E">
        <w:trPr>
          <w:trHeight w:val="330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>Примус "Шмель"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470C30" w:rsidP="00C60E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C60E4E" w:rsidRPr="00C60E4E" w:rsidTr="0024773E">
        <w:trPr>
          <w:trHeight w:val="330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>Термос 12л. (ТВН12) с нержавеющей колбой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470C30" w:rsidP="00C60E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C60E4E" w:rsidRPr="00C60E4E" w:rsidTr="0024773E">
        <w:trPr>
          <w:trHeight w:val="555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>Стол раскладной алюминиевый + 4 стула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r w:rsidRPr="00C60E4E">
              <w:t>компл</w:t>
            </w:r>
            <w:proofErr w:type="spellEnd"/>
            <w:r w:rsidRPr="00C60E4E">
              <w:t>.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470C30" w:rsidP="00C60E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C60E4E" w:rsidRPr="00C60E4E" w:rsidTr="0024773E">
        <w:trPr>
          <w:trHeight w:val="330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 xml:space="preserve">Стол полевой армейский  раскладной 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470C30" w:rsidP="00C60E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C60E4E" w:rsidRPr="00C60E4E" w:rsidTr="0024773E">
        <w:trPr>
          <w:trHeight w:val="585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>Стул алюминиевый со спинкой и держателем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470C30" w:rsidP="00C60E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C60E4E" w:rsidRPr="00C60E4E" w:rsidTr="0024773E">
        <w:trPr>
          <w:trHeight w:val="330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>Скамейка (лавочка) складная, полевая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C60E4E" w:rsidP="00C60E4E">
            <w:pPr>
              <w:jc w:val="center"/>
              <w:rPr>
                <w:color w:val="000000"/>
              </w:rPr>
            </w:pPr>
            <w:r w:rsidRPr="00C60E4E">
              <w:rPr>
                <w:color w:val="000000"/>
              </w:rPr>
              <w:t>12</w:t>
            </w:r>
          </w:p>
        </w:tc>
      </w:tr>
      <w:tr w:rsidR="00C60E4E" w:rsidRPr="00C60E4E" w:rsidTr="0024773E">
        <w:trPr>
          <w:trHeight w:val="307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>Набор кастрюль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C60E4E" w:rsidP="00C60E4E">
            <w:pPr>
              <w:jc w:val="center"/>
              <w:rPr>
                <w:color w:val="000000"/>
              </w:rPr>
            </w:pPr>
            <w:r w:rsidRPr="00C60E4E">
              <w:rPr>
                <w:color w:val="000000"/>
              </w:rPr>
              <w:t>10</w:t>
            </w:r>
          </w:p>
        </w:tc>
      </w:tr>
      <w:tr w:rsidR="00C60E4E" w:rsidRPr="00C60E4E" w:rsidTr="0024773E">
        <w:trPr>
          <w:trHeight w:val="330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>Чайник алюминиевый литой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C60E4E" w:rsidP="00C60E4E">
            <w:pPr>
              <w:jc w:val="center"/>
              <w:rPr>
                <w:color w:val="000000"/>
              </w:rPr>
            </w:pPr>
            <w:r w:rsidRPr="00C60E4E">
              <w:rPr>
                <w:color w:val="000000"/>
              </w:rPr>
              <w:t>10</w:t>
            </w:r>
          </w:p>
        </w:tc>
      </w:tr>
      <w:tr w:rsidR="00C60E4E" w:rsidRPr="00C60E4E" w:rsidTr="0024773E">
        <w:trPr>
          <w:trHeight w:val="449"/>
        </w:trPr>
        <w:tc>
          <w:tcPr>
            <w:tcW w:w="3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r w:rsidRPr="00C60E4E">
              <w:t>Котелок с фляжкой комбинированный с чехлом</w:t>
            </w:r>
          </w:p>
        </w:tc>
        <w:tc>
          <w:tcPr>
            <w:tcW w:w="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0E4E" w:rsidRPr="00C60E4E" w:rsidRDefault="00C60E4E" w:rsidP="00C60E4E">
            <w:pPr>
              <w:jc w:val="center"/>
            </w:pPr>
            <w:proofErr w:type="spellStart"/>
            <w:proofErr w:type="gramStart"/>
            <w:r w:rsidRPr="00C60E4E">
              <w:t>шт</w:t>
            </w:r>
            <w:proofErr w:type="spellEnd"/>
            <w:proofErr w:type="gram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E4E" w:rsidRPr="00C60E4E" w:rsidRDefault="00C60E4E" w:rsidP="00C60E4E">
            <w:pPr>
              <w:jc w:val="center"/>
              <w:rPr>
                <w:color w:val="000000"/>
              </w:rPr>
            </w:pPr>
            <w:r w:rsidRPr="00C60E4E">
              <w:rPr>
                <w:color w:val="000000"/>
              </w:rPr>
              <w:t>50</w:t>
            </w:r>
          </w:p>
        </w:tc>
      </w:tr>
    </w:tbl>
    <w:p w:rsidR="00C60E4E" w:rsidRPr="00B20B09" w:rsidRDefault="00C60E4E" w:rsidP="004252E1"/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 xml:space="preserve">.2. Все указания на товарные знаки, места происхождения товара по тексту сопровождаются словами «или </w:t>
      </w:r>
      <w:r w:rsidR="00DC6FA3">
        <w:t>аналог</w:t>
      </w:r>
      <w:r w:rsidR="00F23AEE" w:rsidRPr="00FD794F">
        <w:t>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</w:t>
      </w:r>
      <w:r w:rsidR="00DC6FA3">
        <w:t>о</w:t>
      </w:r>
      <w:r w:rsidR="00B50596">
        <w:t>е</w:t>
      </w:r>
      <w:r>
        <w:t xml:space="preserve"> им</w:t>
      </w:r>
      <w:r w:rsidR="00B50596">
        <w:t xml:space="preserve"> </w:t>
      </w:r>
      <w:r>
        <w:t>оборудование отвеча</w:t>
      </w:r>
      <w:r w:rsidR="00DC6FA3">
        <w:t>е</w:t>
      </w:r>
      <w: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>
        <w:t xml:space="preserve">не позднее </w:t>
      </w:r>
      <w:r w:rsidR="00A46A4B">
        <w:t>ноябр</w:t>
      </w:r>
      <w:r>
        <w:t>я 2011г.</w:t>
      </w:r>
      <w:r w:rsidR="00761529">
        <w:t>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lastRenderedPageBreak/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  <w:p w:rsidR="00092B3E" w:rsidRDefault="00092B3E" w:rsidP="004C043B">
            <w:pPr>
              <w:ind w:right="-285"/>
              <w:jc w:val="both"/>
              <w:rPr>
                <w:sz w:val="28"/>
                <w:szCs w:val="28"/>
              </w:rPr>
            </w:pPr>
          </w:p>
          <w:p w:rsidR="00092B3E" w:rsidRDefault="00092B3E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3E59B3" w:rsidP="004C043B">
            <w:pPr>
              <w:ind w:right="-285" w:firstLine="709"/>
              <w:jc w:val="both"/>
            </w:pPr>
            <w:r w:rsidRPr="003E59B3">
              <w:t xml:space="preserve">                       </w:t>
            </w:r>
            <w:r w:rsidR="004C043B" w:rsidRPr="003E59B3">
              <w:t>И.</w:t>
            </w:r>
            <w:r w:rsidRPr="003E59B3">
              <w:t>Г. Мудрак</w:t>
            </w:r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8E0D3C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ED3" w:rsidRDefault="001E6ED3" w:rsidP="004C043B">
      <w:r>
        <w:separator/>
      </w:r>
    </w:p>
  </w:endnote>
  <w:endnote w:type="continuationSeparator" w:id="1">
    <w:p w:rsidR="001E6ED3" w:rsidRDefault="001E6ED3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594269">
        <w:pPr>
          <w:pStyle w:val="ab"/>
          <w:jc w:val="center"/>
        </w:pPr>
        <w:fldSimple w:instr=" PAGE   \* MERGEFORMAT ">
          <w:r w:rsidR="00470C30">
            <w:rPr>
              <w:noProof/>
            </w:rPr>
            <w:t>2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ED3" w:rsidRDefault="001E6ED3" w:rsidP="004C043B">
      <w:r>
        <w:separator/>
      </w:r>
    </w:p>
  </w:footnote>
  <w:footnote w:type="continuationSeparator" w:id="1">
    <w:p w:rsidR="001E6ED3" w:rsidRDefault="001E6ED3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92B3E"/>
    <w:rsid w:val="000A0E3E"/>
    <w:rsid w:val="001150AB"/>
    <w:rsid w:val="001513BA"/>
    <w:rsid w:val="0016084C"/>
    <w:rsid w:val="001B03A6"/>
    <w:rsid w:val="001B7C16"/>
    <w:rsid w:val="001C6B29"/>
    <w:rsid w:val="001C6E89"/>
    <w:rsid w:val="001E6568"/>
    <w:rsid w:val="001E6ED3"/>
    <w:rsid w:val="0021104C"/>
    <w:rsid w:val="00225BA1"/>
    <w:rsid w:val="0023652B"/>
    <w:rsid w:val="0024052A"/>
    <w:rsid w:val="0024773E"/>
    <w:rsid w:val="00260EEF"/>
    <w:rsid w:val="00281115"/>
    <w:rsid w:val="002866CE"/>
    <w:rsid w:val="00290FB7"/>
    <w:rsid w:val="002A5E72"/>
    <w:rsid w:val="002B548B"/>
    <w:rsid w:val="002C7F90"/>
    <w:rsid w:val="002F6258"/>
    <w:rsid w:val="00301DCF"/>
    <w:rsid w:val="003033A8"/>
    <w:rsid w:val="00335E01"/>
    <w:rsid w:val="00371ACC"/>
    <w:rsid w:val="00382977"/>
    <w:rsid w:val="003A6D14"/>
    <w:rsid w:val="003B2839"/>
    <w:rsid w:val="003B5AC4"/>
    <w:rsid w:val="003C0F8D"/>
    <w:rsid w:val="003D7D20"/>
    <w:rsid w:val="003E59B3"/>
    <w:rsid w:val="003F3860"/>
    <w:rsid w:val="003F3D85"/>
    <w:rsid w:val="00415765"/>
    <w:rsid w:val="00415C29"/>
    <w:rsid w:val="004161DB"/>
    <w:rsid w:val="004252E1"/>
    <w:rsid w:val="00427E31"/>
    <w:rsid w:val="004324DC"/>
    <w:rsid w:val="00460B23"/>
    <w:rsid w:val="00460F94"/>
    <w:rsid w:val="004709C0"/>
    <w:rsid w:val="00470C30"/>
    <w:rsid w:val="00481729"/>
    <w:rsid w:val="004C043B"/>
    <w:rsid w:val="004E6F8F"/>
    <w:rsid w:val="004F12AE"/>
    <w:rsid w:val="004F71C4"/>
    <w:rsid w:val="005027C1"/>
    <w:rsid w:val="005222AB"/>
    <w:rsid w:val="00547EF8"/>
    <w:rsid w:val="0055476D"/>
    <w:rsid w:val="00594269"/>
    <w:rsid w:val="005A2948"/>
    <w:rsid w:val="005A7B43"/>
    <w:rsid w:val="005E33E9"/>
    <w:rsid w:val="005E6F9D"/>
    <w:rsid w:val="0061090D"/>
    <w:rsid w:val="00612A55"/>
    <w:rsid w:val="00617034"/>
    <w:rsid w:val="00635936"/>
    <w:rsid w:val="00646AAD"/>
    <w:rsid w:val="00651007"/>
    <w:rsid w:val="006566A2"/>
    <w:rsid w:val="006774C2"/>
    <w:rsid w:val="006C7040"/>
    <w:rsid w:val="006E18B3"/>
    <w:rsid w:val="00705079"/>
    <w:rsid w:val="0072051E"/>
    <w:rsid w:val="00720744"/>
    <w:rsid w:val="00761529"/>
    <w:rsid w:val="007711E6"/>
    <w:rsid w:val="007A03D1"/>
    <w:rsid w:val="007B2A51"/>
    <w:rsid w:val="007E3CE8"/>
    <w:rsid w:val="007F13E3"/>
    <w:rsid w:val="007F2794"/>
    <w:rsid w:val="007F31C3"/>
    <w:rsid w:val="00816160"/>
    <w:rsid w:val="008179F0"/>
    <w:rsid w:val="008212C8"/>
    <w:rsid w:val="008255BC"/>
    <w:rsid w:val="00847AF9"/>
    <w:rsid w:val="0087250A"/>
    <w:rsid w:val="008C02EF"/>
    <w:rsid w:val="008C2979"/>
    <w:rsid w:val="008D106D"/>
    <w:rsid w:val="008D2646"/>
    <w:rsid w:val="008E0D3C"/>
    <w:rsid w:val="008F6DEE"/>
    <w:rsid w:val="0090774A"/>
    <w:rsid w:val="00916461"/>
    <w:rsid w:val="00920A5B"/>
    <w:rsid w:val="00923CE0"/>
    <w:rsid w:val="0094614B"/>
    <w:rsid w:val="009518C5"/>
    <w:rsid w:val="00971A1C"/>
    <w:rsid w:val="009875B9"/>
    <w:rsid w:val="00992CF9"/>
    <w:rsid w:val="009B4305"/>
    <w:rsid w:val="009B7C7B"/>
    <w:rsid w:val="009F3572"/>
    <w:rsid w:val="00A001BD"/>
    <w:rsid w:val="00A3306E"/>
    <w:rsid w:val="00A46A4B"/>
    <w:rsid w:val="00A5136C"/>
    <w:rsid w:val="00A515C1"/>
    <w:rsid w:val="00A56BB0"/>
    <w:rsid w:val="00A75A38"/>
    <w:rsid w:val="00A83C9A"/>
    <w:rsid w:val="00AA4F58"/>
    <w:rsid w:val="00AA647C"/>
    <w:rsid w:val="00AA7539"/>
    <w:rsid w:val="00AC555C"/>
    <w:rsid w:val="00AF0F4C"/>
    <w:rsid w:val="00B20B09"/>
    <w:rsid w:val="00B2320D"/>
    <w:rsid w:val="00B37301"/>
    <w:rsid w:val="00B44E5B"/>
    <w:rsid w:val="00B50596"/>
    <w:rsid w:val="00B55624"/>
    <w:rsid w:val="00B611C9"/>
    <w:rsid w:val="00BC0064"/>
    <w:rsid w:val="00BC1C70"/>
    <w:rsid w:val="00BC450E"/>
    <w:rsid w:val="00BD6841"/>
    <w:rsid w:val="00C046A1"/>
    <w:rsid w:val="00C43419"/>
    <w:rsid w:val="00C60E4E"/>
    <w:rsid w:val="00C60FF1"/>
    <w:rsid w:val="00C82C17"/>
    <w:rsid w:val="00C921FC"/>
    <w:rsid w:val="00C9509E"/>
    <w:rsid w:val="00C976D9"/>
    <w:rsid w:val="00CC055E"/>
    <w:rsid w:val="00CC21FF"/>
    <w:rsid w:val="00CD09D1"/>
    <w:rsid w:val="00CD4892"/>
    <w:rsid w:val="00CE3843"/>
    <w:rsid w:val="00CF24F6"/>
    <w:rsid w:val="00D06900"/>
    <w:rsid w:val="00D40266"/>
    <w:rsid w:val="00D64BB5"/>
    <w:rsid w:val="00D9718E"/>
    <w:rsid w:val="00D9793F"/>
    <w:rsid w:val="00DA1D89"/>
    <w:rsid w:val="00DA27E0"/>
    <w:rsid w:val="00DB6E4E"/>
    <w:rsid w:val="00DC6A17"/>
    <w:rsid w:val="00DC6FA3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73855"/>
    <w:rsid w:val="00EA072F"/>
    <w:rsid w:val="00EC2005"/>
    <w:rsid w:val="00EE353A"/>
    <w:rsid w:val="00EF5F40"/>
    <w:rsid w:val="00F1271E"/>
    <w:rsid w:val="00F17394"/>
    <w:rsid w:val="00F20740"/>
    <w:rsid w:val="00F23AEE"/>
    <w:rsid w:val="00F2595E"/>
    <w:rsid w:val="00F312EC"/>
    <w:rsid w:val="00F33C55"/>
    <w:rsid w:val="00F51CBE"/>
    <w:rsid w:val="00F706B0"/>
    <w:rsid w:val="00F724A7"/>
    <w:rsid w:val="00F771C6"/>
    <w:rsid w:val="00F77C64"/>
    <w:rsid w:val="00F8756F"/>
    <w:rsid w:val="00F90BEE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7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619</Words>
  <Characters>4350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42</cp:revision>
  <cp:lastPrinted>2011-08-03T23:01:00Z</cp:lastPrinted>
  <dcterms:created xsi:type="dcterms:W3CDTF">2011-02-18T04:31:00Z</dcterms:created>
  <dcterms:modified xsi:type="dcterms:W3CDTF">2011-08-11T22:45:00Z</dcterms:modified>
</cp:coreProperties>
</file>