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3D5" w:rsidRDefault="007073D5" w:rsidP="007073D5">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п/п</w:t>
            </w:r>
          </w:p>
        </w:tc>
        <w:tc>
          <w:tcPr>
            <w:tcW w:w="2268" w:type="dxa"/>
            <w:vAlign w:val="center"/>
          </w:tcPr>
          <w:p w:rsidR="004E22CF" w:rsidRPr="00FC009D" w:rsidRDefault="004E22CF" w:rsidP="007136DE">
            <w:pPr>
              <w:pStyle w:val="23"/>
              <w:ind w:firstLine="0"/>
              <w:jc w:val="center"/>
              <w:rPr>
                <w:bCs/>
              </w:rPr>
            </w:pPr>
            <w:r w:rsidRPr="00FC009D">
              <w:t>Наименование п/п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35029C" w:rsidP="00B0722D">
            <w:pPr>
              <w:pStyle w:val="Times12"/>
              <w:numPr>
                <w:ilvl w:val="0"/>
                <w:numId w:val="42"/>
              </w:numPr>
              <w:tabs>
                <w:tab w:val="left" w:pos="1132"/>
              </w:tabs>
              <w:ind w:left="0" w:right="153" w:firstLine="566"/>
            </w:pPr>
            <w:r w:rsidRPr="0097142B">
              <w:rPr>
                <w:bCs w:val="0"/>
              </w:rPr>
              <w:t xml:space="preserve">Принять участие в </w:t>
            </w:r>
            <w:r w:rsidR="006315D8">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xml:space="preserve">, указанный в извещении о проведении </w:t>
            </w:r>
            <w:r w:rsidR="006315D8">
              <w:t>аукциона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 xml:space="preserve">о проведении </w:t>
            </w:r>
            <w:r w:rsidR="006315D8">
              <w:t>аукциона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 xml:space="preserve">Внесение изменений в извещение о проведении </w:t>
            </w:r>
            <w:r w:rsidR="006315D8">
              <w:lastRenderedPageBreak/>
              <w:t>аукциона</w:t>
            </w:r>
            <w:r w:rsidRPr="00157810">
              <w:t xml:space="preserve"> и </w:t>
            </w:r>
            <w:r w:rsidR="006315D8">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позднее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 xml:space="preserve">извещения о проведении </w:t>
            </w:r>
            <w:r w:rsidR="006315D8">
              <w:t>аукциона</w:t>
            </w:r>
            <w:r w:rsidR="00A82CB9">
              <w:t xml:space="preserve"> или </w:t>
            </w:r>
            <w:r w:rsidR="006315D8">
              <w:t>аукционной</w:t>
            </w:r>
            <w:r w:rsidRPr="00345E3A">
              <w:t xml:space="preserve"> документации является </w:t>
            </w:r>
            <w:r w:rsidRPr="00345E3A">
              <w:lastRenderedPageBreak/>
              <w:t>неотъемлемой ее частью.</w:t>
            </w:r>
          </w:p>
          <w:p w:rsidR="002B4D0C" w:rsidRDefault="002B4D0C" w:rsidP="00B0722D">
            <w:pPr>
              <w:pStyle w:val="Times12"/>
              <w:numPr>
                <w:ilvl w:val="1"/>
                <w:numId w:val="21"/>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rsidR="006315D8">
              <w:t>аукциона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2" w:name="_Ref317253528"/>
          </w:p>
        </w:tc>
        <w:bookmarkEnd w:id="72"/>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BD2976">
            <w:pPr>
              <w:ind w:right="153"/>
            </w:pPr>
          </w:p>
        </w:tc>
        <w:tc>
          <w:tcPr>
            <w:tcW w:w="12261" w:type="dxa"/>
          </w:tcPr>
          <w:p w:rsidR="00384EF2" w:rsidRDefault="00BD2976" w:rsidP="009645AE">
            <w:pPr>
              <w:pStyle w:val="Times12"/>
              <w:numPr>
                <w:ilvl w:val="1"/>
                <w:numId w:val="43"/>
              </w:numPr>
              <w:tabs>
                <w:tab w:val="left" w:pos="1132"/>
              </w:tabs>
              <w:ind w:left="-2" w:right="153" w:firstLine="567"/>
            </w:pPr>
            <w:r>
              <w:t>У</w:t>
            </w:r>
            <w:r w:rsidR="009724BB" w:rsidRPr="009724BB">
              <w:t xml:space="preserve">частник должен предоставить обеспечение заявки в размере и валюте, в соответствии с требованиями, установленными в извещении о проведении </w:t>
            </w:r>
            <w:r>
              <w:t>аукциона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9645AE">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84EF2" w:rsidRDefault="00BD2976" w:rsidP="009645AE">
            <w:pPr>
              <w:pStyle w:val="Times12"/>
              <w:numPr>
                <w:ilvl w:val="1"/>
                <w:numId w:val="43"/>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3" w:name="_Ref411840853"/>
            <w:r w:rsidRPr="00EC3767">
              <w:lastRenderedPageBreak/>
              <w:t xml:space="preserve">Обеспечение заявки на участие в </w:t>
            </w:r>
            <w:r w:rsidR="006315D8">
              <w:t>аукционе</w:t>
            </w:r>
            <w:r w:rsidRPr="00EC3767">
              <w:t xml:space="preserve"> возвращается:</w:t>
            </w:r>
            <w:bookmarkEnd w:id="73"/>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4" w:name="_Ref411840850"/>
            <w:r w:rsidRPr="00E77DD2">
              <w:rPr>
                <w:rFonts w:ascii="Times New Roman" w:eastAsia="Times New Roman" w:hAnsi="Times New Roman"/>
                <w:sz w:val="24"/>
                <w:lang w:eastAsia="ru-RU"/>
              </w:rPr>
              <w:t xml:space="preserve">в течение </w:t>
            </w:r>
            <w:r w:rsidR="00331042">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sidR="00331042">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незаключении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DE7011">
              <w:fldChar w:fldCharType="begin"/>
            </w:r>
            <w:r w:rsidR="00474030">
              <w:instrText xml:space="preserve"> REF _Ref411840850 \r \h </w:instrText>
            </w:r>
            <w:r w:rsidR="00DE7011">
              <w:fldChar w:fldCharType="separate"/>
            </w:r>
            <w:r w:rsidR="00E15D5F">
              <w:t>д)</w:t>
            </w:r>
            <w:r w:rsidR="00DE7011">
              <w:fldChar w:fldCharType="end"/>
            </w:r>
            <w:r w:rsidR="00675357">
              <w:t xml:space="preserve"> пункта </w:t>
            </w:r>
            <w:r w:rsidR="00DE7011">
              <w:fldChar w:fldCharType="begin"/>
            </w:r>
            <w:r w:rsidR="00474030">
              <w:instrText xml:space="preserve"> REF _Ref411840853 \r \h </w:instrText>
            </w:r>
            <w:r w:rsidR="00DE7011">
              <w:fldChar w:fldCharType="separate"/>
            </w:r>
            <w:r w:rsidR="00E15D5F">
              <w:t>4.5</w:t>
            </w:r>
            <w:r w:rsidR="00DE7011">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с которым заключается </w:t>
            </w:r>
            <w:r w:rsidRPr="00787BF1">
              <w:rPr>
                <w:rFonts w:ascii="Times New Roman" w:eastAsia="Times New Roman" w:hAnsi="Times New Roman"/>
                <w:sz w:val="24"/>
                <w:lang w:eastAsia="ru-RU"/>
              </w:rPr>
              <w:lastRenderedPageBreak/>
              <w:t>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5" w:name="_Ref401300807"/>
          </w:p>
        </w:tc>
        <w:bookmarkEnd w:id="75"/>
        <w:tc>
          <w:tcPr>
            <w:tcW w:w="2268"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r w:rsidRPr="000035D6">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 xml:space="preserve">в срок, указанный в извещении о проведении </w:t>
            </w:r>
            <w:r w:rsidR="006315D8">
              <w:rPr>
                <w:szCs w:val="24"/>
              </w:rPr>
              <w:t>аукциона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6" w:name="_Ref402422842"/>
            <w:r w:rsidRPr="00D1006C">
              <w:rPr>
                <w:szCs w:val="24"/>
              </w:rPr>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DE7011">
              <w:rPr>
                <w:szCs w:val="24"/>
              </w:rPr>
              <w:fldChar w:fldCharType="begin"/>
            </w:r>
            <w:r w:rsidR="003B61D3">
              <w:rPr>
                <w:szCs w:val="24"/>
              </w:rPr>
              <w:instrText xml:space="preserve"> REF _Ref402430391 \r \h </w:instrText>
            </w:r>
            <w:r w:rsidR="00DE7011">
              <w:rPr>
                <w:szCs w:val="24"/>
              </w:rPr>
            </w:r>
            <w:r w:rsidR="00DE7011">
              <w:rPr>
                <w:szCs w:val="24"/>
              </w:rPr>
              <w:fldChar w:fldCharType="separate"/>
            </w:r>
            <w:r w:rsidR="00E15D5F">
              <w:rPr>
                <w:szCs w:val="24"/>
              </w:rPr>
              <w:t>12.2</w:t>
            </w:r>
            <w:r w:rsidR="00DE7011">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6"/>
          </w:p>
          <w:p w:rsidR="00983A63" w:rsidRPr="00F322E9" w:rsidRDefault="00983A63" w:rsidP="00B0722D">
            <w:pPr>
              <w:pStyle w:val="Times12"/>
              <w:numPr>
                <w:ilvl w:val="0"/>
                <w:numId w:val="22"/>
              </w:numPr>
              <w:ind w:left="-2" w:firstLine="567"/>
              <w:rPr>
                <w:szCs w:val="24"/>
              </w:rPr>
            </w:pPr>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lastRenderedPageBreak/>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xml:space="preserve">, указанного в извещении о проведении </w:t>
            </w:r>
            <w:r w:rsidR="006315D8">
              <w:t>аукциона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 xml:space="preserve">В срок, установленный в извещении о проведении </w:t>
            </w:r>
            <w:r w:rsidR="006315D8">
              <w:t>аукциона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7" w:name="_Ref352346793"/>
            <w:r w:rsidRPr="001B31D6">
              <w:t xml:space="preserve">В случае,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fldSimple w:instr=" REF _Ref402430916 \r \h  \* MERGEFORMAT ">
              <w:r w:rsidR="00E15D5F">
                <w:t>7</w:t>
              </w:r>
            </w:fldSimple>
            <w:r w:rsidR="005D7336">
              <w:t xml:space="preserve">, </w:t>
            </w:r>
            <w:fldSimple w:instr=" REF _Ref402430931 \r \h  \* MERGEFORMAT ">
              <w:r w:rsidR="00E15D5F">
                <w:t>8</w:t>
              </w:r>
            </w:fldSimple>
            <w:r w:rsidR="005D7336">
              <w:t xml:space="preserve"> и </w:t>
            </w:r>
            <w:fldSimple w:instr=" REF _Ref402430874 \r \h  \* MERGEFORMAT ">
              <w:r w:rsidR="00E15D5F">
                <w:t>10</w:t>
              </w:r>
            </w:fldSimple>
            <w:r w:rsidRPr="001B31D6">
              <w:t>.</w:t>
            </w:r>
            <w:bookmarkEnd w:id="77"/>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8" w:name="_Ref402430916"/>
          </w:p>
        </w:tc>
        <w:bookmarkEnd w:id="78"/>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lastRenderedPageBreak/>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B0722D">
            <w:pPr>
              <w:pStyle w:val="Times12"/>
              <w:numPr>
                <w:ilvl w:val="0"/>
                <w:numId w:val="48"/>
              </w:numPr>
              <w:ind w:left="0" w:firstLine="556"/>
            </w:pPr>
            <w:r>
              <w:lastRenderedPageBreak/>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lastRenderedPageBreak/>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9" w:name="_Ref402430931"/>
          </w:p>
        </w:tc>
        <w:bookmarkEnd w:id="79"/>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0" w:name="_Ref389228156"/>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0"/>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1"/>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DE7011">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DE7011">
              <w:rPr>
                <w:rFonts w:ascii="Times New Roman" w:hAnsi="Times New Roman"/>
                <w:sz w:val="24"/>
                <w:szCs w:val="24"/>
              </w:rPr>
            </w:r>
            <w:r w:rsidR="00DE7011">
              <w:rPr>
                <w:rFonts w:ascii="Times New Roman" w:hAnsi="Times New Roman"/>
                <w:sz w:val="24"/>
                <w:szCs w:val="24"/>
              </w:rPr>
              <w:fldChar w:fldCharType="separate"/>
            </w:r>
            <w:r w:rsidR="00E15D5F">
              <w:rPr>
                <w:rFonts w:ascii="Times New Roman" w:hAnsi="Times New Roman"/>
                <w:sz w:val="24"/>
                <w:szCs w:val="24"/>
              </w:rPr>
              <w:t>8.4</w:t>
            </w:r>
            <w:r w:rsidR="00DE7011">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DE7011">
              <w:fldChar w:fldCharType="begin"/>
            </w:r>
            <w:r w:rsidR="00790267">
              <w:instrText xml:space="preserve"> REF _Ref402422842 \r \h </w:instrText>
            </w:r>
            <w:r w:rsidR="00DE7011">
              <w:fldChar w:fldCharType="separate"/>
            </w:r>
            <w:r w:rsidR="00E15D5F">
              <w:t>5.3</w:t>
            </w:r>
            <w:r w:rsidR="00DE7011">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2"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w:t>
            </w:r>
            <w:r w:rsidRPr="00202D30">
              <w:rPr>
                <w:rFonts w:ascii="Times New Roman" w:hAnsi="Times New Roman"/>
                <w:sz w:val="24"/>
                <w:szCs w:val="24"/>
              </w:rPr>
              <w:lastRenderedPageBreak/>
              <w:t xml:space="preserve">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2"/>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319872610"/>
            <w:bookmarkStart w:id="84" w:name="_Ref389235275"/>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 xml:space="preserve">проведении </w:t>
            </w:r>
            <w:r w:rsidR="006315D8">
              <w:rPr>
                <w:rFonts w:ascii="Times New Roman" w:hAnsi="Times New Roman"/>
                <w:sz w:val="24"/>
                <w:szCs w:val="24"/>
              </w:rPr>
              <w:t>аукциона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3"/>
            <w:r w:rsidR="00DE7011"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DE7011" w:rsidRPr="005D7336">
              <w:rPr>
                <w:rFonts w:ascii="Times New Roman" w:hAnsi="Times New Roman"/>
                <w:sz w:val="24"/>
                <w:szCs w:val="24"/>
              </w:rPr>
            </w:r>
            <w:r w:rsidR="00DE7011" w:rsidRPr="005D7336">
              <w:rPr>
                <w:rFonts w:ascii="Times New Roman" w:hAnsi="Times New Roman"/>
                <w:sz w:val="24"/>
                <w:szCs w:val="24"/>
              </w:rPr>
              <w:fldChar w:fldCharType="separate"/>
            </w:r>
            <w:r w:rsidR="00E15D5F">
              <w:rPr>
                <w:rFonts w:ascii="Times New Roman" w:hAnsi="Times New Roman"/>
                <w:sz w:val="24"/>
                <w:szCs w:val="24"/>
              </w:rPr>
              <w:t>10</w:t>
            </w:r>
            <w:r w:rsidR="00DE7011" w:rsidRPr="005D7336">
              <w:rPr>
                <w:rFonts w:ascii="Times New Roman" w:hAnsi="Times New Roman"/>
                <w:sz w:val="24"/>
                <w:szCs w:val="24"/>
              </w:rPr>
              <w:fldChar w:fldCharType="end"/>
            </w:r>
            <w:r w:rsidRPr="007817D5">
              <w:rPr>
                <w:rFonts w:ascii="Times New Roman" w:hAnsi="Times New Roman"/>
                <w:sz w:val="24"/>
                <w:szCs w:val="24"/>
              </w:rPr>
              <w:t>.</w:t>
            </w:r>
            <w:bookmarkEnd w:id="84"/>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5" w:name="_Toc308092756"/>
            <w:bookmarkStart w:id="86" w:name="_Ref320208180"/>
            <w:r w:rsidRPr="00BB5C61">
              <w:t xml:space="preserve">Процедура проведения </w:t>
            </w:r>
            <w:bookmarkEnd w:id="85"/>
            <w:bookmarkEnd w:id="86"/>
            <w:r w:rsidR="000D16C2">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При проведении </w:t>
            </w:r>
            <w:r w:rsidR="000D16C2" w:rsidRPr="000D16C2">
              <w:rPr>
                <w:spacing w:val="-6"/>
                <w:szCs w:val="28"/>
              </w:rPr>
              <w:t>аукциона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 xml:space="preserve">цены лота), указанной в извещении о проведении </w:t>
            </w:r>
            <w:r w:rsidR="006315D8">
              <w:rPr>
                <w:spacing w:val="-6"/>
                <w:szCs w:val="28"/>
              </w:rPr>
              <w:t>аукциона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lastRenderedPageBreak/>
              <w:t xml:space="preserve">«Шаг </w:t>
            </w:r>
            <w:r w:rsidR="006315D8">
              <w:rPr>
                <w:spacing w:val="-6"/>
                <w:szCs w:val="28"/>
              </w:rPr>
              <w:t>аукциона</w:t>
            </w:r>
            <w:r w:rsidRPr="00522E0B">
              <w:rPr>
                <w:spacing w:val="-6"/>
                <w:szCs w:val="28"/>
              </w:rPr>
              <w:t xml:space="preserve">» устанавливается в размере от 0,5 процента до 5 процентов от начальной (максимальной) цены договора (цены лота), указанной в извещении о проведении </w:t>
            </w:r>
            <w:r w:rsidR="006315D8">
              <w:rPr>
                <w:spacing w:val="-6"/>
                <w:szCs w:val="28"/>
              </w:rPr>
              <w:t>аукциона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проведении </w:t>
            </w:r>
            <w:r w:rsidR="006315D8">
              <w:rPr>
                <w:spacing w:val="-6"/>
                <w:szCs w:val="28"/>
              </w:rPr>
              <w:t>аукциона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7"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7"/>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указанной в извещении о проведении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8"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89"/>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0" w:name="_Ref300575148"/>
            <w:bookmarkStart w:id="91" w:name="_Ref300573860"/>
            <w:bookmarkStart w:id="92"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3"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1"/>
            <w:bookmarkEnd w:id="93"/>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19872490"/>
            <w:bookmarkEnd w:id="92"/>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DE7011">
              <w:rPr>
                <w:spacing w:val="-6"/>
                <w:szCs w:val="28"/>
              </w:rPr>
              <w:fldChar w:fldCharType="begin"/>
            </w:r>
            <w:r w:rsidR="00522E0B">
              <w:rPr>
                <w:spacing w:val="-6"/>
                <w:szCs w:val="28"/>
              </w:rPr>
              <w:instrText xml:space="preserve"> REF _Ref320289777 \r \h </w:instrText>
            </w:r>
            <w:r w:rsidR="00DE7011">
              <w:rPr>
                <w:spacing w:val="-6"/>
                <w:szCs w:val="28"/>
              </w:rPr>
            </w:r>
            <w:r w:rsidR="00DE7011">
              <w:rPr>
                <w:spacing w:val="-6"/>
                <w:szCs w:val="28"/>
              </w:rPr>
              <w:fldChar w:fldCharType="separate"/>
            </w:r>
            <w:r w:rsidR="00E15D5F">
              <w:rPr>
                <w:spacing w:val="-6"/>
                <w:szCs w:val="28"/>
              </w:rPr>
              <w:t>9.8</w:t>
            </w:r>
            <w:r w:rsidR="00DE7011">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fldSimple w:instr=" REF _Ref320287770 \r \h  \* MERGEFORMAT ">
              <w:r w:rsidR="00E15D5F" w:rsidRPr="009645AE">
                <w:rPr>
                  <w:spacing w:val="-6"/>
                  <w:szCs w:val="28"/>
                </w:rPr>
                <w:t>б)</w:t>
              </w:r>
            </w:fldSimple>
            <w:r w:rsidRPr="00522E0B">
              <w:rPr>
                <w:spacing w:val="-6"/>
                <w:szCs w:val="28"/>
              </w:rPr>
              <w:t xml:space="preserve"> - </w:t>
            </w:r>
            <w:fldSimple w:instr=" REF _Ref320287771 \r \h  \* MERGEFORMAT ">
              <w:r w:rsidR="00E15D5F" w:rsidRPr="009645AE">
                <w:rPr>
                  <w:spacing w:val="-6"/>
                  <w:szCs w:val="28"/>
                </w:rPr>
                <w:t>г)</w:t>
              </w:r>
            </w:fldSimple>
            <w:r w:rsidRPr="00522E0B">
              <w:rPr>
                <w:spacing w:val="-6"/>
                <w:szCs w:val="28"/>
              </w:rPr>
              <w:t xml:space="preserve"> пункта </w:t>
            </w:r>
            <w:fldSimple w:instr=" REF _Ref311824216 \r \h  \* MERGEFORMAT ">
              <w:r w:rsidR="00E15D5F" w:rsidRPr="009645AE">
                <w:rPr>
                  <w:spacing w:val="-6"/>
                  <w:szCs w:val="28"/>
                </w:rPr>
                <w:t>9.6</w:t>
              </w:r>
            </w:fldSimple>
            <w:r w:rsidRPr="00522E0B">
              <w:rPr>
                <w:spacing w:val="-6"/>
                <w:szCs w:val="28"/>
              </w:rPr>
              <w:t>.</w:t>
            </w:r>
            <w:bookmarkEnd w:id="94"/>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5" w:name="_Ref349727498"/>
            <w:bookmarkStart w:id="96" w:name="_Ref319872364"/>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5"/>
            <w:bookmarkEnd w:id="96"/>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7" w:name="_Ref402430874"/>
          </w:p>
        </w:tc>
        <w:tc>
          <w:tcPr>
            <w:tcW w:w="2268" w:type="dxa"/>
          </w:tcPr>
          <w:p w:rsidR="002B4D0C" w:rsidRPr="00FC009D" w:rsidRDefault="00AA4468" w:rsidP="004B2B78">
            <w:pPr>
              <w:ind w:right="153"/>
            </w:pPr>
            <w:bookmarkStart w:id="98" w:name="_Toc308092757"/>
            <w:bookmarkStart w:id="99" w:name="_Ref319589906"/>
            <w:bookmarkStart w:id="100" w:name="_Ref319858827"/>
            <w:bookmarkStart w:id="101" w:name="_Ref319858900"/>
            <w:bookmarkStart w:id="102" w:name="_Ref319860017"/>
            <w:bookmarkStart w:id="103" w:name="_Ref319925937"/>
            <w:bookmarkStart w:id="104" w:name="_Ref352312284"/>
            <w:bookmarkEnd w:id="97"/>
            <w:r w:rsidRPr="00AA4468">
              <w:t xml:space="preserve">Рассмотрение вторых частей заявок на участие в </w:t>
            </w:r>
            <w:bookmarkEnd w:id="98"/>
            <w:bookmarkEnd w:id="99"/>
            <w:bookmarkEnd w:id="100"/>
            <w:bookmarkEnd w:id="101"/>
            <w:bookmarkEnd w:id="102"/>
            <w:bookmarkEnd w:id="103"/>
            <w:bookmarkEnd w:id="104"/>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5" w:name="_Ref319859970"/>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fldSimple w:instr=" REF _Ref349727498 \r \h  \* MERGEFORMAT ">
              <w:r w:rsidR="00E15D5F" w:rsidRPr="009645AE">
                <w:rPr>
                  <w:rFonts w:ascii="Times New Roman" w:hAnsi="Times New Roman"/>
                  <w:sz w:val="24"/>
                  <w:szCs w:val="24"/>
                </w:rPr>
                <w:t>9.10</w:t>
              </w:r>
            </w:fldSimple>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fldSimple w:instr=" REF _Ref352346793 \r \h  \* MERGEFORMAT ">
              <w:r w:rsidR="00E15D5F" w:rsidRPr="009645AE">
                <w:rPr>
                  <w:rFonts w:ascii="Times New Roman" w:hAnsi="Times New Roman"/>
                  <w:sz w:val="24"/>
                  <w:szCs w:val="24"/>
                </w:rPr>
                <w:t>5.10</w:t>
              </w:r>
            </w:fldSimple>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5"/>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w:t>
            </w:r>
            <w:r w:rsidRPr="00AA4468">
              <w:rPr>
                <w:rFonts w:ascii="Times New Roman" w:hAnsi="Times New Roman"/>
                <w:sz w:val="24"/>
                <w:szCs w:val="24"/>
              </w:rPr>
              <w:lastRenderedPageBreak/>
              <w:t xml:space="preserve">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590095"/>
            <w:bookmarkStart w:id="107"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6"/>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8" w:name="_Ref382573369"/>
            <w:bookmarkStart w:id="109"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8"/>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0"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0"/>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соответствующим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lastRenderedPageBreak/>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1"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1"/>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2"/>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DE7011">
              <w:fldChar w:fldCharType="begin"/>
            </w:r>
            <w:r>
              <w:instrText xml:space="preserve"> REF _Ref319658823 \r \h </w:instrText>
            </w:r>
            <w:r w:rsidR="00DE7011">
              <w:fldChar w:fldCharType="separate"/>
            </w:r>
            <w:r w:rsidR="00E15D5F">
              <w:t>б)</w:t>
            </w:r>
            <w:r w:rsidR="00DE7011">
              <w:fldChar w:fldCharType="end"/>
            </w:r>
            <w:r>
              <w:t xml:space="preserve"> пункта </w:t>
            </w:r>
            <w:r w:rsidR="00DE7011">
              <w:fldChar w:fldCharType="begin"/>
            </w:r>
            <w:r>
              <w:instrText xml:space="preserve"> REF _Ref319852350 \r \h </w:instrText>
            </w:r>
            <w:r w:rsidR="00DE7011">
              <w:fldChar w:fldCharType="separate"/>
            </w:r>
            <w:r w:rsidR="00E15D5F">
              <w:t>10.12</w:t>
            </w:r>
            <w:r w:rsidR="00DE7011">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3" w:name="_Ref317250737"/>
            <w:bookmarkEnd w:id="107"/>
            <w:bookmarkEnd w:id="109"/>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3"/>
            <w:r w:rsidRPr="003F0347">
              <w:rPr>
                <w:rFonts w:ascii="Times New Roman" w:hAnsi="Times New Roman"/>
                <w:sz w:val="24"/>
                <w:szCs w:val="24"/>
              </w:rPr>
              <w:t xml:space="preserve"> Предусмотренные подпунктом </w:t>
            </w:r>
            <w:fldSimple w:instr=" REF _Ref352260316 \r \h  \* MERGEFORMAT ">
              <w:r w:rsidR="00E15D5F" w:rsidRPr="009645AE">
                <w:rPr>
                  <w:rFonts w:ascii="Times New Roman" w:hAnsi="Times New Roman"/>
                  <w:sz w:val="24"/>
                  <w:szCs w:val="24"/>
                </w:rPr>
                <w:t>10.4.1</w:t>
              </w:r>
            </w:fldSimple>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fldSimple w:instr=" REF _Ref319590095 \r \h  \* MERGEFORMAT ">
              <w:r w:rsidR="00E15D5F" w:rsidRPr="009645AE">
                <w:rPr>
                  <w:rFonts w:ascii="Times New Roman" w:hAnsi="Times New Roman"/>
                  <w:sz w:val="24"/>
                  <w:szCs w:val="24"/>
                </w:rPr>
                <w:t>10.4</w:t>
              </w:r>
            </w:fldSimple>
            <w:r w:rsidRPr="001568D5">
              <w:rPr>
                <w:rFonts w:ascii="Times New Roman" w:hAnsi="Times New Roman"/>
                <w:sz w:val="24"/>
                <w:szCs w:val="24"/>
              </w:rPr>
              <w:t>, если в соответствии с пунктом </w:t>
            </w:r>
            <w:fldSimple w:instr=" REF _Ref319908683 \r \h  \* MERGEFORMAT ">
              <w:r w:rsidR="00E15D5F" w:rsidRPr="009645AE">
                <w:rPr>
                  <w:rFonts w:ascii="Times New Roman" w:hAnsi="Times New Roman"/>
                  <w:sz w:val="24"/>
                  <w:szCs w:val="24"/>
                </w:rPr>
                <w:t>10.13</w:t>
              </w:r>
            </w:fldSimple>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fldSimple w:instr=" REF _Ref317251555 \r \h  \* MERGEFORMAT ">
              <w:r w:rsidR="00E15D5F" w:rsidRPr="009645AE">
                <w:rPr>
                  <w:rFonts w:ascii="Times New Roman" w:hAnsi="Times New Roman"/>
                  <w:sz w:val="24"/>
                  <w:szCs w:val="24"/>
                </w:rPr>
                <w:t>10.4</w:t>
              </w:r>
            </w:fldSimple>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4"/>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fldSimple w:instr=" REF _Ref317254290 \r \h  \* MERGEFORMAT ">
              <w:r w:rsidR="00E15D5F" w:rsidRPr="009645AE">
                <w:rPr>
                  <w:rFonts w:ascii="Times New Roman" w:hAnsi="Times New Roman"/>
                  <w:sz w:val="24"/>
                  <w:szCs w:val="24"/>
                </w:rPr>
                <w:t>10.7</w:t>
              </w:r>
            </w:fldSimple>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w:t>
            </w:r>
            <w:r w:rsidRPr="00167CF7">
              <w:rPr>
                <w:rFonts w:ascii="Times New Roman" w:hAnsi="Times New Roman"/>
                <w:sz w:val="24"/>
                <w:szCs w:val="24"/>
              </w:rPr>
              <w:lastRenderedPageBreak/>
              <w:t xml:space="preserve">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срока окончания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5"/>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6"/>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7"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19"/>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0" w:name="_Ref319908683"/>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1" w:name="sub_1211"/>
            <w:bookmarkEnd w:id="120"/>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2" w:name="_Ref299324479"/>
            <w:r w:rsidRPr="00AA4468">
              <w:rPr>
                <w:rFonts w:eastAsia="Calibri"/>
                <w:lang w:eastAsia="en-US"/>
              </w:rPr>
              <w:t>несоответствие второй части заявки по составу и содержанию</w:t>
            </w:r>
            <w:bookmarkEnd w:id="122"/>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w:t>
            </w:r>
            <w:r w:rsidRPr="00AA4468">
              <w:rPr>
                <w:rFonts w:eastAsia="Calibri"/>
                <w:lang w:eastAsia="en-US"/>
              </w:rPr>
              <w:lastRenderedPageBreak/>
              <w:t xml:space="preserve">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1"/>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3" w:name="_Ref320266367"/>
            <w:bookmarkStart w:id="124"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3"/>
            <w:r w:rsidRPr="001568D5">
              <w:rPr>
                <w:rFonts w:ascii="Times New Roman" w:hAnsi="Times New Roman"/>
                <w:sz w:val="24"/>
                <w:szCs w:val="24"/>
              </w:rPr>
              <w:t xml:space="preserve"> </w:t>
            </w:r>
            <w:bookmarkEnd w:id="124"/>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5"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5"/>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w:t>
            </w:r>
            <w:r w:rsidRPr="00AA57E4">
              <w:rPr>
                <w:rFonts w:ascii="Times New Roman" w:hAnsi="Times New Roman"/>
                <w:sz w:val="24"/>
                <w:szCs w:val="24"/>
              </w:rPr>
              <w:lastRenderedPageBreak/>
              <w:t>России;</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6" w:name="_Ref317254659"/>
          </w:p>
        </w:tc>
        <w:bookmarkEnd w:id="126"/>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CB2658" w:rsidRPr="00CB2658">
              <w:rPr>
                <w:rFonts w:ascii="Times New Roman" w:hAnsi="Times New Roman"/>
                <w:sz w:val="24"/>
                <w:szCs w:val="24"/>
              </w:rPr>
              <w:t>лицом, с которым заключается договор</w:t>
            </w:r>
            <w:r w:rsidR="00CB2658">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xml:space="preserve">, если иное не предусмотрено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7" w:name="_Ref297816629"/>
            <w:bookmarkStart w:id="128" w:name="_Ref402430391"/>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fldSimple w:instr=" REF _Ref402422842 \r \h  \* MERGEFORMAT ">
              <w:r w:rsidR="00E15D5F" w:rsidRPr="009645AE">
                <w:rPr>
                  <w:rFonts w:ascii="Times New Roman" w:hAnsi="Times New Roman"/>
                  <w:sz w:val="24"/>
                  <w:szCs w:val="24"/>
                </w:rPr>
                <w:t>5.3</w:t>
              </w:r>
            </w:fldSimple>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27"/>
            <w:r w:rsidRPr="0041293A">
              <w:rPr>
                <w:rFonts w:ascii="Times New Roman" w:hAnsi="Times New Roman"/>
                <w:sz w:val="24"/>
                <w:szCs w:val="24"/>
              </w:rPr>
              <w:t>.</w:t>
            </w:r>
            <w:bookmarkEnd w:id="128"/>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 xml:space="preserve">извещении о проведении </w:t>
            </w:r>
            <w:r w:rsidR="006315D8">
              <w:t>аукциона</w:t>
            </w:r>
            <w:r>
              <w:t>;</w:t>
            </w:r>
          </w:p>
          <w:p w:rsidR="00A36E36" w:rsidRPr="00A36E36" w:rsidRDefault="00A36E36" w:rsidP="00A36E36">
            <w:pPr>
              <w:numPr>
                <w:ilvl w:val="0"/>
                <w:numId w:val="16"/>
              </w:numPr>
              <w:ind w:left="0" w:firstLine="637"/>
              <w:jc w:val="both"/>
            </w:pPr>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
          <w:p w:rsidR="00A36E36" w:rsidRPr="00FA02D7" w:rsidRDefault="00A36E36" w:rsidP="00A36E36">
            <w:pPr>
              <w:widowControl w:val="0"/>
              <w:tabs>
                <w:tab w:val="left" w:pos="495"/>
              </w:tabs>
              <w:adjustRightInd w:val="0"/>
              <w:ind w:right="70" w:firstLine="495"/>
              <w:jc w:val="both"/>
              <w:textAlignment w:val="baseline"/>
            </w:pPr>
            <w:r w:rsidRPr="00FA02D7">
              <w:t xml:space="preserve">В отношении участников </w:t>
            </w:r>
            <w:r w:rsidR="006315D8">
              <w:t>аукциона</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w:t>
            </w:r>
            <w:r w:rsidRPr="00FA02D7">
              <w:lastRenderedPageBreak/>
              <w:t>общедоступный источник, посредством которого в установленном законом порядке раскрыта соответствующая информация.</w:t>
            </w:r>
          </w:p>
          <w:p w:rsidR="00A36E36" w:rsidRPr="00AE7722" w:rsidRDefault="00A36E36" w:rsidP="00A36E36">
            <w:pPr>
              <w:ind w:firstLine="637"/>
              <w:jc w:val="both"/>
              <w:rPr>
                <w:spacing w:val="-6"/>
              </w:rPr>
            </w:pPr>
            <w:r w:rsidRPr="00FA02D7">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29" w:name="_Ref389730904"/>
            <w:r w:rsidRPr="00676509">
              <w:rPr>
                <w:rFonts w:ascii="Times New Roman" w:hAnsi="Times New Roman"/>
                <w:sz w:val="24"/>
                <w:szCs w:val="24"/>
              </w:rPr>
              <w:t xml:space="preserve">В случае,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целом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29"/>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0" w:name="_Ref389729858"/>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5432A2">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0"/>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w:t>
            </w:r>
            <w:r w:rsidR="00F14439" w:rsidRPr="003A4545">
              <w:rPr>
                <w:rFonts w:eastAsia="Calibri"/>
                <w:lang w:eastAsia="en-US"/>
              </w:rPr>
              <w:t>повторной</w:t>
            </w:r>
            <w:r w:rsidRPr="003A4545">
              <w:rPr>
                <w:rFonts w:eastAsia="Calibri"/>
                <w:lang w:eastAsia="en-US"/>
              </w:rPr>
              <w:t xml:space="preserve"> </w:t>
            </w:r>
            <w:r w:rsidR="00F1443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fldSimple w:instr=" REF _Ref401223826 \r \h  \* MERGEFORMAT ">
              <w:r w:rsidR="00E15D5F" w:rsidRPr="009645AE">
                <w:rPr>
                  <w:rFonts w:eastAsia="Calibri"/>
                  <w:lang w:eastAsia="en-US"/>
                </w:rPr>
                <w:t>а)</w:t>
              </w:r>
            </w:fldSimple>
            <w:r w:rsidR="00134C01" w:rsidRPr="003B61D3">
              <w:rPr>
                <w:rFonts w:eastAsia="Calibri"/>
                <w:lang w:eastAsia="en-US"/>
              </w:rPr>
              <w:t>-</w:t>
            </w:r>
            <w:fldSimple w:instr=" REF _Ref401223828 \r \h  \* MERGEFORMAT ">
              <w:r w:rsidR="00E15D5F" w:rsidRPr="009645AE">
                <w:rPr>
                  <w:rFonts w:eastAsia="Calibri"/>
                  <w:lang w:eastAsia="en-US"/>
                </w:rPr>
                <w:t>в)</w:t>
              </w:r>
            </w:fldSimple>
            <w:r w:rsidR="00134C01" w:rsidRPr="003B61D3">
              <w:rPr>
                <w:rFonts w:eastAsia="Calibri"/>
                <w:lang w:eastAsia="en-US"/>
              </w:rPr>
              <w:t xml:space="preserve"> пункта </w:t>
            </w:r>
            <w:fldSimple w:instr=" REF _Ref352159239 \r \h  \* MERGEFORMAT ">
              <w:r w:rsidR="00E15D5F" w:rsidRPr="009645AE">
                <w:rPr>
                  <w:rFonts w:eastAsia="Calibri"/>
                  <w:lang w:eastAsia="en-US"/>
                </w:rPr>
                <w:t>13.1</w:t>
              </w:r>
            </w:fldSimple>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1" w:name="_Ref401223818"/>
          </w:p>
        </w:tc>
        <w:tc>
          <w:tcPr>
            <w:tcW w:w="2268" w:type="dxa"/>
          </w:tcPr>
          <w:p w:rsidR="00D47910" w:rsidRDefault="00D47910" w:rsidP="007136DE">
            <w:pPr>
              <w:ind w:right="153"/>
              <w:rPr>
                <w:spacing w:val="-6"/>
              </w:rPr>
            </w:pPr>
            <w:bookmarkStart w:id="132" w:name="_Toc247716281"/>
            <w:bookmarkStart w:id="133" w:name="_Ref307226092"/>
            <w:bookmarkStart w:id="134" w:name="_Ref375848735"/>
            <w:bookmarkStart w:id="135" w:name="_Toc368984333"/>
            <w:bookmarkStart w:id="136" w:name="_Toc391380982"/>
            <w:bookmarkStart w:id="137" w:name="_Toc383097271"/>
            <w:bookmarkEnd w:id="131"/>
            <w:r w:rsidRPr="00D47910">
              <w:rPr>
                <w:spacing w:val="-6"/>
              </w:rPr>
              <w:t>Отказ заказчика от заключения договора</w:t>
            </w:r>
            <w:bookmarkEnd w:id="132"/>
            <w:bookmarkEnd w:id="133"/>
            <w:bookmarkEnd w:id="134"/>
            <w:bookmarkEnd w:id="135"/>
            <w:bookmarkEnd w:id="136"/>
            <w:bookmarkEnd w:id="137"/>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8"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8"/>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39"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w:t>
            </w:r>
            <w:r w:rsidR="00F14439" w:rsidRPr="00676509">
              <w:rPr>
                <w:rFonts w:ascii="Times New Roman" w:hAnsi="Times New Roman"/>
                <w:sz w:val="24"/>
                <w:szCs w:val="24"/>
              </w:rPr>
              <w:t>данной</w:t>
            </w:r>
            <w:r w:rsidRPr="00676509">
              <w:rPr>
                <w:rFonts w:ascii="Times New Roman" w:hAnsi="Times New Roman"/>
                <w:sz w:val="24"/>
                <w:szCs w:val="24"/>
              </w:rPr>
              <w:t xml:space="preserve"> </w:t>
            </w:r>
            <w:r w:rsidR="00F1443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0"/>
          </w:p>
          <w:p w:rsidR="00D47910" w:rsidRPr="00134C01" w:rsidRDefault="00134C01" w:rsidP="003A4E0F">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lastRenderedPageBreak/>
              <w:t xml:space="preserve">Извещение об отказе </w:t>
            </w:r>
            <w:r w:rsidR="00BE241B">
              <w:rPr>
                <w:rFonts w:ascii="Times New Roman" w:hAnsi="Times New Roman"/>
                <w:sz w:val="24"/>
                <w:szCs w:val="24"/>
              </w:rPr>
              <w:t>с приложением обоснования</w:t>
            </w:r>
            <w:r w:rsidR="00BE241B"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sidR="003A4E0F">
              <w:rPr>
                <w:rFonts w:ascii="Times New Roman" w:hAnsi="Times New Roman"/>
                <w:sz w:val="24"/>
                <w:szCs w:val="24"/>
              </w:rPr>
              <w:t>закупкам</w:t>
            </w:r>
            <w:r w:rsidR="003A4E0F"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1" w:name="_Ref317256138"/>
          </w:p>
        </w:tc>
        <w:bookmarkEnd w:id="141"/>
        <w:tc>
          <w:tcPr>
            <w:tcW w:w="2268"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2" w:name="_Ref166350669"/>
            <w:r w:rsidRPr="00DE0B73">
              <w:rPr>
                <w:rFonts w:ascii="Times New Roman" w:hAnsi="Times New Roman"/>
                <w:sz w:val="24"/>
                <w:szCs w:val="24"/>
              </w:rPr>
              <w:t xml:space="preserve">В случае,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2"/>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исполнение обязательств по договору, кроме гарантийных обязательств (обеспечение договора);</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DE0B73" w:rsidRDefault="00F46090" w:rsidP="007136DE">
            <w:pPr>
              <w:spacing w:before="120" w:after="120"/>
              <w:jc w:val="both"/>
            </w:pPr>
            <w:r w:rsidRPr="00F46090">
              <w:t>Допустимые формы обеспечения исполнения обязательств по договору</w:t>
            </w:r>
            <w:r w:rsidR="002B4D0C" w:rsidRPr="00DE0B73">
              <w:t>:</w:t>
            </w:r>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из указанных в </w:t>
            </w:r>
            <w:r w:rsidR="00F46090">
              <w:rPr>
                <w:rFonts w:ascii="Times New Roman" w:hAnsi="Times New Roman"/>
                <w:sz w:val="24"/>
                <w:szCs w:val="24"/>
              </w:rPr>
              <w:t>пункте </w:t>
            </w:r>
            <w:r w:rsidR="00DE7011">
              <w:rPr>
                <w:rFonts w:ascii="Times New Roman" w:hAnsi="Times New Roman"/>
                <w:sz w:val="24"/>
                <w:szCs w:val="24"/>
              </w:rPr>
              <w:fldChar w:fldCharType="begin"/>
            </w:r>
            <w:r w:rsidR="00F46090">
              <w:rPr>
                <w:rFonts w:ascii="Times New Roman" w:hAnsi="Times New Roman"/>
                <w:sz w:val="24"/>
                <w:szCs w:val="24"/>
              </w:rPr>
              <w:instrText xml:space="preserve"> REF _Ref166350669 \r \h </w:instrText>
            </w:r>
            <w:r w:rsidR="00DE7011">
              <w:rPr>
                <w:rFonts w:ascii="Times New Roman" w:hAnsi="Times New Roman"/>
                <w:sz w:val="24"/>
                <w:szCs w:val="24"/>
              </w:rPr>
            </w:r>
            <w:r w:rsidR="00DE7011">
              <w:rPr>
                <w:rFonts w:ascii="Times New Roman" w:hAnsi="Times New Roman"/>
                <w:sz w:val="24"/>
                <w:szCs w:val="24"/>
              </w:rPr>
              <w:fldChar w:fldCharType="separate"/>
            </w:r>
            <w:r w:rsidR="00E15D5F">
              <w:rPr>
                <w:rFonts w:ascii="Times New Roman" w:hAnsi="Times New Roman"/>
                <w:sz w:val="24"/>
                <w:szCs w:val="24"/>
              </w:rPr>
              <w:t>14.1</w:t>
            </w:r>
            <w:r w:rsidR="00DE7011">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3" w:name="_Ref397617142"/>
          </w:p>
        </w:tc>
        <w:tc>
          <w:tcPr>
            <w:tcW w:w="2268" w:type="dxa"/>
          </w:tcPr>
          <w:p w:rsidR="002B4D0C" w:rsidRPr="00EC3767" w:rsidRDefault="002B4D0C" w:rsidP="007136DE">
            <w:pPr>
              <w:ind w:right="153"/>
              <w:jc w:val="both"/>
            </w:pPr>
            <w:bookmarkStart w:id="144" w:name="_Ref311059287"/>
            <w:bookmarkStart w:id="145" w:name="_Ref311060615"/>
            <w:bookmarkStart w:id="146" w:name="_Toc368984334"/>
            <w:bookmarkStart w:id="147" w:name="_Toc391380983"/>
            <w:bookmarkStart w:id="148" w:name="_Toc383097272"/>
            <w:bookmarkEnd w:id="143"/>
            <w:r w:rsidRPr="00EC3767">
              <w:t>Последствия уклонения участника от заключения договора</w:t>
            </w:r>
            <w:bookmarkEnd w:id="144"/>
            <w:bookmarkEnd w:id="145"/>
            <w:bookmarkEnd w:id="146"/>
            <w:bookmarkEnd w:id="147"/>
            <w:bookmarkEnd w:id="148"/>
            <w:r w:rsidR="00AA6DCA" w:rsidRPr="00AA6DCA">
              <w:t xml:space="preserve">, случаи внесения сведений об участнике в реестр </w:t>
            </w:r>
            <w:r w:rsidR="00AA6DCA" w:rsidRPr="00AA6DCA">
              <w:lastRenderedPageBreak/>
              <w:t>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r>
              <w:t xml:space="preserve">неподписание лицом, с которым заключается договор, проекта договора в срок в соответствии с извещением о проведении </w:t>
            </w:r>
            <w:r w:rsidR="006315D8">
              <w:t>аукциона</w:t>
            </w:r>
            <w:r>
              <w:t>;</w:t>
            </w:r>
          </w:p>
          <w:p w:rsidR="002B4D0C" w:rsidRDefault="001468FD" w:rsidP="00B0722D">
            <w:pPr>
              <w:numPr>
                <w:ilvl w:val="0"/>
                <w:numId w:val="38"/>
              </w:numPr>
              <w:ind w:left="0" w:firstLine="637"/>
              <w:jc w:val="both"/>
            </w:pPr>
            <w:r>
              <w:t>н</w:t>
            </w:r>
            <w:r w:rsidR="002B4D0C">
              <w:t xml:space="preserve">епредоставление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за исключением случая непредставлени</w:t>
            </w:r>
            <w:r w:rsidR="006016A9">
              <w:t>я</w:t>
            </w:r>
            <w:r w:rsidR="00F46090" w:rsidRPr="00F46090">
              <w:t xml:space="preserve"> обеспечения возврата аванса в случае полного отказа таким лицом от аванса</w:t>
            </w:r>
            <w:r w:rsidR="002B4D0C">
              <w:t>;</w:t>
            </w:r>
          </w:p>
          <w:p w:rsidR="002B4D0C" w:rsidRDefault="002B4D0C" w:rsidP="00B0722D">
            <w:pPr>
              <w:numPr>
                <w:ilvl w:val="0"/>
                <w:numId w:val="38"/>
              </w:numPr>
              <w:ind w:left="0" w:firstLine="637"/>
              <w:jc w:val="both"/>
            </w:pPr>
            <w:r>
              <w:lastRenderedPageBreak/>
              <w:t xml:space="preserve">предъявление при подписании договора встречных требований по условиям договора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B0722D">
            <w:pPr>
              <w:numPr>
                <w:ilvl w:val="0"/>
                <w:numId w:val="3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B4D0C" w:rsidRDefault="002B4D0C" w:rsidP="00B0722D">
            <w:pPr>
              <w:pStyle w:val="af4"/>
              <w:numPr>
                <w:ilvl w:val="0"/>
                <w:numId w:val="20"/>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w:t>
            </w:r>
            <w:r w:rsidR="00C7769C">
              <w:t>закупках</w:t>
            </w:r>
            <w:r w:rsidR="00C7769C" w:rsidRPr="00B15AE4">
              <w:t xml:space="preserve"> </w:t>
            </w:r>
            <w:r w:rsidRPr="00B15AE4">
              <w:t xml:space="preserve">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C7769C">
              <w:t xml:space="preserve">закупках </w:t>
            </w:r>
            <w:r>
              <w:t>товаров, работ, услуг отдельными видами юридических лиц».</w:t>
            </w:r>
          </w:p>
          <w:p w:rsidR="002B4D0C" w:rsidRDefault="002B4D0C" w:rsidP="00B0722D">
            <w:pPr>
              <w:pStyle w:val="af4"/>
              <w:numPr>
                <w:ilvl w:val="0"/>
                <w:numId w:val="20"/>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rsidR="00651C22">
              <w:t xml:space="preserve">Стандартом </w:t>
            </w:r>
            <w:r>
              <w:t>(соответствующее Приложение).</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Default="002B4D0C" w:rsidP="00B0722D">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p w:rsidR="002B4D0C" w:rsidRDefault="00C00A71" w:rsidP="0067650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00E36EDE" w:rsidRPr="00E36EDE">
              <w:t>едения об</w:t>
            </w:r>
            <w:r>
              <w:t> </w:t>
            </w:r>
            <w:r w:rsidR="00E36EDE" w:rsidRPr="00E36EDE">
              <w:t xml:space="preserve">участнике </w:t>
            </w:r>
            <w:r w:rsidR="006315D8">
              <w:t>аукциона</w:t>
            </w:r>
            <w:r w:rsidR="00E36EDE" w:rsidRPr="00E36EDE">
              <w:t xml:space="preserve"> вносятся </w:t>
            </w:r>
            <w:r w:rsidR="002B4D0C">
              <w:t>в реестр недобросовестных поставщиков Госкорпорации «Росатом» и организаций Госкорпорации «Росатом»</w:t>
            </w:r>
            <w:r w:rsidR="00EE72AE">
              <w:t xml:space="preserve"> </w:t>
            </w:r>
            <w:r w:rsidR="004E78E8">
              <w:t>также</w:t>
            </w:r>
            <w:r>
              <w:t xml:space="preserve"> </w:t>
            </w:r>
            <w:r w:rsidR="00EE72AE">
              <w:t>в следующих случаях</w:t>
            </w:r>
            <w:r w:rsidR="002B4D0C">
              <w:t>:</w:t>
            </w:r>
          </w:p>
          <w:p w:rsidR="002B4D0C" w:rsidRDefault="002B4D0C" w:rsidP="00B0722D">
            <w:pPr>
              <w:pStyle w:val="af4"/>
              <w:numPr>
                <w:ilvl w:val="0"/>
                <w:numId w:val="17"/>
              </w:numPr>
              <w:spacing w:before="0" w:beforeAutospacing="0" w:after="0" w:afterAutospacing="0"/>
              <w:ind w:left="0" w:right="153" w:firstLine="601"/>
              <w:jc w:val="both"/>
            </w:pPr>
            <w:r>
              <w:lastRenderedPageBreak/>
              <w:t xml:space="preserve">если такой участник </w:t>
            </w:r>
            <w:r w:rsidR="006315D8">
              <w:t>аукциона</w:t>
            </w:r>
            <w:r w:rsidR="00E36EDE">
              <w:t xml:space="preserve"> </w:t>
            </w:r>
            <w:r>
              <w:t xml:space="preserve">предоставил в своей заявке на участие в </w:t>
            </w:r>
            <w:r w:rsidR="006315D8">
              <w:t>аукционе</w:t>
            </w:r>
            <w:r>
              <w:t xml:space="preserve"> заведомо недостоверные сведения, существенные для принятия </w:t>
            </w:r>
            <w:r w:rsidR="006315D8">
              <w:t>аукционной</w:t>
            </w:r>
            <w:r>
              <w:t xml:space="preserve"> комиссией решения о допуске участника к участию в </w:t>
            </w:r>
            <w:r w:rsidR="006315D8">
              <w:t>аукционе</w:t>
            </w:r>
            <w: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B4D0C" w:rsidRDefault="002B4D0C" w:rsidP="00B0722D">
            <w:pPr>
              <w:pStyle w:val="af4"/>
              <w:numPr>
                <w:ilvl w:val="0"/>
                <w:numId w:val="17"/>
              </w:numPr>
              <w:spacing w:before="0" w:beforeAutospacing="0" w:after="0" w:afterAutospacing="0"/>
              <w:ind w:left="0" w:right="153" w:firstLine="601"/>
              <w:jc w:val="both"/>
            </w:pPr>
            <w:r>
              <w:t xml:space="preserve">если участник </w:t>
            </w:r>
            <w:r w:rsidR="006315D8">
              <w:t>аукциона</w:t>
            </w:r>
            <w:r>
              <w:t xml:space="preserve">, с которым по результатам </w:t>
            </w:r>
            <w:r w:rsidR="006315D8">
              <w:t>аукциона</w:t>
            </w:r>
            <w: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B4D0C" w:rsidRPr="00FC009D" w:rsidRDefault="002B4D0C" w:rsidP="00C15C37">
            <w:pPr>
              <w:pStyle w:val="af4"/>
              <w:numPr>
                <w:ilvl w:val="0"/>
                <w:numId w:val="17"/>
              </w:numPr>
              <w:spacing w:before="0" w:beforeAutospacing="0" w:after="0" w:afterAutospacing="0"/>
              <w:ind w:left="0" w:right="153" w:firstLine="601"/>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соглашению сторон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9" w:name="_Ref321836398"/>
          </w:p>
        </w:tc>
        <w:bookmarkEnd w:id="149"/>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проведении </w:t>
            </w:r>
            <w:r w:rsidR="006315D8">
              <w:t>аукциона</w:t>
            </w:r>
            <w:r w:rsidRPr="00FC009D">
              <w:t xml:space="preserve"> направл</w:t>
            </w:r>
            <w:r w:rsidR="00C15C37">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xml:space="preserve">, протокола о признании </w:t>
            </w:r>
            <w:r w:rsidR="006315D8">
              <w:t>аукциона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C15C37"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002B4D0C" w:rsidRPr="00FC009D">
              <w:t xml:space="preserve"> сайте http://zakupki.rosatom.ru/ (раздел Контроль и арбитраж/Нормативные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7136DE">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6016A9">
              <w:t>закупкам</w:t>
            </w:r>
            <w:r w:rsidRPr="00012898">
              <w:t xml:space="preserve"> 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 xml:space="preserve">Каналы связи, по </w:t>
            </w:r>
            <w:r w:rsidRPr="00FC009D">
              <w:lastRenderedPageBreak/>
              <w:t xml:space="preserve">которым можно сообщить о фактах злоупотребления при проведении </w:t>
            </w:r>
            <w:r w:rsidR="006315D8">
              <w:t>аукциона</w:t>
            </w:r>
          </w:p>
        </w:tc>
        <w:tc>
          <w:tcPr>
            <w:tcW w:w="12261" w:type="dxa"/>
          </w:tcPr>
          <w:p w:rsidR="002B4D0C" w:rsidRPr="00FC009D" w:rsidRDefault="002B4D0C" w:rsidP="007136DE">
            <w:pPr>
              <w:pStyle w:val="af4"/>
              <w:spacing w:before="0" w:beforeAutospacing="0" w:after="0" w:afterAutospacing="0"/>
              <w:ind w:right="153"/>
              <w:jc w:val="both"/>
            </w:pPr>
            <w:r w:rsidRPr="00FC009D">
              <w:lastRenderedPageBreak/>
              <w:t xml:space="preserve">О фактах злоупотреблений участник </w:t>
            </w:r>
            <w:r w:rsidR="006315D8">
              <w:t>аукциона</w:t>
            </w:r>
            <w:r w:rsidRPr="00FC009D">
              <w:t xml:space="preserve"> может заявить в Госкорпорацию «Росатом» и сообщить об этом </w:t>
            </w:r>
            <w:r w:rsidRPr="00FC009D">
              <w:lastRenderedPageBreak/>
              <w:t>гласно или анонимно, воспользовавшись следующими каналами связи</w:t>
            </w:r>
            <w:bookmarkStart w:id="150" w:name="_GoBack"/>
            <w:bookmarkEnd w:id="150"/>
            <w:r w:rsidRPr="00FC009D">
              <w:t xml:space="preserve">: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522E0B">
      <w:headerReference w:type="default" r:id="rId9"/>
      <w:footerReference w:type="default" r:id="rId10"/>
      <w:pgSz w:w="16840" w:h="11907" w:orient="landscape" w:code="9"/>
      <w:pgMar w:top="1276"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616" w:rsidRDefault="00362616">
      <w:r>
        <w:separator/>
      </w:r>
    </w:p>
  </w:endnote>
  <w:endnote w:type="continuationSeparator" w:id="0">
    <w:p w:rsidR="00362616" w:rsidRDefault="00362616">
      <w:r>
        <w:continuationSeparator/>
      </w:r>
    </w:p>
  </w:endnote>
  <w:endnote w:type="continuationNotice" w:id="1">
    <w:p w:rsidR="00362616" w:rsidRDefault="0036261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E5" w:rsidRPr="00FE6219" w:rsidRDefault="002500E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616" w:rsidRDefault="00362616">
      <w:r>
        <w:separator/>
      </w:r>
    </w:p>
  </w:footnote>
  <w:footnote w:type="continuationSeparator" w:id="0">
    <w:p w:rsidR="00362616" w:rsidRDefault="00362616">
      <w:r>
        <w:continuationSeparator/>
      </w:r>
    </w:p>
  </w:footnote>
  <w:footnote w:type="continuationNotice" w:id="1">
    <w:p w:rsidR="00362616" w:rsidRDefault="0036261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0E5" w:rsidRPr="00F429FC" w:rsidRDefault="00DE70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500E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265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18739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3DCB"/>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2DD7"/>
    <w:rsid w:val="00243A83"/>
    <w:rsid w:val="00244105"/>
    <w:rsid w:val="00244814"/>
    <w:rsid w:val="002464D8"/>
    <w:rsid w:val="002465F6"/>
    <w:rsid w:val="00247766"/>
    <w:rsid w:val="002500E5"/>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16"/>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4E0F"/>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2A2"/>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6A9"/>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1641C"/>
    <w:rsid w:val="006200A4"/>
    <w:rsid w:val="0062378E"/>
    <w:rsid w:val="006267FE"/>
    <w:rsid w:val="006307DE"/>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2653"/>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843"/>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6233"/>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5AE"/>
    <w:rsid w:val="00964E64"/>
    <w:rsid w:val="009660E3"/>
    <w:rsid w:val="00966449"/>
    <w:rsid w:val="009665A3"/>
    <w:rsid w:val="00971340"/>
    <w:rsid w:val="0097142B"/>
    <w:rsid w:val="009724BB"/>
    <w:rsid w:val="00972CDA"/>
    <w:rsid w:val="00973E61"/>
    <w:rsid w:val="00974463"/>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4B43"/>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5C37"/>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69C"/>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58"/>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E7011"/>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439"/>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4D4B"/>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7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val="0"/>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val="0"/>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val="0"/>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val="0"/>
      <w:i/>
      <w:iCs/>
      <w:sz w:val="26"/>
      <w:szCs w:val="26"/>
    </w:rPr>
  </w:style>
  <w:style w:type="paragraph" w:styleId="6">
    <w:name w:val="heading 6"/>
    <w:basedOn w:val="a3"/>
    <w:next w:val="a3"/>
    <w:link w:val="60"/>
    <w:qFormat/>
    <w:rsid w:val="00D7569C"/>
    <w:pPr>
      <w:spacing w:before="240" w:after="60"/>
      <w:outlineLvl w:val="5"/>
    </w:pPr>
    <w:rPr>
      <w:b/>
      <w:bCs w:val="0"/>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val="0"/>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val="0"/>
    </w:rPr>
  </w:style>
  <w:style w:type="character" w:customStyle="1" w:styleId="af1">
    <w:name w:val="Тема примечания Знак"/>
    <w:rsid w:val="00D7569C"/>
    <w:rPr>
      <w:b/>
      <w:bCs w:val="0"/>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val="0"/>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val="0"/>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val="0"/>
      <w:sz w:val="28"/>
      <w:szCs w:val="28"/>
    </w:rPr>
  </w:style>
  <w:style w:type="character" w:customStyle="1" w:styleId="50">
    <w:name w:val="Заголовок 5 Знак"/>
    <w:rsid w:val="00D7569C"/>
    <w:rPr>
      <w:rFonts w:ascii="Times New Roman CYR" w:eastAsia="Arial Unicode MS" w:hAnsi="Times New Roman CYR"/>
      <w:b/>
      <w:bCs w:val="0"/>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val="0"/>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val="0"/>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val="0"/>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val="0"/>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val="0"/>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val="0"/>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val="0"/>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val="0"/>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val="0"/>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val="0"/>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75E8E-8C99-407C-A595-BA5F956F53FC}">
  <ds:schemaRefs>
    <ds:schemaRef ds:uri="http://schemas.openxmlformats.org/officeDocument/2006/bibliography"/>
  </ds:schemaRefs>
</ds:datastoreItem>
</file>

<file path=customXml/itemProps2.xml><?xml version="1.0" encoding="utf-8"?>
<ds:datastoreItem xmlns:ds="http://schemas.openxmlformats.org/officeDocument/2006/customXml" ds:itemID="{CDAAFE98-4936-4A64-96DC-AA84B0EE5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18</Pages>
  <Words>7244</Words>
  <Characters>41297</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48445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22</cp:revision>
  <cp:lastPrinted>2014-12-19T13:35:00Z</cp:lastPrinted>
  <dcterms:created xsi:type="dcterms:W3CDTF">2015-02-12T14:43:00Z</dcterms:created>
  <dcterms:modified xsi:type="dcterms:W3CDTF">2015-04-25T05:45:00Z</dcterms:modified>
</cp:coreProperties>
</file>