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 xml:space="preserve">Открытый одноэтапный конкурс в электронной форме без квалификационного отбора на право заключения договора </w:t>
      </w:r>
      <w:proofErr w:type="gramStart"/>
      <w:r w:rsidRPr="00C45761">
        <w:rPr>
          <w:sz w:val="28"/>
          <w:szCs w:val="28"/>
        </w:rPr>
        <w:t>на</w:t>
      </w:r>
      <w:proofErr w:type="gramEnd"/>
      <w:r w:rsidRPr="00C45761">
        <w:rPr>
          <w:sz w:val="28"/>
          <w:szCs w:val="28"/>
        </w:rPr>
        <w:t xml:space="preserve"> </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75637B">
        <w:rPr>
          <w:b/>
          <w:i/>
          <w:sz w:val="28"/>
          <w:szCs w:val="28"/>
        </w:rPr>
        <w:t xml:space="preserve">выполнение  работ по </w:t>
      </w:r>
      <w:r w:rsidR="00FF468D" w:rsidRPr="00FF468D">
        <w:rPr>
          <w:b/>
          <w:i/>
          <w:sz w:val="28"/>
          <w:szCs w:val="28"/>
        </w:rPr>
        <w:t xml:space="preserve"> «</w:t>
      </w:r>
      <w:r w:rsidR="0075637B">
        <w:rPr>
          <w:b/>
          <w:i/>
          <w:sz w:val="28"/>
          <w:szCs w:val="28"/>
        </w:rPr>
        <w:t>Строительству кормокухни и вольеров для содержания служебных собак на кинологическом городке войсковой части</w:t>
      </w:r>
      <w:r w:rsidR="00645326">
        <w:rPr>
          <w:b/>
          <w:i/>
          <w:sz w:val="28"/>
          <w:szCs w:val="28"/>
        </w:rPr>
        <w:t xml:space="preserve"> №3275</w:t>
      </w:r>
      <w:r w:rsidR="0075637B">
        <w:rPr>
          <w:b/>
          <w:i/>
          <w:sz w:val="28"/>
          <w:szCs w:val="28"/>
        </w:rPr>
        <w:t xml:space="preserve"> </w:t>
      </w:r>
      <w:r w:rsidR="00FF468D" w:rsidRPr="00FF468D">
        <w:rPr>
          <w:b/>
          <w:i/>
          <w:sz w:val="28"/>
          <w:szCs w:val="28"/>
        </w:rPr>
        <w:t>».</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14559B" w:rsidP="002A771E">
      <w:pPr>
        <w:jc w:val="both"/>
        <w:rPr>
          <w:i/>
        </w:rPr>
      </w:pPr>
      <w:r>
        <w:rPr>
          <w:i/>
        </w:rPr>
        <w:t>Номер позиции ГПЗ: 8189/36</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9159CF">
          <w:rPr>
            <w:webHidden/>
          </w:rPr>
          <w:t>1</w:t>
        </w:r>
        <w:r>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9159CF">
          <w:rPr>
            <w:webHidden/>
          </w:rPr>
          <w:t>2</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9159CF">
          <w:rPr>
            <w:webHidden/>
          </w:rPr>
          <w:t>3</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377898">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377898">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9159CF">
          <w:rPr>
            <w:webHidden/>
          </w:rPr>
          <w:t>13</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9159CF">
          <w:rPr>
            <w:webHidden/>
          </w:rPr>
          <w:t>14</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9159CF">
          <w:rPr>
            <w:webHidden/>
          </w:rPr>
          <w:t>16</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9159CF">
          <w:rPr>
            <w:webHidden/>
          </w:rPr>
          <w:t>23</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9159CF">
          <w:rPr>
            <w:webHidden/>
          </w:rPr>
          <w:t>28</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9159CF">
          <w:rPr>
            <w:webHidden/>
          </w:rPr>
          <w:t>28</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9159CF">
          <w:rPr>
            <w:webHidden/>
          </w:rPr>
          <w:t>52</w:t>
        </w:r>
        <w:r w:rsidR="00CE1BAD">
          <w:rPr>
            <w:webHidden/>
          </w:rPr>
          <w:fldChar w:fldCharType="end"/>
        </w:r>
      </w:hyperlink>
    </w:p>
    <w:p w:rsidR="00CE1BAD" w:rsidRDefault="00377898">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9159CF">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F94E9A">
        <w:rPr>
          <w:rFonts w:ascii="Times New Roman" w:hAnsi="Times New Roman"/>
          <w:sz w:val="24"/>
          <w:szCs w:val="24"/>
        </w:rPr>
        <w:t>Госкорпорации</w:t>
      </w:r>
      <w:proofErr w:type="spellEnd"/>
      <w:r w:rsidR="00D2582E" w:rsidRPr="00F94E9A">
        <w:rPr>
          <w:rFonts w:ascii="Times New Roman" w:hAnsi="Times New Roman"/>
          <w:sz w:val="24"/>
          <w:szCs w:val="24"/>
        </w:rPr>
        <w:t xml:space="preserve">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w:t>
      </w:r>
      <w:r w:rsidR="00AE65EC" w:rsidRPr="00F94E9A">
        <w:rPr>
          <w:rFonts w:ascii="Times New Roman" w:hAnsi="Times New Roman"/>
          <w:b/>
          <w:i/>
          <w:sz w:val="24"/>
          <w:szCs w:val="24"/>
        </w:rPr>
        <w:t>протокол от 07 февраля 2012  № 73</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w:t>
      </w:r>
      <w:proofErr w:type="spellStart"/>
      <w:r w:rsidR="00D2582E" w:rsidRPr="00F94E9A">
        <w:rPr>
          <w:rFonts w:ascii="Times New Roman" w:hAnsi="Times New Roman"/>
          <w:b/>
          <w:i/>
          <w:sz w:val="24"/>
          <w:szCs w:val="24"/>
        </w:rPr>
        <w:t>Госкорпорации</w:t>
      </w:r>
      <w:proofErr w:type="spellEnd"/>
      <w:r w:rsidR="00D2582E" w:rsidRPr="00F94E9A">
        <w:rPr>
          <w:rFonts w:ascii="Times New Roman" w:hAnsi="Times New Roman"/>
          <w:b/>
          <w:i/>
          <w:sz w:val="24"/>
          <w:szCs w:val="24"/>
        </w:rPr>
        <w:t xml:space="preserve"> </w:t>
      </w:r>
      <w:r w:rsidR="00AE65EC" w:rsidRPr="00F94E9A">
        <w:rPr>
          <w:rFonts w:ascii="Times New Roman" w:hAnsi="Times New Roman"/>
          <w:b/>
          <w:i/>
          <w:sz w:val="24"/>
          <w:szCs w:val="24"/>
        </w:rPr>
        <w:t>«</w:t>
      </w:r>
      <w:proofErr w:type="spellStart"/>
      <w:r w:rsidR="00AE65EC" w:rsidRPr="00F94E9A">
        <w:rPr>
          <w:rFonts w:ascii="Times New Roman" w:hAnsi="Times New Roman"/>
          <w:b/>
          <w:i/>
          <w:sz w:val="24"/>
          <w:szCs w:val="24"/>
        </w:rPr>
        <w:t>Росатом</w:t>
      </w:r>
      <w:proofErr w:type="spellEnd"/>
      <w:r w:rsidR="00AE65EC" w:rsidRPr="00F94E9A">
        <w:rPr>
          <w:rFonts w:ascii="Times New Roman" w:hAnsi="Times New Roman"/>
          <w:b/>
          <w:i/>
          <w:sz w:val="24"/>
          <w:szCs w:val="24"/>
        </w:rPr>
        <w:t>»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8F7715"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F94E9A">
        <w:rPr>
          <w:rFonts w:ascii="Times New Roman" w:hAnsi="Times New Roman"/>
          <w:sz w:val="24"/>
          <w:szCs w:val="24"/>
        </w:rPr>
        <w:t>Предмет</w:t>
      </w:r>
      <w:r w:rsidRPr="00F94E9A">
        <w:rPr>
          <w:rFonts w:ascii="Times New Roman" w:hAnsi="Times New Roman"/>
          <w:spacing w:val="-6"/>
          <w:sz w:val="24"/>
          <w:szCs w:val="24"/>
        </w:rPr>
        <w:t xml:space="preserve"> </w:t>
      </w:r>
      <w:r w:rsidR="00BA3C22" w:rsidRPr="00F94E9A">
        <w:rPr>
          <w:rFonts w:ascii="Times New Roman" w:hAnsi="Times New Roman"/>
          <w:spacing w:val="-6"/>
          <w:sz w:val="24"/>
          <w:szCs w:val="24"/>
        </w:rPr>
        <w:t>закупки</w:t>
      </w:r>
      <w:r w:rsidR="00A47AB7" w:rsidRPr="00F94E9A">
        <w:rPr>
          <w:rFonts w:ascii="Times New Roman" w:hAnsi="Times New Roman"/>
          <w:spacing w:val="-6"/>
          <w:sz w:val="24"/>
          <w:szCs w:val="24"/>
        </w:rPr>
        <w:t xml:space="preserve">: право заключения договора </w:t>
      </w:r>
      <w:r w:rsidR="00A47AB7" w:rsidRPr="00F94E9A">
        <w:rPr>
          <w:rFonts w:ascii="Times New Roman" w:hAnsi="Times New Roman"/>
          <w:b/>
          <w:i/>
          <w:color w:val="FF0000"/>
          <w:sz w:val="24"/>
          <w:szCs w:val="24"/>
        </w:rPr>
        <w:t>на</w:t>
      </w:r>
      <w:r w:rsidR="00FF468D" w:rsidRPr="00F94E9A">
        <w:rPr>
          <w:rFonts w:ascii="Times New Roman" w:hAnsi="Times New Roman"/>
          <w:b/>
          <w:i/>
          <w:color w:val="FF0000"/>
          <w:sz w:val="24"/>
          <w:szCs w:val="24"/>
        </w:rPr>
        <w:t xml:space="preserve"> </w:t>
      </w:r>
      <w:r w:rsidR="00A47AB7" w:rsidRPr="00F94E9A">
        <w:rPr>
          <w:rFonts w:ascii="Times New Roman" w:hAnsi="Times New Roman"/>
          <w:b/>
          <w:i/>
          <w:color w:val="FF0000"/>
          <w:sz w:val="24"/>
          <w:szCs w:val="24"/>
        </w:rPr>
        <w:t xml:space="preserve"> </w:t>
      </w:r>
      <w:r w:rsidR="00FF468D" w:rsidRPr="00F94E9A">
        <w:rPr>
          <w:rFonts w:ascii="Times New Roman" w:hAnsi="Times New Roman"/>
          <w:b/>
          <w:i/>
          <w:color w:val="FF0000"/>
          <w:sz w:val="24"/>
          <w:szCs w:val="24"/>
        </w:rPr>
        <w:t xml:space="preserve">выполнение </w:t>
      </w:r>
      <w:r w:rsidR="00645326" w:rsidRPr="00F94E9A">
        <w:rPr>
          <w:rFonts w:ascii="Times New Roman" w:hAnsi="Times New Roman"/>
          <w:b/>
          <w:i/>
          <w:color w:val="FF0000"/>
          <w:sz w:val="24"/>
          <w:szCs w:val="24"/>
        </w:rPr>
        <w:t>работ по «Строительству кормокухни и вольеров для содержания служебных собак на кинологическом городке войсковой части №3275»</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b/>
          <w:spacing w:val="-6"/>
          <w:sz w:val="24"/>
          <w:szCs w:val="24"/>
        </w:rPr>
      </w:pP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w:t>
      </w:r>
      <w:proofErr w:type="spellStart"/>
      <w:r w:rsidR="00477259" w:rsidRPr="00F94E9A">
        <w:rPr>
          <w:rFonts w:ascii="Times New Roman" w:hAnsi="Times New Roman"/>
          <w:b/>
          <w:i/>
          <w:sz w:val="24"/>
          <w:szCs w:val="24"/>
        </w:rPr>
        <w:t>Электрохимприбор</w:t>
      </w:r>
      <w:proofErr w:type="spellEnd"/>
      <w:r w:rsidR="00477259" w:rsidRPr="00F94E9A">
        <w:rPr>
          <w:rFonts w:ascii="Times New Roman" w:hAnsi="Times New Roman"/>
          <w:b/>
          <w:i/>
          <w:sz w:val="24"/>
          <w:szCs w:val="24"/>
        </w:rPr>
        <w:t>»</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w:t>
      </w:r>
      <w:proofErr w:type="spellStart"/>
      <w:r w:rsidRPr="00F94E9A">
        <w:rPr>
          <w:rFonts w:ascii="Times New Roman" w:hAnsi="Times New Roman"/>
          <w:b/>
          <w:i/>
          <w:sz w:val="24"/>
          <w:szCs w:val="24"/>
        </w:rPr>
        <w:t>Электрохимприбор</w:t>
      </w:r>
      <w:proofErr w:type="spellEnd"/>
      <w:r w:rsidRPr="00F94E9A">
        <w:rPr>
          <w:rFonts w:ascii="Times New Roman" w:hAnsi="Times New Roman"/>
          <w:b/>
          <w:i/>
          <w:sz w:val="24"/>
          <w:szCs w:val="24"/>
        </w:rPr>
        <w:t>»</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A772B3"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i/>
          <w:color w:val="FF0000"/>
          <w:sz w:val="24"/>
          <w:szCs w:val="24"/>
        </w:rPr>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Pr="00F94E9A">
        <w:rPr>
          <w:rFonts w:ascii="Times New Roman" w:hAnsi="Times New Roman"/>
          <w:b/>
          <w:sz w:val="24"/>
          <w:szCs w:val="24"/>
        </w:rPr>
        <w:t xml:space="preserve"> </w:t>
      </w:r>
      <w:r w:rsidR="001112E7" w:rsidRPr="00F94E9A">
        <w:rPr>
          <w:rFonts w:ascii="Times New Roman" w:hAnsi="Times New Roman"/>
          <w:b/>
          <w:i/>
          <w:color w:val="FF0000"/>
          <w:sz w:val="24"/>
          <w:szCs w:val="24"/>
        </w:rPr>
        <w:t xml:space="preserve"> </w:t>
      </w:r>
      <w:r w:rsidR="00576B8F" w:rsidRPr="00F94E9A">
        <w:rPr>
          <w:rFonts w:ascii="Times New Roman" w:hAnsi="Times New Roman"/>
          <w:b/>
          <w:i/>
          <w:color w:val="FF0000"/>
          <w:sz w:val="24"/>
          <w:szCs w:val="24"/>
        </w:rPr>
        <w:t xml:space="preserve">выполнение </w:t>
      </w:r>
      <w:r w:rsidR="00645326" w:rsidRPr="00F94E9A">
        <w:rPr>
          <w:rFonts w:ascii="Times New Roman" w:hAnsi="Times New Roman"/>
          <w:b/>
          <w:i/>
          <w:color w:val="FF0000"/>
          <w:sz w:val="24"/>
          <w:szCs w:val="24"/>
        </w:rPr>
        <w:t>работ по «Строительству кормокухни и вольеров для содержания служебных собак на кинологическом городке войсковой части №3275»</w:t>
      </w:r>
    </w:p>
    <w:p w:rsidR="008F7715" w:rsidRPr="00F94E9A" w:rsidRDefault="009D6E99" w:rsidP="009D6E99">
      <w:pPr>
        <w:tabs>
          <w:tab w:val="left" w:pos="0"/>
          <w:tab w:val="left" w:pos="1134"/>
        </w:tabs>
        <w:jc w:val="both"/>
      </w:pPr>
      <w:r w:rsidRPr="00F94E9A">
        <w:t xml:space="preserve">            </w:t>
      </w:r>
      <w:r w:rsidR="008F7715" w:rsidRPr="00F94E9A">
        <w:t>Срок выполнения работ:</w:t>
      </w:r>
      <w:r w:rsidR="0054376B" w:rsidRPr="00F94E9A">
        <w:t xml:space="preserve"> </w:t>
      </w:r>
      <w:r w:rsidR="00C45761" w:rsidRPr="00F94E9A">
        <w:rPr>
          <w:b/>
          <w:i/>
        </w:rPr>
        <w:t xml:space="preserve"> 17.08.</w:t>
      </w:r>
      <w:r w:rsidR="0054376B" w:rsidRPr="00F94E9A">
        <w:rPr>
          <w:b/>
          <w:i/>
        </w:rPr>
        <w:t xml:space="preserve">2015 </w:t>
      </w:r>
      <w:r w:rsidR="00D77EF8" w:rsidRPr="00F94E9A">
        <w:rPr>
          <w:b/>
          <w:i/>
        </w:rPr>
        <w:t>–</w:t>
      </w:r>
      <w:r w:rsidR="00C45761" w:rsidRPr="00F94E9A">
        <w:rPr>
          <w:b/>
          <w:i/>
        </w:rPr>
        <w:t>01.10.2016</w:t>
      </w:r>
      <w:r w:rsidR="00D77EF8" w:rsidRPr="00F94E9A">
        <w:t xml:space="preserve"> (условия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w:t>
      </w:r>
      <w:proofErr w:type="spellStart"/>
      <w:r w:rsidR="0042433B" w:rsidRPr="00F94E9A">
        <w:t>Электрохимприбор</w:t>
      </w:r>
      <w:proofErr w:type="spellEnd"/>
      <w:r w:rsidR="0042433B" w:rsidRPr="00F94E9A">
        <w:t>»</w:t>
      </w:r>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4B3019" w:rsidRPr="00F94E9A"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lastRenderedPageBreak/>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522EB5" w:rsidRPr="00F94E9A">
        <w:rPr>
          <w:rFonts w:ascii="Times New Roman" w:hAnsi="Times New Roman"/>
          <w:b/>
          <w:i/>
          <w:sz w:val="24"/>
          <w:szCs w:val="24"/>
          <w:u w:val="single"/>
        </w:rPr>
        <w:t>6 319 557,00</w:t>
      </w:r>
      <w:r w:rsidRPr="00F94E9A">
        <w:rPr>
          <w:rFonts w:ascii="Times New Roman" w:hAnsi="Times New Roman"/>
          <w:b/>
          <w:i/>
          <w:sz w:val="24"/>
          <w:szCs w:val="24"/>
          <w:u w:val="single"/>
        </w:rPr>
        <w:t xml:space="preserve"> руб.,</w:t>
      </w:r>
      <w:r w:rsidRPr="00F94E9A">
        <w:rPr>
          <w:rFonts w:ascii="Times New Roman" w:hAnsi="Times New Roman"/>
          <w:b/>
          <w:i/>
          <w:sz w:val="24"/>
          <w:szCs w:val="24"/>
        </w:rPr>
        <w:t xml:space="preserve"> </w:t>
      </w:r>
    </w:p>
    <w:p w:rsidR="007A7615"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522EB5" w:rsidRPr="00F94E9A">
        <w:rPr>
          <w:rFonts w:ascii="Times New Roman" w:hAnsi="Times New Roman"/>
          <w:b/>
          <w:i/>
          <w:sz w:val="24"/>
          <w:szCs w:val="24"/>
          <w:u w:val="single"/>
        </w:rPr>
        <w:t xml:space="preserve">43 673 144, 02 </w:t>
      </w:r>
      <w:r w:rsidR="0060095E" w:rsidRPr="00F94E9A">
        <w:rPr>
          <w:rFonts w:ascii="Times New Roman" w:hAnsi="Times New Roman"/>
          <w:b/>
          <w:i/>
          <w:sz w:val="24"/>
          <w:szCs w:val="24"/>
          <w:u w:val="single"/>
        </w:rPr>
        <w:t>рублей</w:t>
      </w:r>
      <w:r w:rsidR="004456D3" w:rsidRPr="00F94E9A">
        <w:rPr>
          <w:rFonts w:ascii="Times New Roman" w:hAnsi="Times New Roman"/>
          <w:b/>
          <w:i/>
          <w:sz w:val="24"/>
          <w:szCs w:val="24"/>
        </w:rPr>
        <w:t>, включая НДС.</w:t>
      </w:r>
    </w:p>
    <w:p w:rsidR="007A7615" w:rsidRPr="00F94E9A" w:rsidRDefault="007A7615" w:rsidP="00D92CD3">
      <w:pPr>
        <w:tabs>
          <w:tab w:val="left" w:pos="1134"/>
        </w:tabs>
        <w:ind w:firstLine="709"/>
        <w:contextualSpacing/>
        <w:jc w:val="both"/>
      </w:pPr>
      <w:r w:rsidRPr="00F94E9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94E9A">
        <w:t>закупки</w:t>
      </w:r>
      <w:r w:rsidRPr="00F94E9A">
        <w:t xml:space="preserve"> цены.</w:t>
      </w: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496652077"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94E9A">
        <w:rPr>
          <w:rFonts w:ascii="Times New Roman" w:hAnsi="Times New Roman"/>
          <w:sz w:val="24"/>
          <w:szCs w:val="24"/>
        </w:rPr>
        <w:t>Госкорпорации</w:t>
      </w:r>
      <w:proofErr w:type="spellEnd"/>
      <w:r w:rsidRPr="00F94E9A">
        <w:rPr>
          <w:rFonts w:ascii="Times New Roman" w:hAnsi="Times New Roman"/>
          <w:sz w:val="24"/>
          <w:szCs w:val="24"/>
        </w:rPr>
        <w:t xml:space="preserve"> «</w:t>
      </w:r>
      <w:proofErr w:type="spellStart"/>
      <w:r w:rsidRPr="00F94E9A">
        <w:rPr>
          <w:rFonts w:ascii="Times New Roman" w:hAnsi="Times New Roman"/>
          <w:sz w:val="24"/>
          <w:szCs w:val="24"/>
        </w:rPr>
        <w:t>Росатом</w:t>
      </w:r>
      <w:proofErr w:type="spellEnd"/>
      <w:r w:rsidRPr="00F94E9A">
        <w:rPr>
          <w:rFonts w:ascii="Times New Roman" w:hAnsi="Times New Roman"/>
          <w:sz w:val="24"/>
          <w:szCs w:val="24"/>
        </w:rPr>
        <w:t>» и ее организаций, приведенным в Приложении 13 к Стандарту.</w:t>
      </w:r>
    </w:p>
    <w:p w:rsidR="00E113CC" w:rsidRPr="00F94E9A" w:rsidRDefault="007A6491"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- 5%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Получатель: ФГУП «Комбинат «</w:t>
      </w:r>
      <w:proofErr w:type="spellStart"/>
      <w:r w:rsidRPr="00F94E9A">
        <w:rPr>
          <w:rFonts w:ascii="Times New Roman" w:hAnsi="Times New Roman"/>
          <w:sz w:val="24"/>
          <w:szCs w:val="24"/>
        </w:rPr>
        <w:t>Электрохимприбор</w:t>
      </w:r>
      <w:proofErr w:type="spellEnd"/>
      <w:r w:rsidRPr="00F94E9A">
        <w:rPr>
          <w:rFonts w:ascii="Times New Roman" w:hAnsi="Times New Roman"/>
          <w:sz w:val="24"/>
          <w:szCs w:val="24"/>
        </w:rPr>
        <w:t>»</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lastRenderedPageBreak/>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9159CF">
        <w:rPr>
          <w:rFonts w:ascii="Times New Roman" w:hAnsi="Times New Roman"/>
          <w:spacing w:val="-6"/>
          <w:sz w:val="24"/>
          <w:szCs w:val="24"/>
        </w:rPr>
        <w:t>7-00 (время московское) «2</w:t>
      </w:r>
      <w:r w:rsidR="009159CF" w:rsidRPr="009159CF">
        <w:rPr>
          <w:rFonts w:ascii="Times New Roman" w:hAnsi="Times New Roman"/>
          <w:spacing w:val="-6"/>
          <w:sz w:val="24"/>
          <w:szCs w:val="24"/>
        </w:rPr>
        <w:t>4</w:t>
      </w:r>
      <w:r w:rsidR="009159CF">
        <w:rPr>
          <w:rFonts w:ascii="Times New Roman" w:hAnsi="Times New Roman"/>
          <w:spacing w:val="-6"/>
          <w:sz w:val="24"/>
          <w:szCs w:val="24"/>
        </w:rPr>
        <w:t>» июля</w:t>
      </w:r>
      <w:r w:rsidR="007848EC" w:rsidRPr="00F94E9A">
        <w:rPr>
          <w:rFonts w:ascii="Times New Roman" w:hAnsi="Times New Roman"/>
          <w:spacing w:val="-6"/>
          <w:sz w:val="24"/>
          <w:szCs w:val="24"/>
        </w:rPr>
        <w:t xml:space="preserve"> 2015</w:t>
      </w:r>
      <w:r w:rsidR="008F7715" w:rsidRPr="00F94E9A">
        <w:rPr>
          <w:rFonts w:ascii="Times New Roman" w:hAnsi="Times New Roman"/>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9159CF">
        <w:rPr>
          <w:color w:val="FF0000"/>
          <w:spacing w:val="-6"/>
        </w:rPr>
        <w:t>-00 (время московское) «24</w:t>
      </w:r>
      <w:r w:rsidR="007534BE" w:rsidRPr="00F94E9A">
        <w:rPr>
          <w:color w:val="FF0000"/>
          <w:spacing w:val="-6"/>
        </w:rPr>
        <w:t xml:space="preserve">» </w:t>
      </w:r>
      <w:r w:rsidR="009159CF">
        <w:rPr>
          <w:color w:val="FF0000"/>
          <w:spacing w:val="-6"/>
        </w:rPr>
        <w:t>июля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Pr="00F94E9A">
        <w:rPr>
          <w:b/>
          <w:i/>
          <w:color w:val="FF0000"/>
        </w:rPr>
        <w:t xml:space="preserve"> не позднее «</w:t>
      </w:r>
      <w:r w:rsidR="00BB5FDD">
        <w:rPr>
          <w:b/>
          <w:i/>
          <w:color w:val="FF0000"/>
        </w:rPr>
        <w:t>28» июля2015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BB5FDD">
        <w:rPr>
          <w:b/>
          <w:i/>
          <w:color w:val="FF0000"/>
        </w:rPr>
        <w:t xml:space="preserve"> не позднее «31» июля 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804C8">
        <w:rPr>
          <w:rFonts w:ascii="Times New Roman" w:hAnsi="Times New Roman"/>
          <w:b/>
          <w:i/>
          <w:sz w:val="24"/>
          <w:szCs w:val="24"/>
        </w:rPr>
        <w:t>о договору в размере не менее 25</w:t>
      </w:r>
      <w:r w:rsidR="0070069E" w:rsidRPr="00F94E9A">
        <w:rPr>
          <w:rFonts w:ascii="Times New Roman" w:hAnsi="Times New Roman"/>
          <w:b/>
          <w:i/>
          <w:sz w:val="24"/>
          <w:szCs w:val="24"/>
        </w:rPr>
        <w:t>% от цены договора;</w:t>
      </w:r>
    </w:p>
    <w:p w:rsidR="00F94E9A" w:rsidRDefault="00F94E9A" w:rsidP="00F94E9A">
      <w:pPr>
        <w:ind w:right="153" w:firstLine="709"/>
        <w:jc w:val="both"/>
      </w:pPr>
      <w:r>
        <w:t>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r>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Получатель: ФГУП "Комбинат "</w:t>
      </w:r>
      <w:proofErr w:type="spellStart"/>
      <w:r w:rsidRPr="00F94E9A">
        <w:rPr>
          <w:rFonts w:ascii="Times New Roman" w:hAnsi="Times New Roman"/>
          <w:sz w:val="24"/>
          <w:szCs w:val="24"/>
          <w:lang w:eastAsia="x-none"/>
        </w:rPr>
        <w:t>Электрохимприбор</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Назначение платежа: Обеспечение исполнения обязательств по договору  ___________________ (указывается наименование договора), НДС не облагается.</w:t>
      </w:r>
    </w:p>
    <w:p w:rsidR="00F94E9A" w:rsidRPr="00F94E9A" w:rsidRDefault="00F94E9A" w:rsidP="00F94E9A">
      <w:pPr>
        <w:pStyle w:val="afff"/>
        <w:spacing w:line="23" w:lineRule="atLeast"/>
        <w:ind w:left="426"/>
        <w:jc w:val="both"/>
        <w:rPr>
          <w:rFonts w:ascii="Times New Roman" w:hAnsi="Times New Roman"/>
          <w:sz w:val="24"/>
          <w:szCs w:val="24"/>
          <w:lang w:eastAsia="x-none"/>
        </w:rPr>
      </w:pPr>
    </w:p>
    <w:p w:rsidR="004F61E6" w:rsidRPr="004F61E6" w:rsidRDefault="004F61E6" w:rsidP="004F61E6">
      <w:pPr>
        <w:pStyle w:val="afff"/>
        <w:numPr>
          <w:ilvl w:val="0"/>
          <w:numId w:val="19"/>
        </w:numPr>
        <w:tabs>
          <w:tab w:val="left" w:pos="0"/>
        </w:tabs>
        <w:ind w:left="0" w:firstLine="567"/>
        <w:jc w:val="both"/>
        <w:rPr>
          <w:rFonts w:ascii="Times New Roman" w:hAnsi="Times New Roman"/>
        </w:rPr>
      </w:pPr>
      <w:r w:rsidRPr="004F61E6">
        <w:rPr>
          <w:rFonts w:ascii="Times New Roman" w:hAnsi="Times New Roman"/>
        </w:rPr>
        <w:t xml:space="preserve">Отказ организатора закупки от проведения закупки по решению заказчика, в указанных ниже случаях, </w:t>
      </w:r>
      <w:bookmarkStart w:id="13" w:name="_GoBack"/>
      <w:r w:rsidRPr="004F61E6">
        <w:rPr>
          <w:rFonts w:ascii="Times New Roman" w:hAnsi="Times New Roman"/>
        </w:rPr>
        <w:t>не позднее пяти дней до дня окончания срока подачи заявок на участие в конкурсе</w:t>
      </w:r>
      <w:bookmarkEnd w:id="13"/>
      <w:r w:rsidRPr="004F61E6">
        <w:rPr>
          <w:rFonts w:ascii="Times New Roman" w:hAnsi="Times New Roman"/>
        </w:rPr>
        <w:t>, не приводит к каким-либо последствиям для организатора закупки:</w:t>
      </w:r>
    </w:p>
    <w:p w:rsidR="004F61E6" w:rsidRPr="004F61E6" w:rsidRDefault="004F61E6" w:rsidP="004F61E6">
      <w:pPr>
        <w:tabs>
          <w:tab w:val="left" w:pos="1134"/>
        </w:tabs>
        <w:ind w:left="142" w:firstLine="567"/>
        <w:contextualSpacing/>
        <w:jc w:val="both"/>
        <w:rPr>
          <w:rFonts w:eastAsia="Calibri"/>
          <w:lang w:eastAsia="en-US"/>
        </w:rPr>
      </w:pPr>
      <w:r w:rsidRPr="004F61E6">
        <w:rPr>
          <w:rFonts w:eastAsia="Calibri"/>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4F61E6" w:rsidRPr="004F61E6" w:rsidRDefault="004F61E6" w:rsidP="004F61E6">
      <w:pPr>
        <w:tabs>
          <w:tab w:val="left" w:pos="1134"/>
        </w:tabs>
        <w:ind w:left="142" w:firstLine="567"/>
        <w:contextualSpacing/>
        <w:jc w:val="both"/>
        <w:rPr>
          <w:rFonts w:eastAsia="Calibri"/>
          <w:lang w:eastAsia="en-US"/>
        </w:rPr>
      </w:pPr>
      <w:r w:rsidRPr="004F61E6">
        <w:rPr>
          <w:rFonts w:eastAsia="Calibri"/>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F61E6" w:rsidRPr="004F61E6" w:rsidRDefault="004F61E6" w:rsidP="004F61E6">
      <w:pPr>
        <w:tabs>
          <w:tab w:val="left" w:pos="1134"/>
        </w:tabs>
        <w:ind w:left="142" w:firstLine="567"/>
        <w:contextualSpacing/>
        <w:jc w:val="both"/>
        <w:rPr>
          <w:rFonts w:eastAsia="Calibri"/>
          <w:lang w:eastAsia="en-US"/>
        </w:rPr>
      </w:pPr>
      <w:r w:rsidRPr="004F61E6">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Default="004F61E6" w:rsidP="004F61E6">
      <w:pPr>
        <w:tabs>
          <w:tab w:val="left" w:pos="1134"/>
        </w:tabs>
        <w:ind w:left="142" w:firstLine="567"/>
        <w:contextualSpacing/>
        <w:jc w:val="both"/>
        <w:rPr>
          <w:rFonts w:eastAsia="Calibri"/>
          <w:lang w:val="en-US" w:eastAsia="en-US"/>
        </w:rPr>
      </w:pPr>
      <w:proofErr w:type="gramStart"/>
      <w:r w:rsidRPr="004F61E6">
        <w:rPr>
          <w:rFonts w:eastAsia="Calibri"/>
          <w:lang w:eastAsia="en-US"/>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F61E6" w:rsidRPr="004F61E6" w:rsidRDefault="004F61E6" w:rsidP="004F61E6">
      <w:pPr>
        <w:tabs>
          <w:tab w:val="left" w:pos="1134"/>
        </w:tabs>
        <w:ind w:left="142" w:firstLine="567"/>
        <w:contextualSpacing/>
        <w:jc w:val="both"/>
        <w:rPr>
          <w:lang w:val="en-US"/>
        </w:rPr>
      </w:pPr>
    </w:p>
    <w:p w:rsidR="00736C6A" w:rsidRPr="00F94E9A"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00BA3C22" w:rsidRPr="00F94E9A">
        <w:rPr>
          <w:rFonts w:ascii="Times New Roman" w:hAnsi="Times New Roman"/>
          <w:sz w:val="24"/>
          <w:szCs w:val="24"/>
        </w:rPr>
        <w:t>закупочной</w:t>
      </w:r>
      <w:r w:rsidRPr="00F94E9A">
        <w:rPr>
          <w:rFonts w:ascii="Times New Roman" w:hAnsi="Times New Roman"/>
          <w:sz w:val="24"/>
          <w:szCs w:val="24"/>
        </w:rPr>
        <w:t xml:space="preserve"> комиссии: </w:t>
      </w:r>
    </w:p>
    <w:p w:rsidR="00CD6C43" w:rsidRPr="00F94E9A"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Центральный арбитражный комитет (ЦАК) - </w:t>
      </w:r>
      <w:hyperlink r:id="rId19" w:history="1">
        <w:r w:rsidRPr="00F94E9A">
          <w:rPr>
            <w:rFonts w:ascii="Times New Roman" w:hAnsi="Times New Roman"/>
            <w:sz w:val="24"/>
            <w:szCs w:val="24"/>
          </w:rPr>
          <w:t>arbitration@rosatom.ru</w:t>
        </w:r>
      </w:hyperlink>
      <w:r w:rsidRPr="00F94E9A">
        <w:rPr>
          <w:rFonts w:ascii="Times New Roman" w:hAnsi="Times New Roman"/>
          <w:sz w:val="24"/>
          <w:szCs w:val="24"/>
        </w:rPr>
        <w:t>.</w:t>
      </w:r>
    </w:p>
    <w:p w:rsidR="00CD6C43" w:rsidRPr="00F94E9A" w:rsidRDefault="00CD6C43" w:rsidP="00CD6C43">
      <w:pPr>
        <w:pStyle w:val="af4"/>
        <w:spacing w:before="0" w:beforeAutospacing="0" w:after="0" w:afterAutospacing="0"/>
        <w:ind w:right="153"/>
        <w:jc w:val="both"/>
      </w:pPr>
    </w:p>
    <w:p w:rsidR="00BA3C22" w:rsidRPr="00F94E9A" w:rsidRDefault="00BA3C22" w:rsidP="00CD6C43">
      <w:pPr>
        <w:pStyle w:val="af4"/>
        <w:spacing w:before="0" w:beforeAutospacing="0" w:after="0" w:afterAutospacing="0"/>
        <w:ind w:right="153"/>
        <w:jc w:val="both"/>
      </w:pPr>
    </w:p>
    <w:p w:rsidR="0008247C" w:rsidRPr="00F94E9A" w:rsidRDefault="0008247C" w:rsidP="00CD6C43">
      <w:pPr>
        <w:pStyle w:val="af4"/>
        <w:spacing w:before="0" w:beforeAutospacing="0" w:after="0" w:afterAutospacing="0"/>
        <w:ind w:right="153"/>
        <w:jc w:val="both"/>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2076F5" w:rsidRDefault="002076F5" w:rsidP="00A8055F"/>
          <w:p w:rsidR="00A8055F" w:rsidRDefault="00A8055F" w:rsidP="00A8055F">
            <w:pPr>
              <w:jc w:val="both"/>
              <w:rPr>
                <w:b/>
              </w:rPr>
            </w:pPr>
            <w:r>
              <w:t>­</w:t>
            </w:r>
            <w:r w:rsidR="002076F5">
              <w:t xml:space="preserve"> </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15479" w:rsidRPr="000E78D4" w:rsidRDefault="00E15479" w:rsidP="00A8055F">
            <w:pPr>
              <w:jc w:val="both"/>
              <w:rPr>
                <w:b/>
              </w:rPr>
            </w:pPr>
          </w:p>
          <w:p w:rsidR="001930EC" w:rsidRPr="000E78D4" w:rsidRDefault="001930EC" w:rsidP="001930EC">
            <w:pPr>
              <w:jc w:val="both"/>
              <w:rPr>
                <w:b/>
              </w:rPr>
            </w:pPr>
            <w:r>
              <w:rPr>
                <w:b/>
              </w:rPr>
              <w:t>­</w:t>
            </w:r>
            <w:r w:rsidR="002076F5">
              <w:rPr>
                <w:b/>
              </w:rPr>
              <w:t xml:space="preserve"> </w:t>
            </w:r>
            <w:r w:rsidRPr="000E78D4">
              <w:rPr>
                <w:b/>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1930EC" w:rsidRPr="00632736" w:rsidRDefault="001930EC" w:rsidP="001930EC">
            <w:pPr>
              <w:jc w:val="both"/>
              <w:rPr>
                <w:b/>
              </w:rPr>
            </w:pPr>
            <w:r>
              <w:rPr>
                <w:b/>
              </w:rPr>
              <w:t>­</w:t>
            </w:r>
            <w:r w:rsidR="002076F5">
              <w:rPr>
                <w:b/>
              </w:rPr>
              <w:t xml:space="preserve"> </w:t>
            </w:r>
            <w:r w:rsidRPr="000E78D4">
              <w:rPr>
                <w:b/>
              </w:rPr>
              <w:t xml:space="preserve">наличие аттестованных специалистов предприятия </w:t>
            </w:r>
            <w:r w:rsidRPr="000E78D4">
              <w:rPr>
                <w:b/>
              </w:rPr>
              <w:lastRenderedPageBreak/>
              <w:t xml:space="preserve">прошедших </w:t>
            </w:r>
            <w:r w:rsidR="00CF617A">
              <w:rPr>
                <w:b/>
              </w:rPr>
              <w:t>оформление в ФСБ РФ по форме №3;</w:t>
            </w:r>
          </w:p>
          <w:p w:rsidR="00632736" w:rsidRPr="00632736" w:rsidRDefault="00632736" w:rsidP="001930EC">
            <w:pPr>
              <w:jc w:val="both"/>
              <w:rPr>
                <w:b/>
              </w:rPr>
            </w:pPr>
          </w:p>
          <w:p w:rsidR="00CF617A" w:rsidRPr="000E78D4" w:rsidRDefault="00CF617A" w:rsidP="001930EC">
            <w:pPr>
              <w:jc w:val="both"/>
              <w:rPr>
                <w:b/>
              </w:rPr>
            </w:pPr>
            <w:r>
              <w:rPr>
                <w:b/>
              </w:rPr>
              <w:t>- лицензию Министерства Российской Федерации по делам гражданской обороны, чрезвычайным ситуациям и ликвидации последствий стихийных бедствий</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w:t>
            </w:r>
            <w:r w:rsidRPr="00267353">
              <w:lastRenderedPageBreak/>
              <w:t>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w:t>
            </w:r>
            <w:r w:rsidRPr="00911797">
              <w:rPr>
                <w:rFonts w:eastAsia="Arial Unicode MS"/>
              </w:rPr>
              <w:lastRenderedPageBreak/>
              <w:t xml:space="preserve">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9159CF">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9159CF">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9159CF">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496652078"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496652079"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496652080"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496652081"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0,20</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0,20-0,10</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0,09-0,06</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0,06</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08</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08</w:t>
            </w:r>
            <w:r w:rsidRPr="00CD3B8C">
              <w:t>– 0,</w:t>
            </w:r>
            <w:r w:rsidRPr="00CD3B8C">
              <w:rPr>
                <w:lang w:val="en-US"/>
              </w:rPr>
              <w:t>05</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02</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2,00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2,00-1,50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1,49-1,00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0,25</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 xml:space="preserve">0,25-0,15 </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0,14-0,</w:t>
            </w:r>
            <w:r w:rsidRPr="00CD3B8C">
              <w:rPr>
                <w:lang w:val="en-US"/>
              </w:rPr>
              <w:t>08</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rPr>
                <w:lang w:val="en-US"/>
              </w:rPr>
            </w:pPr>
            <w:r w:rsidRPr="00CD3B8C">
              <w:t>менее 0,</w:t>
            </w:r>
            <w:r w:rsidRPr="00CD3B8C">
              <w:rPr>
                <w:lang w:val="en-US"/>
              </w:rPr>
              <w:t>08</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1</w:t>
            </w:r>
            <w:r w:rsidRPr="00CD3B8C">
              <w:t>0</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03</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3,00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3,00-2,00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1,99-1,00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9159CF">
        <w:trPr>
          <w:trHeight w:val="2758"/>
          <w:jc w:val="center"/>
        </w:trPr>
        <w:tc>
          <w:tcPr>
            <w:tcW w:w="1058" w:type="dxa"/>
            <w:vAlign w:val="center"/>
          </w:tcPr>
          <w:p w:rsidR="00516E49" w:rsidRPr="00CD3B8C" w:rsidRDefault="00516E49" w:rsidP="009159CF">
            <w:pPr>
              <w:jc w:val="center"/>
            </w:pPr>
            <w:r w:rsidRPr="00CD3B8C">
              <w:t>Участник</w:t>
            </w:r>
          </w:p>
        </w:tc>
        <w:tc>
          <w:tcPr>
            <w:tcW w:w="1594" w:type="dxa"/>
            <w:vAlign w:val="center"/>
          </w:tcPr>
          <w:p w:rsidR="00516E49" w:rsidRPr="00CD3B8C" w:rsidRDefault="00516E49" w:rsidP="009159CF">
            <w:pPr>
              <w:jc w:val="center"/>
            </w:pPr>
            <w:r w:rsidRPr="00CD3B8C">
              <w:t>Истекший период</w:t>
            </w:r>
          </w:p>
        </w:tc>
        <w:tc>
          <w:tcPr>
            <w:tcW w:w="1516" w:type="dxa"/>
            <w:vAlign w:val="center"/>
          </w:tcPr>
          <w:p w:rsidR="00516E49" w:rsidRPr="00CD3B8C" w:rsidRDefault="00516E49" w:rsidP="009159CF">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9159CF">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9159CF">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9159CF">
            <w:pPr>
              <w:ind w:left="-103" w:right="-185"/>
              <w:jc w:val="center"/>
            </w:pPr>
            <w:r w:rsidRPr="00CD3B8C">
              <w:t>Показатель обеспеченности финансовыми ресурсами</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год</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pPr>
            <w:r w:rsidRPr="00CD3B8C">
              <w:t>-</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9159CF">
            <w:pPr>
              <w:jc w:val="center"/>
            </w:pPr>
            <w:r w:rsidRPr="00CD3B8C">
              <w:lastRenderedPageBreak/>
              <w:t>Х</w:t>
            </w:r>
          </w:p>
        </w:tc>
        <w:tc>
          <w:tcPr>
            <w:tcW w:w="1926" w:type="dxa"/>
            <w:vAlign w:val="center"/>
          </w:tcPr>
          <w:p w:rsidR="00516E49" w:rsidRPr="00CD3B8C" w:rsidRDefault="00516E49" w:rsidP="009159CF">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9159CF">
            <w:pPr>
              <w:jc w:val="center"/>
              <w:rPr>
                <w:lang w:val="en-US"/>
              </w:rPr>
            </w:pPr>
            <w:r w:rsidRPr="00CD3B8C">
              <w:rPr>
                <w:lang w:val="en-US"/>
              </w:rPr>
              <w:lastRenderedPageBreak/>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lastRenderedPageBreak/>
              <w:t>I</w:t>
            </w:r>
          </w:p>
        </w:tc>
        <w:tc>
          <w:tcPr>
            <w:tcW w:w="1594" w:type="dxa"/>
            <w:vAlign w:val="center"/>
          </w:tcPr>
          <w:p w:rsidR="00516E49" w:rsidRPr="00CD3B8C" w:rsidRDefault="00516E49" w:rsidP="009159CF">
            <w:pPr>
              <w:jc w:val="center"/>
            </w:pPr>
            <w:r w:rsidRPr="00CD3B8C">
              <w:t>6 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Код</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4" w:name="sub_11300"/>
            <w:r w:rsidRPr="00CD3B8C">
              <w:rPr>
                <w:sz w:val="28"/>
                <w:szCs w:val="28"/>
              </w:rPr>
              <w:t>1130</w:t>
            </w:r>
            <w:bookmarkEnd w:id="8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6" w:name="sub_1130"/>
            <w:r w:rsidRPr="00CD3B8C">
              <w:rPr>
                <w:sz w:val="28"/>
                <w:szCs w:val="28"/>
              </w:rPr>
              <w:t>1150</w:t>
            </w:r>
            <w:bookmarkEnd w:id="8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1180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1190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92" w:name="sub_1210"/>
            <w:r w:rsidRPr="00CD3B8C">
              <w:rPr>
                <w:sz w:val="28"/>
                <w:szCs w:val="28"/>
              </w:rPr>
              <w:t>1210</w:t>
            </w:r>
            <w:bookmarkEnd w:id="92"/>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1600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06" w:name="sub_1430"/>
            <w:r w:rsidRPr="00CD3B8C">
              <w:rPr>
                <w:sz w:val="28"/>
                <w:szCs w:val="28"/>
              </w:rPr>
              <w:t>1430</w:t>
            </w:r>
            <w:bookmarkEnd w:id="10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1700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8" w:name="sub_42300"/>
            <w:r w:rsidRPr="00CD3B8C">
              <w:rPr>
                <w:sz w:val="28"/>
                <w:szCs w:val="28"/>
              </w:rPr>
              <w:t>2300</w:t>
            </w:r>
            <w:bookmarkEnd w:id="128"/>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0" w:name="sub_7772411"/>
            <w:r w:rsidRPr="00CD3B8C">
              <w:rPr>
                <w:sz w:val="28"/>
                <w:szCs w:val="28"/>
              </w:rPr>
              <w:t>2421</w:t>
            </w:r>
            <w:bookmarkEnd w:id="130"/>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4" w:name="sub_2520"/>
            <w:r w:rsidRPr="00CD3B8C">
              <w:rPr>
                <w:sz w:val="28"/>
                <w:szCs w:val="28"/>
              </w:rPr>
              <w:t>2520</w:t>
            </w:r>
            <w:bookmarkEnd w:id="13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2900</w:t>
            </w:r>
          </w:p>
        </w:tc>
      </w:tr>
      <w:tr w:rsidR="00516E49" w:rsidRPr="008D59C3"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9159CF">
            <w:pPr>
              <w:tabs>
                <w:tab w:val="left" w:pos="709"/>
                <w:tab w:val="left" w:pos="1134"/>
              </w:tabs>
              <w:ind w:left="709"/>
              <w:rPr>
                <w:sz w:val="28"/>
                <w:szCs w:val="28"/>
              </w:rPr>
            </w:pPr>
            <w:r w:rsidRPr="00CD3B8C">
              <w:rPr>
                <w:sz w:val="28"/>
                <w:szCs w:val="28"/>
              </w:rPr>
              <w:t>2910</w:t>
            </w:r>
          </w:p>
        </w:tc>
      </w:tr>
    </w:tbl>
    <w:p w:rsidR="00EE701B" w:rsidRPr="00A65472" w:rsidRDefault="00EE701B"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141" w:name="_Ref383787274"/>
      <w:bookmarkStart w:id="142" w:name="_Toc383792475"/>
      <w:bookmarkStart w:id="143" w:name="_Toc384030522"/>
      <w:bookmarkStart w:id="144" w:name="_Toc390100174"/>
      <w:bookmarkStart w:id="145" w:name="_Toc419735125"/>
      <w:bookmarkStart w:id="146" w:name="_Toc419735911"/>
      <w:r w:rsidRPr="00CF468C">
        <w:rPr>
          <w:rFonts w:ascii="Times New Roman" w:hAnsi="Times New Roman"/>
          <w:b w:val="0"/>
          <w:sz w:val="24"/>
          <w:szCs w:val="24"/>
        </w:rPr>
        <w:t>Методика оценки заявок</w:t>
      </w:r>
      <w:bookmarkEnd w:id="141"/>
      <w:bookmarkEnd w:id="142"/>
      <w:bookmarkEnd w:id="143"/>
      <w:bookmarkEnd w:id="144"/>
      <w:bookmarkEnd w:id="145"/>
      <w:bookmarkEnd w:id="146"/>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lastRenderedPageBreak/>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147" w:name="_Toc419735126"/>
      <w:bookmarkStart w:id="148" w:name="_Toc419735912"/>
      <w:bookmarkStart w:id="149" w:name="_Ref410314757"/>
      <w:r w:rsidRPr="001525C0">
        <w:rPr>
          <w:rFonts w:ascii="Times New Roman" w:hAnsi="Times New Roman"/>
          <w:sz w:val="32"/>
          <w:szCs w:val="32"/>
        </w:rPr>
        <w:t>Оценка по критерию «цена договора, цена единицы продукции»</w:t>
      </w:r>
      <w:bookmarkEnd w:id="147"/>
      <w:bookmarkEnd w:id="148"/>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bookmarkStart w:id="150" w:name="_Toc419735127"/>
      <w:bookmarkStart w:id="151" w:name="_Toc419735913"/>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149"/>
      <w:bookmarkEnd w:id="150"/>
      <w:bookmarkEnd w:id="151"/>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lastRenderedPageBreak/>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2" w:name="_Toc390100166"/>
      <w:bookmarkStart w:id="153" w:name="_Toc384030514"/>
      <w:bookmarkStart w:id="154" w:name="_Toc383792467"/>
      <w:bookmarkStart w:id="155" w:name="_Toc419735128"/>
      <w:bookmarkStart w:id="156" w:name="_Toc419735914"/>
      <w:r w:rsidRPr="000F4E1D">
        <w:rPr>
          <w:rFonts w:ascii="Times New Roman" w:hAnsi="Times New Roman"/>
          <w:sz w:val="24"/>
          <w:szCs w:val="24"/>
        </w:rPr>
        <w:t>ОЦЕНКА ПО ПОДКРИТЕРИЮ «ОПЫТ»</w:t>
      </w:r>
      <w:bookmarkEnd w:id="152"/>
      <w:bookmarkEnd w:id="153"/>
      <w:bookmarkEnd w:id="154"/>
      <w:bookmarkEnd w:id="155"/>
      <w:bookmarkEnd w:id="156"/>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1930EC">
        <w:rPr>
          <w:b/>
          <w:i/>
          <w:color w:val="FF0000"/>
          <w:sz w:val="28"/>
          <w:szCs w:val="20"/>
        </w:rPr>
        <w:t>строительных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BB5FDD" w:rsidRPr="00BB5FDD">
        <w:rPr>
          <w:b/>
          <w:i/>
          <w:color w:val="FF0000"/>
          <w:sz w:val="28"/>
          <w:szCs w:val="20"/>
        </w:rPr>
        <w:t>60 000 000</w:t>
      </w:r>
      <w:r w:rsidR="00160C4C" w:rsidRPr="00BB5FDD">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7" w:name="_Toc412098816"/>
      <w:bookmarkStart w:id="158" w:name="_Toc412098817"/>
      <w:bookmarkStart w:id="159" w:name="_Toc412098818"/>
      <w:bookmarkStart w:id="160" w:name="_Toc412098819"/>
      <w:bookmarkStart w:id="161" w:name="_Toc395190388"/>
      <w:bookmarkStart w:id="162" w:name="_Ref396487846"/>
      <w:bookmarkStart w:id="163" w:name="_Ref396489236"/>
      <w:bookmarkStart w:id="164" w:name="_Toc419735129"/>
      <w:bookmarkStart w:id="165" w:name="_Toc419735915"/>
      <w:bookmarkStart w:id="166" w:name="_Toc260130025"/>
      <w:bookmarkStart w:id="167" w:name="_Toc367283798"/>
      <w:bookmarkEnd w:id="157"/>
      <w:bookmarkEnd w:id="158"/>
      <w:bookmarkEnd w:id="159"/>
      <w:bookmarkEnd w:id="160"/>
      <w:r w:rsidRPr="00FC009D">
        <w:rPr>
          <w:sz w:val="28"/>
          <w:szCs w:val="28"/>
        </w:rPr>
        <w:lastRenderedPageBreak/>
        <w:t>ОБРАЗЦЫ ФОРМ ОСНОВНЫХ ДОКУМЕНТОВ</w:t>
      </w:r>
      <w:bookmarkEnd w:id="161"/>
      <w:bookmarkEnd w:id="162"/>
      <w:bookmarkEnd w:id="163"/>
      <w:bookmarkEnd w:id="164"/>
      <w:bookmarkEnd w:id="165"/>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8" w:name="_Ref401131967"/>
      <w:bookmarkStart w:id="169" w:name="_Toc419735130"/>
      <w:bookmarkStart w:id="170"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8"/>
      <w:bookmarkEnd w:id="169"/>
      <w:bookmarkEnd w:id="170"/>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71" w:name="_Письмо_о_подаче"/>
      <w:bookmarkStart w:id="172" w:name="_Toc255987071"/>
      <w:bookmarkStart w:id="173" w:name="_Toc272505461"/>
      <w:bookmarkStart w:id="174" w:name="_Toc390267513"/>
      <w:bookmarkStart w:id="175" w:name="_Toc412201945"/>
      <w:bookmarkStart w:id="176" w:name="_Toc419735131"/>
      <w:bookmarkStart w:id="177" w:name="_Toc419735917"/>
      <w:bookmarkEnd w:id="1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2"/>
      <w:bookmarkEnd w:id="173"/>
      <w:bookmarkEnd w:id="174"/>
      <w:bookmarkEnd w:id="175"/>
      <w:bookmarkEnd w:id="176"/>
      <w:bookmarkEnd w:id="177"/>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8" w:name="_Ref55335821"/>
      <w:bookmarkStart w:id="179" w:name="_Ref55336345"/>
      <w:bookmarkStart w:id="180" w:name="_Toc57314674"/>
      <w:bookmarkStart w:id="181" w:name="_Toc69728988"/>
      <w:bookmarkStart w:id="18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3"/>
    </w:p>
    <w:p w:rsidR="00C57DAB" w:rsidRPr="00100970" w:rsidRDefault="00C57DAB" w:rsidP="000F4E1D">
      <w:pPr>
        <w:pStyle w:val="Times12"/>
        <w:numPr>
          <w:ilvl w:val="0"/>
          <w:numId w:val="35"/>
        </w:numPr>
        <w:tabs>
          <w:tab w:val="clear" w:pos="960"/>
          <w:tab w:val="left" w:pos="1134"/>
        </w:tabs>
        <w:ind w:left="0" w:firstLine="709"/>
        <w:rPr>
          <w:szCs w:val="24"/>
        </w:rPr>
      </w:pPr>
      <w:bookmarkStart w:id="1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4"/>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159C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159C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5"/>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8"/>
    <w:bookmarkEnd w:id="179"/>
    <w:bookmarkEnd w:id="180"/>
    <w:bookmarkEnd w:id="181"/>
    <w:bookmarkEnd w:id="182"/>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6" w:name="_Анкета_Претендента_на"/>
      <w:bookmarkStart w:id="187" w:name="_Анкета_Участника_процедуры"/>
      <w:bookmarkStart w:id="188" w:name="_АНКЕТА_УЧАСТНИКА_КОНКУРСА"/>
      <w:bookmarkEnd w:id="186"/>
      <w:bookmarkEnd w:id="187"/>
      <w:bookmarkEnd w:id="18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9" w:name="_Toc402520353"/>
      <w:bookmarkStart w:id="190" w:name="_Toc412201948"/>
      <w:bookmarkStart w:id="191" w:name="_Toc419735132"/>
      <w:bookmarkStart w:id="192"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9"/>
      <w:bookmarkEnd w:id="190"/>
      <w:bookmarkEnd w:id="191"/>
      <w:bookmarkEnd w:id="192"/>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3" w:name="_СВЕДЕНИЯ_О_ПРИНАДЛЕЖНОСТИ"/>
      <w:bookmarkStart w:id="194" w:name="_СВЕДЕНИЯ_О_ЦЕПОЧКЕ"/>
      <w:bookmarkStart w:id="195" w:name="_Toc402520354"/>
      <w:bookmarkStart w:id="196" w:name="_Toc412201949"/>
      <w:bookmarkStart w:id="197" w:name="_Toc419735133"/>
      <w:bookmarkStart w:id="198" w:name="_Toc419735919"/>
      <w:bookmarkEnd w:id="193"/>
      <w:bookmarkEnd w:id="1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5"/>
      <w:bookmarkEnd w:id="196"/>
      <w:bookmarkEnd w:id="197"/>
      <w:bookmarkEnd w:id="198"/>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90267515"/>
      <w:bookmarkStart w:id="202" w:name="_Toc412201950"/>
      <w:bookmarkStart w:id="203" w:name="_Toc419735134"/>
      <w:bookmarkStart w:id="204" w:name="_Toc419735920"/>
      <w:bookmarkEnd w:id="199"/>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200"/>
      <w:bookmarkEnd w:id="201"/>
      <w:bookmarkEnd w:id="202"/>
      <w:bookmarkEnd w:id="203"/>
      <w:bookmarkEnd w:id="204"/>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5" w:name="_Сводная_таблица_стоимости"/>
      <w:bookmarkStart w:id="206" w:name="_Toc270325674"/>
      <w:bookmarkStart w:id="207" w:name="_Toc390267516"/>
      <w:bookmarkStart w:id="208" w:name="_Toc412201951"/>
      <w:bookmarkStart w:id="209" w:name="_Toc419735135"/>
      <w:bookmarkStart w:id="210" w:name="_Toc419735921"/>
      <w:bookmarkEnd w:id="20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6"/>
      <w:bookmarkEnd w:id="207"/>
      <w:bookmarkEnd w:id="208"/>
      <w:bookmarkEnd w:id="209"/>
      <w:bookmarkEnd w:id="210"/>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11" w:name="_Toc390267520"/>
      <w:bookmarkStart w:id="212" w:name="_Toc412201955"/>
      <w:bookmarkStart w:id="213" w:name="_Toc419735136"/>
      <w:bookmarkStart w:id="214"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11"/>
      <w:bookmarkEnd w:id="212"/>
      <w:bookmarkEnd w:id="213"/>
      <w:bookmarkEnd w:id="214"/>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5" w:name="_Справка_о_перечне"/>
      <w:bookmarkStart w:id="216" w:name="_Toc255987078"/>
      <w:bookmarkStart w:id="217" w:name="_Toc390267523"/>
      <w:bookmarkStart w:id="218" w:name="_Toc412201958"/>
      <w:bookmarkStart w:id="219" w:name="_Toc419735137"/>
      <w:bookmarkStart w:id="220" w:name="_Toc419735923"/>
      <w:bookmarkEnd w:id="215"/>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6"/>
      <w:bookmarkEnd w:id="217"/>
      <w:bookmarkEnd w:id="218"/>
      <w:bookmarkEnd w:id="219"/>
      <w:bookmarkEnd w:id="220"/>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21" w:name="_План_распределения_выполнения"/>
      <w:bookmarkStart w:id="222" w:name="_План_распределения_выполнения_объем"/>
      <w:bookmarkStart w:id="223" w:name="_Toc255987085"/>
      <w:bookmarkStart w:id="224" w:name="_Toc390267531"/>
      <w:bookmarkStart w:id="225" w:name="_Toc412201966"/>
      <w:bookmarkStart w:id="226" w:name="_Toc419735138"/>
      <w:bookmarkStart w:id="227" w:name="_Toc419735924"/>
      <w:bookmarkEnd w:id="221"/>
      <w:bookmarkEnd w:id="22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3"/>
      <w:bookmarkEnd w:id="224"/>
      <w:bookmarkEnd w:id="225"/>
      <w:bookmarkEnd w:id="226"/>
      <w:bookmarkEnd w:id="227"/>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6"/>
    <w:bookmarkEnd w:id="167"/>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8" w:name="_Toc412201988"/>
      <w:bookmarkStart w:id="229" w:name="_Ref401060816"/>
      <w:bookmarkStart w:id="230" w:name="_Toc405551795"/>
      <w:bookmarkStart w:id="231" w:name="_Toc419735139"/>
      <w:bookmarkStart w:id="232"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8"/>
      <w:r w:rsidRPr="00073F65">
        <w:rPr>
          <w:iCs/>
          <w:sz w:val="28"/>
          <w:szCs w:val="28"/>
        </w:rPr>
        <w:t xml:space="preserve"> </w:t>
      </w:r>
      <w:bookmarkEnd w:id="229"/>
      <w:bookmarkEnd w:id="230"/>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3" w:name="_БАНКОВСКАЯ_ГАРАНТИЯ_ОБЕСПЕЧЕНИЯ"/>
      <w:bookmarkStart w:id="234" w:name="_Toc390267533"/>
      <w:bookmarkStart w:id="235" w:name="_Toc412201989"/>
      <w:bookmarkEnd w:id="23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4"/>
      <w:bookmarkEnd w:id="235"/>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6" w:name="_Toc247081661"/>
      <w:r w:rsidRPr="009C3C04">
        <w:rPr>
          <w:bCs/>
          <w:i/>
          <w:snapToGrid w:val="0"/>
        </w:rPr>
        <w:t>Бланк банка</w:t>
      </w:r>
      <w:bookmarkEnd w:id="236"/>
    </w:p>
    <w:p w:rsidR="00F64959" w:rsidRPr="009C3C04" w:rsidRDefault="00F64959" w:rsidP="00F64959">
      <w:pPr>
        <w:spacing w:line="360" w:lineRule="auto"/>
        <w:ind w:firstLine="567"/>
        <w:jc w:val="right"/>
        <w:rPr>
          <w:b/>
          <w:snapToGrid w:val="0"/>
          <w:spacing w:val="-7"/>
        </w:rPr>
      </w:pPr>
      <w:bookmarkStart w:id="237" w:name="_Toc247081662"/>
      <w:r w:rsidRPr="009C3C04">
        <w:rPr>
          <w:b/>
          <w:snapToGrid w:val="0"/>
          <w:spacing w:val="-7"/>
        </w:rPr>
        <w:t xml:space="preserve">КОМУ: </w:t>
      </w:r>
      <w:bookmarkEnd w:id="237"/>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8" w:name="_Toc247081663"/>
      <w:r w:rsidRPr="009C3C04">
        <w:rPr>
          <w:b/>
          <w:snapToGrid w:val="0"/>
        </w:rPr>
        <w:t>БАНКОВСКАЯ ГАРАНТИЯ №</w:t>
      </w:r>
      <w:bookmarkEnd w:id="238"/>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F6495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F6495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F6495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F6495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9" w:name="_Toc247081664"/>
      <w:r w:rsidRPr="00A6275B">
        <w:rPr>
          <w:i/>
          <w:snapToGrid w:val="0"/>
        </w:rPr>
        <w:t>Подписи уполномоченных лиц</w:t>
      </w:r>
      <w:bookmarkEnd w:id="239"/>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 xml:space="preserve">Указываются типовые формы договоров поручительства, утвержденные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 xml:space="preserve">Указываются типовые формы договоров поручительства, утвержденные распорядительными документами </w:t>
      </w:r>
      <w:proofErr w:type="spellStart"/>
      <w:r w:rsidRPr="00E36DD7">
        <w:rPr>
          <w:sz w:val="22"/>
        </w:rPr>
        <w:t>Госкорпорации</w:t>
      </w:r>
      <w:proofErr w:type="spellEnd"/>
      <w:r w:rsidRPr="00E36DD7">
        <w:rPr>
          <w:sz w:val="22"/>
        </w:rPr>
        <w:t xml:space="preserve"> «</w:t>
      </w:r>
      <w:proofErr w:type="spellStart"/>
      <w:r w:rsidRPr="00E36DD7">
        <w:rPr>
          <w:sz w:val="22"/>
        </w:rPr>
        <w:t>Росатом</w:t>
      </w:r>
      <w:proofErr w:type="spellEnd"/>
      <w:r w:rsidRPr="00E36DD7">
        <w:rPr>
          <w:sz w:val="22"/>
        </w:rPr>
        <w:t>»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DF507B" w:rsidRPr="00FC009D" w:rsidRDefault="00DF507B" w:rsidP="00DF507B">
      <w:pPr>
        <w:pStyle w:val="10"/>
        <w:numPr>
          <w:ilvl w:val="0"/>
          <w:numId w:val="0"/>
        </w:numPr>
        <w:jc w:val="center"/>
        <w:rPr>
          <w:b/>
          <w:sz w:val="28"/>
          <w:szCs w:val="28"/>
        </w:rPr>
      </w:pPr>
      <w:r>
        <w:rPr>
          <w:b/>
          <w:sz w:val="28"/>
          <w:szCs w:val="28"/>
        </w:rPr>
        <w:t>ЧАСТЬ 2</w:t>
      </w:r>
      <w:bookmarkEnd w:id="231"/>
      <w:bookmarkEnd w:id="23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40" w:name="_Ref317259044"/>
      <w:bookmarkStart w:id="241" w:name="_Toc390267492"/>
      <w:r>
        <w:rPr>
          <w:sz w:val="28"/>
          <w:szCs w:val="28"/>
        </w:rPr>
        <w:t>П</w:t>
      </w:r>
      <w:r w:rsidR="00DF507B" w:rsidRPr="00DF507B">
        <w:rPr>
          <w:sz w:val="28"/>
          <w:szCs w:val="28"/>
        </w:rPr>
        <w:t xml:space="preserve">орядок проведения </w:t>
      </w:r>
      <w:bookmarkEnd w:id="240"/>
      <w:bookmarkEnd w:id="241"/>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2" w:name="_Toc419735140"/>
      <w:bookmarkStart w:id="243" w:name="_Toc419735926"/>
      <w:r>
        <w:rPr>
          <w:b/>
          <w:sz w:val="28"/>
          <w:szCs w:val="28"/>
        </w:rPr>
        <w:t>ЧАСТЬ 3</w:t>
      </w:r>
      <w:bookmarkEnd w:id="242"/>
      <w:bookmarkEnd w:id="24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898" w:rsidRDefault="00377898">
      <w:r>
        <w:separator/>
      </w:r>
    </w:p>
  </w:endnote>
  <w:endnote w:type="continuationSeparator" w:id="0">
    <w:p w:rsidR="00377898" w:rsidRDefault="00377898">
      <w:r>
        <w:continuationSeparator/>
      </w:r>
    </w:p>
  </w:endnote>
  <w:endnote w:type="continuationNotice" w:id="1">
    <w:p w:rsidR="00377898" w:rsidRDefault="003778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Default="009159C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159CF" w:rsidRDefault="009159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E6219" w:rsidRDefault="009159C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E6219" w:rsidRDefault="009159C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E6219" w:rsidRDefault="009159C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898" w:rsidRDefault="00377898">
      <w:r>
        <w:separator/>
      </w:r>
    </w:p>
  </w:footnote>
  <w:footnote w:type="continuationSeparator" w:id="0">
    <w:p w:rsidR="00377898" w:rsidRDefault="00377898">
      <w:r>
        <w:continuationSeparator/>
      </w:r>
    </w:p>
  </w:footnote>
  <w:footnote w:type="continuationNotice" w:id="1">
    <w:p w:rsidR="00377898" w:rsidRDefault="003778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2A771E" w:rsidRDefault="009159CF"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9159CF" w:rsidRDefault="009159CF"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429FC" w:rsidRDefault="009159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61E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429FC" w:rsidRDefault="009159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61E6">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CF" w:rsidRPr="00F429FC" w:rsidRDefault="009159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61E6">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6"/>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6"/>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7"/>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55"/>
  </w:num>
  <w:num w:numId="5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4F6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59B"/>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898"/>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1E6"/>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736"/>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817"/>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1D6"/>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59CF"/>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5FD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D71C0-17E2-4892-866C-2D50F00D199C}">
  <ds:schemaRefs>
    <ds:schemaRef ds:uri="http://schemas.openxmlformats.org/officeDocument/2006/bibliography"/>
  </ds:schemaRefs>
</ds:datastoreItem>
</file>

<file path=customXml/itemProps2.xml><?xml version="1.0" encoding="utf-8"?>
<ds:datastoreItem xmlns:ds="http://schemas.openxmlformats.org/officeDocument/2006/customXml" ds:itemID="{D60B0E45-FBAD-475A-9F3E-F6E649133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53</Pages>
  <Words>14205</Words>
  <Characters>80972</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94988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15</cp:revision>
  <cp:lastPrinted>2015-06-11T09:47:00Z</cp:lastPrinted>
  <dcterms:created xsi:type="dcterms:W3CDTF">2015-05-18T05:48:00Z</dcterms:created>
  <dcterms:modified xsi:type="dcterms:W3CDTF">2015-06-24T06:55:00Z</dcterms:modified>
</cp:coreProperties>
</file>