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796FD4" w:rsidP="00796FD4">
      <w:pPr>
        <w:widowControl w:val="0"/>
        <w:spacing w:before="120"/>
        <w:ind w:firstLine="6237"/>
        <w:jc w:val="both"/>
      </w:pPr>
      <w:r>
        <w:t>Заместитель н</w:t>
      </w:r>
      <w:r w:rsidR="00723913" w:rsidRPr="00CD2CE2">
        <w:t>ачальник</w:t>
      </w:r>
      <w:r>
        <w:t>а</w:t>
      </w:r>
      <w:r w:rsidR="002328BB" w:rsidRPr="00CD2CE2">
        <w:t xml:space="preserve"> </w:t>
      </w:r>
    </w:p>
    <w:p w:rsidR="00723913" w:rsidRPr="00CD2CE2" w:rsidRDefault="00796FD4" w:rsidP="00796FD4">
      <w:pPr>
        <w:widowControl w:val="0"/>
        <w:ind w:firstLine="6237"/>
        <w:jc w:val="both"/>
      </w:pPr>
      <w:r w:rsidRPr="00CD2CE2">
        <w:t xml:space="preserve">Управления </w:t>
      </w:r>
      <w:r w:rsidR="00723913" w:rsidRPr="00CD2CE2">
        <w:t>организации</w:t>
      </w:r>
      <w:r w:rsidR="002328BB" w:rsidRPr="00CD2CE2">
        <w:t xml:space="preserve"> </w:t>
      </w:r>
      <w:r w:rsidR="00723913"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796FD4">
        <w:t>А</w:t>
      </w:r>
      <w:r w:rsidRPr="00CD2CE2">
        <w:t>.А.</w:t>
      </w:r>
      <w:r w:rsidR="00796FD4">
        <w:t xml:space="preserve"> Майоров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B396F" w:rsidRPr="003B396F">
        <w:rPr>
          <w:b/>
          <w:sz w:val="28"/>
          <w:szCs w:val="28"/>
          <w:lang w:val="ru-RU"/>
        </w:rPr>
        <w:t>капитальный ремонт стояночных и ремонтных боксов гаражей на 5 и 6 стояночных мест Новосибирского отделения филиала «Сибирский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E362B0">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E362B0">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E362B0">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E362B0"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3B396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3B396F" w:rsidRPr="003B396F">
        <w:rPr>
          <w:rFonts w:ascii="Times New Roman" w:hAnsi="Times New Roman"/>
          <w:sz w:val="24"/>
          <w:szCs w:val="24"/>
        </w:rPr>
        <w:t>капитальный ремонт стояночных и ремонтных боксов гаражей на 5 и 6 стояночных мест Новосибирского отделения филиала «Сибирский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3B396F">
        <w:rPr>
          <w:bCs/>
          <w:color w:val="000000"/>
        </w:rPr>
        <w:t>29.08.2014г</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3B396F" w:rsidP="006E641B">
      <w:pPr>
        <w:widowControl w:val="0"/>
        <w:ind w:firstLine="1276"/>
        <w:jc w:val="both"/>
      </w:pPr>
      <w:r w:rsidRPr="003B396F">
        <w:t xml:space="preserve">632660, Новосибирская обл., </w:t>
      </w:r>
      <w:proofErr w:type="spellStart"/>
      <w:r w:rsidRPr="003B396F">
        <w:t>Коченевский</w:t>
      </w:r>
      <w:proofErr w:type="spellEnd"/>
      <w:r w:rsidRPr="003B396F">
        <w:t xml:space="preserve">   р-н, с. </w:t>
      </w:r>
      <w:proofErr w:type="spellStart"/>
      <w:r w:rsidRPr="003B396F">
        <w:t>Прокудское</w:t>
      </w:r>
      <w:proofErr w:type="spellEnd"/>
      <w:r w:rsidRPr="003B396F">
        <w:t xml:space="preserve">, ул. </w:t>
      </w:r>
      <w:proofErr w:type="spellStart"/>
      <w:r w:rsidRPr="003B396F">
        <w:t>Политотдельская</w:t>
      </w:r>
      <w:proofErr w:type="spellEnd"/>
      <w:r w:rsidRPr="003B396F">
        <w:t>, д. 135а</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3B396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3B396F">
        <w:rPr>
          <w:rFonts w:ascii="Times New Roman" w:hAnsi="Times New Roman"/>
          <w:sz w:val="24"/>
          <w:szCs w:val="24"/>
        </w:rPr>
        <w:t>1 499 </w:t>
      </w:r>
      <w:r w:rsidR="003B396F" w:rsidRPr="003B396F">
        <w:rPr>
          <w:rFonts w:ascii="Times New Roman" w:hAnsi="Times New Roman"/>
          <w:sz w:val="24"/>
          <w:szCs w:val="24"/>
        </w:rPr>
        <w:t>997</w:t>
      </w:r>
      <w:r w:rsidR="003B396F">
        <w:rPr>
          <w:rFonts w:ascii="Times New Roman" w:hAnsi="Times New Roman"/>
          <w:sz w:val="24"/>
          <w:szCs w:val="24"/>
        </w:rPr>
        <w:t xml:space="preserve"> </w:t>
      </w:r>
      <w:r w:rsidR="003B396F" w:rsidRPr="003B396F">
        <w:rPr>
          <w:rFonts w:ascii="Times New Roman" w:hAnsi="Times New Roman"/>
          <w:sz w:val="24"/>
          <w:szCs w:val="24"/>
        </w:rPr>
        <w:t>(Один миллион четыреста девяносто девять тысяч девятьсот девяносто семь) рублей 97 копеек, включая НДС. Цена договора включает в себя все расходы, связанные с выполнением строительно-монтажных работ, иных, сопутствующих строительству затрат, согласно ТЗ, так же расходы на страхование, пошлины, налоги и сборы</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96FD4">
        <w:rPr>
          <w:spacing w:val="-6"/>
        </w:rPr>
        <w:t>0</w:t>
      </w:r>
      <w:r w:rsidR="004F0C6C">
        <w:rPr>
          <w:spacing w:val="-6"/>
        </w:rPr>
        <w:t>8</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F0C6C">
        <w:rPr>
          <w:rFonts w:ascii="Times New Roman" w:hAnsi="Times New Roman"/>
          <w:sz w:val="24"/>
          <w:szCs w:val="24"/>
        </w:rPr>
        <w:t>5</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F0C6C">
        <w:rPr>
          <w:rFonts w:ascii="Times New Roman" w:hAnsi="Times New Roman"/>
          <w:sz w:val="24"/>
          <w:szCs w:val="24"/>
        </w:rPr>
        <w:t>5</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3B396F" w:rsidRPr="003B396F">
              <w:rPr>
                <w:sz w:val="23"/>
                <w:szCs w:val="23"/>
                <w:lang w:val="x-none"/>
              </w:rPr>
              <w:t>капитальный ремонт стояночных и ремонтных боксов гаражей на 5 и 6 стояночных мест Новосибирского отделения филиала «Сибирский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BF03F3">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BF03F3">
              <w:rPr>
                <w:bCs/>
                <w:i/>
                <w:sz w:val="23"/>
                <w:szCs w:val="23"/>
              </w:rPr>
              <w:t>14.05</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61</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3B396F">
              <w:rPr>
                <w:sz w:val="23"/>
                <w:szCs w:val="23"/>
              </w:rPr>
              <w:t>29.08.2014г</w:t>
            </w:r>
            <w:r w:rsidR="008B772B" w:rsidRPr="00B84C80">
              <w:rPr>
                <w:sz w:val="23"/>
                <w:szCs w:val="23"/>
              </w:rPr>
              <w:t>.</w:t>
            </w:r>
          </w:p>
          <w:p w:rsidR="00237E88" w:rsidRPr="00E62D4F" w:rsidRDefault="00237E88" w:rsidP="00237E88">
            <w:pPr>
              <w:widowControl w:val="0"/>
              <w:ind w:right="153"/>
              <w:jc w:val="both"/>
              <w:rPr>
                <w:sz w:val="23"/>
                <w:szCs w:val="23"/>
              </w:rPr>
            </w:pPr>
          </w:p>
          <w:p w:rsidR="00D152F7" w:rsidRDefault="00D152F7" w:rsidP="00237E88">
            <w:pPr>
              <w:widowControl w:val="0"/>
              <w:ind w:right="153"/>
              <w:jc w:val="both"/>
              <w:rPr>
                <w:sz w:val="23"/>
                <w:szCs w:val="23"/>
              </w:rPr>
            </w:pPr>
          </w:p>
          <w:p w:rsidR="003B396F" w:rsidRDefault="003B396F" w:rsidP="00237E88">
            <w:pPr>
              <w:widowControl w:val="0"/>
              <w:ind w:right="153"/>
              <w:jc w:val="both"/>
              <w:rPr>
                <w:sz w:val="23"/>
                <w:szCs w:val="23"/>
              </w:rPr>
            </w:pPr>
          </w:p>
          <w:p w:rsidR="003B396F" w:rsidRPr="00E62D4F" w:rsidRDefault="003B396F" w:rsidP="00237E88">
            <w:pPr>
              <w:widowControl w:val="0"/>
              <w:ind w:right="153"/>
              <w:jc w:val="both"/>
              <w:rPr>
                <w:sz w:val="23"/>
                <w:szCs w:val="23"/>
              </w:rPr>
            </w:pPr>
          </w:p>
          <w:p w:rsidR="00735950" w:rsidRDefault="003B396F" w:rsidP="00237E88">
            <w:pPr>
              <w:widowControl w:val="0"/>
              <w:ind w:right="153"/>
              <w:jc w:val="both"/>
              <w:rPr>
                <w:sz w:val="23"/>
                <w:szCs w:val="23"/>
              </w:rPr>
            </w:pPr>
            <w:r w:rsidRPr="003B396F">
              <w:rPr>
                <w:sz w:val="23"/>
                <w:szCs w:val="23"/>
              </w:rPr>
              <w:t xml:space="preserve">632660, Новосибирская обл., </w:t>
            </w:r>
            <w:proofErr w:type="spellStart"/>
            <w:r w:rsidRPr="003B396F">
              <w:rPr>
                <w:sz w:val="23"/>
                <w:szCs w:val="23"/>
              </w:rPr>
              <w:t>Коченевский</w:t>
            </w:r>
            <w:proofErr w:type="spellEnd"/>
            <w:r w:rsidRPr="003B396F">
              <w:rPr>
                <w:sz w:val="23"/>
                <w:szCs w:val="23"/>
              </w:rPr>
              <w:t xml:space="preserve">   р-н, с. </w:t>
            </w:r>
            <w:proofErr w:type="spellStart"/>
            <w:r w:rsidRPr="003B396F">
              <w:rPr>
                <w:sz w:val="23"/>
                <w:szCs w:val="23"/>
              </w:rPr>
              <w:t>Прокудское</w:t>
            </w:r>
            <w:proofErr w:type="spellEnd"/>
            <w:r w:rsidRPr="003B396F">
              <w:rPr>
                <w:sz w:val="23"/>
                <w:szCs w:val="23"/>
              </w:rPr>
              <w:t xml:space="preserve">, ул. </w:t>
            </w:r>
            <w:proofErr w:type="spellStart"/>
            <w:r w:rsidRPr="003B396F">
              <w:rPr>
                <w:sz w:val="23"/>
                <w:szCs w:val="23"/>
              </w:rPr>
              <w:t>Политотдельская</w:t>
            </w:r>
            <w:proofErr w:type="spellEnd"/>
            <w:r w:rsidRPr="003B396F">
              <w:rPr>
                <w:sz w:val="23"/>
                <w:szCs w:val="23"/>
              </w:rPr>
              <w:t>, д. 135а</w:t>
            </w:r>
            <w:r>
              <w:rPr>
                <w:sz w:val="23"/>
                <w:szCs w:val="23"/>
              </w:rPr>
              <w:t>.</w:t>
            </w:r>
          </w:p>
          <w:p w:rsidR="003B396F" w:rsidRDefault="003B396F" w:rsidP="00237E88">
            <w:pPr>
              <w:widowControl w:val="0"/>
              <w:ind w:right="153"/>
              <w:jc w:val="both"/>
              <w:rPr>
                <w:sz w:val="23"/>
                <w:szCs w:val="23"/>
              </w:rPr>
            </w:pPr>
          </w:p>
          <w:p w:rsidR="003B396F" w:rsidRDefault="003B396F" w:rsidP="00237E88">
            <w:pPr>
              <w:widowControl w:val="0"/>
              <w:ind w:right="153"/>
              <w:jc w:val="both"/>
              <w:rPr>
                <w:sz w:val="23"/>
                <w:szCs w:val="23"/>
              </w:rPr>
            </w:pPr>
          </w:p>
          <w:p w:rsidR="003B396F" w:rsidRDefault="003B396F"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3B396F" w:rsidP="001C6064">
            <w:pPr>
              <w:widowControl w:val="0"/>
              <w:ind w:right="153"/>
              <w:jc w:val="both"/>
              <w:rPr>
                <w:sz w:val="23"/>
                <w:szCs w:val="23"/>
              </w:rPr>
            </w:pPr>
            <w:r>
              <w:rPr>
                <w:sz w:val="23"/>
                <w:szCs w:val="23"/>
              </w:rPr>
              <w:t>О</w:t>
            </w:r>
            <w:r w:rsidRPr="003B396F">
              <w:rPr>
                <w:sz w:val="23"/>
                <w:szCs w:val="23"/>
              </w:rPr>
              <w:t>плата выполненных работ производится ежемесячно в течение 10 банковских дней на основании подписанных обеими сторонами форм КС -2, КС-3, выставленных счетов и счетов-фактур. Окончательный расчет производится в течение 10 банковских дней с момента подписания акта выполненных работ - форм КС -2, КС-3 между Заказчиком и Подрядчиком, выставленных счетов и счетов-фактур</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 xml:space="preserve">Федеральное государственное унитарное предприятие «Предприятие по обращению с радиоактивными отходами </w:t>
            </w:r>
            <w:r w:rsidRPr="00E62D4F">
              <w:rPr>
                <w:sz w:val="23"/>
                <w:szCs w:val="23"/>
              </w:rPr>
              <w:lastRenderedPageBreak/>
              <w:t>«РосРАО»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E362B0" w:rsidP="00E362B0">
            <w:pPr>
              <w:widowControl w:val="0"/>
              <w:ind w:right="153"/>
              <w:jc w:val="both"/>
              <w:rPr>
                <w:bCs/>
                <w:color w:val="000000"/>
                <w:sz w:val="23"/>
                <w:szCs w:val="23"/>
              </w:rPr>
            </w:pPr>
            <w:r w:rsidRPr="00E362B0">
              <w:rPr>
                <w:bCs/>
                <w:color w:val="000000"/>
                <w:sz w:val="23"/>
                <w:szCs w:val="23"/>
              </w:rPr>
              <w:t>1</w:t>
            </w:r>
            <w:r>
              <w:rPr>
                <w:bCs/>
                <w:color w:val="000000"/>
                <w:sz w:val="23"/>
                <w:szCs w:val="23"/>
              </w:rPr>
              <w:t> </w:t>
            </w:r>
            <w:r w:rsidRPr="00E362B0">
              <w:rPr>
                <w:bCs/>
                <w:color w:val="000000"/>
                <w:sz w:val="23"/>
                <w:szCs w:val="23"/>
              </w:rPr>
              <w:t>499</w:t>
            </w:r>
            <w:r>
              <w:rPr>
                <w:bCs/>
                <w:color w:val="000000"/>
                <w:sz w:val="23"/>
                <w:szCs w:val="23"/>
              </w:rPr>
              <w:t> </w:t>
            </w:r>
            <w:r w:rsidRPr="00E362B0">
              <w:rPr>
                <w:bCs/>
                <w:color w:val="000000"/>
                <w:sz w:val="23"/>
                <w:szCs w:val="23"/>
              </w:rPr>
              <w:t>997</w:t>
            </w:r>
            <w:r>
              <w:rPr>
                <w:bCs/>
                <w:color w:val="000000"/>
                <w:sz w:val="23"/>
                <w:szCs w:val="23"/>
              </w:rPr>
              <w:t xml:space="preserve"> </w:t>
            </w:r>
            <w:r w:rsidRPr="00E362B0">
              <w:rPr>
                <w:bCs/>
                <w:color w:val="000000"/>
                <w:sz w:val="23"/>
                <w:szCs w:val="23"/>
              </w:rPr>
              <w:t>(Один миллион четыреста девяносто девять тысяч девятьсот девяносто семь) рублей 97 копеек, включая НДС. Цена договора включает в себя все расходы, связанные с выполнением строительно-монтажных работ, иных, сопутствующих строительству затрат, согласно ТЗ, так же расходы на страхование, пошлины, налоги и сборы</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A1274" w:rsidRPr="00E362B0" w:rsidRDefault="00C4787F" w:rsidP="00E362B0">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362B0" w:rsidRPr="00E362B0" w:rsidRDefault="00E362B0" w:rsidP="00E362B0">
            <w:pPr>
              <w:widowControl w:val="0"/>
              <w:tabs>
                <w:tab w:val="left" w:pos="495"/>
                <w:tab w:val="left" w:pos="5657"/>
              </w:tabs>
              <w:ind w:right="153" w:firstLine="660"/>
              <w:jc w:val="both"/>
              <w:rPr>
                <w:sz w:val="23"/>
                <w:szCs w:val="23"/>
              </w:rPr>
            </w:pPr>
            <w:r w:rsidRPr="00E362B0">
              <w:rPr>
                <w:sz w:val="23"/>
                <w:szCs w:val="23"/>
              </w:rPr>
              <w:t xml:space="preserve">Участник по окончании производства работ должен передать полный пакет исполнительной документации (с оригиналами паспортов, сертификатов, актами на скрытые работы, и т. д.) </w:t>
            </w:r>
          </w:p>
          <w:p w:rsidR="00E362B0" w:rsidRDefault="00E362B0" w:rsidP="00E362B0">
            <w:pPr>
              <w:widowControl w:val="0"/>
              <w:tabs>
                <w:tab w:val="left" w:pos="495"/>
                <w:tab w:val="left" w:pos="5657"/>
              </w:tabs>
              <w:ind w:right="153" w:firstLine="660"/>
              <w:jc w:val="both"/>
              <w:rPr>
                <w:sz w:val="23"/>
                <w:szCs w:val="23"/>
              </w:rPr>
            </w:pPr>
            <w:r w:rsidRPr="00E362B0">
              <w:rPr>
                <w:sz w:val="23"/>
                <w:szCs w:val="23"/>
              </w:rPr>
              <w:t xml:space="preserve">Участник процедуры закупки должен выполнить работы в соответствии с требованиями и другими действующими нормативными актами Российской Федерации (ГОСТы, нормативные и руководящие документы и т.д.) согласно ТЗ Заказчика. </w:t>
            </w:r>
          </w:p>
          <w:p w:rsidR="004E32F6" w:rsidRDefault="00E362B0" w:rsidP="00E362B0">
            <w:pPr>
              <w:widowControl w:val="0"/>
              <w:tabs>
                <w:tab w:val="left" w:pos="495"/>
                <w:tab w:val="left" w:pos="5657"/>
              </w:tabs>
              <w:ind w:right="153" w:firstLine="660"/>
              <w:jc w:val="both"/>
              <w:rPr>
                <w:sz w:val="23"/>
                <w:szCs w:val="23"/>
              </w:rPr>
            </w:pPr>
            <w:r w:rsidRPr="00E362B0">
              <w:rPr>
                <w:sz w:val="23"/>
                <w:szCs w:val="23"/>
              </w:rPr>
              <w:t>Гарантийный срок на выполненные работы должен составлять не менее 24 месяцев</w:t>
            </w:r>
            <w:r>
              <w:rPr>
                <w:sz w:val="23"/>
                <w:szCs w:val="23"/>
              </w:rPr>
              <w:t>.</w:t>
            </w:r>
            <w:bookmarkStart w:id="171" w:name="_GoBack"/>
            <w:bookmarkEnd w:id="171"/>
            <w:r w:rsidR="004E32F6" w:rsidRPr="004E32F6">
              <w:rPr>
                <w:sz w:val="23"/>
                <w:szCs w:val="23"/>
              </w:rPr>
              <w:t xml:space="preserve"> </w:t>
            </w:r>
          </w:p>
          <w:p w:rsidR="00CA1274" w:rsidRPr="004E32F6" w:rsidRDefault="00CA1274" w:rsidP="004E32F6">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790A07">
              <w:rPr>
                <w:i/>
                <w:sz w:val="23"/>
                <w:szCs w:val="23"/>
              </w:rPr>
              <w:lastRenderedPageBreak/>
              <w:t>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lastRenderedPageBreak/>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FA7990">
            <w:pPr>
              <w:pStyle w:val="Times12"/>
              <w:widowControl w:val="0"/>
              <w:tabs>
                <w:tab w:val="left" w:pos="70"/>
              </w:tabs>
              <w:ind w:right="153" w:firstLine="0"/>
              <w:rPr>
                <w:sz w:val="23"/>
                <w:szCs w:val="23"/>
              </w:rPr>
            </w:pPr>
            <w:r w:rsidRPr="001321E4">
              <w:rPr>
                <w:sz w:val="23"/>
                <w:szCs w:val="23"/>
              </w:rPr>
              <w:t>11:00 (время московское) «</w:t>
            </w:r>
            <w:r w:rsidR="00796FD4">
              <w:rPr>
                <w:sz w:val="23"/>
                <w:szCs w:val="23"/>
              </w:rPr>
              <w:t>0</w:t>
            </w:r>
            <w:r w:rsidR="00FA7990">
              <w:rPr>
                <w:sz w:val="23"/>
                <w:szCs w:val="23"/>
              </w:rPr>
              <w:t>8</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lastRenderedPageBreak/>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796FD4">
              <w:rPr>
                <w:sz w:val="23"/>
                <w:szCs w:val="23"/>
              </w:rPr>
              <w:t>1</w:t>
            </w:r>
            <w:r w:rsidR="00FA7990">
              <w:rPr>
                <w:sz w:val="23"/>
                <w:szCs w:val="23"/>
              </w:rPr>
              <w:t>5</w:t>
            </w:r>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FA7990">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796FD4">
              <w:rPr>
                <w:sz w:val="23"/>
                <w:szCs w:val="23"/>
              </w:rPr>
              <w:t>1</w:t>
            </w:r>
            <w:r w:rsidR="00FA7990">
              <w:rPr>
                <w:sz w:val="23"/>
                <w:szCs w:val="23"/>
              </w:rPr>
              <w:t>5</w:t>
            </w:r>
            <w:r w:rsidR="00B345D2">
              <w:rPr>
                <w:sz w:val="23"/>
                <w:szCs w:val="23"/>
              </w:rPr>
              <w:t xml:space="preserve">» </w:t>
            </w:r>
            <w:r w:rsidR="004E32F6">
              <w:rPr>
                <w:sz w:val="23"/>
                <w:szCs w:val="23"/>
              </w:rPr>
              <w:lastRenderedPageBreak/>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lastRenderedPageBreak/>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6C1" w:rsidRDefault="001436C1">
      <w:r>
        <w:separator/>
      </w:r>
    </w:p>
  </w:endnote>
  <w:endnote w:type="continuationSeparator" w:id="0">
    <w:p w:rsidR="001436C1" w:rsidRDefault="0014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436C1" w:rsidRDefault="001436C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436C1" w:rsidRPr="00270579"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C030AA" w:rsidRDefault="00E362B0"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1436C1" w:rsidRPr="00C030AA">
          <w:rPr>
            <w:rFonts w:ascii="Times New Roman" w:hAnsi="Times New Roman"/>
          </w:rPr>
          <w:t xml:space="preserve">Страница </w:t>
        </w:r>
        <w:r w:rsidR="001436C1" w:rsidRPr="00C030AA">
          <w:rPr>
            <w:rFonts w:ascii="Times New Roman" w:hAnsi="Times New Roman"/>
          </w:rPr>
          <w:fldChar w:fldCharType="begin"/>
        </w:r>
        <w:r w:rsidR="001436C1" w:rsidRPr="00C030AA">
          <w:rPr>
            <w:rFonts w:ascii="Times New Roman" w:hAnsi="Times New Roman"/>
          </w:rPr>
          <w:instrText>PAGE</w:instrText>
        </w:r>
        <w:r w:rsidR="001436C1" w:rsidRPr="00C030AA">
          <w:rPr>
            <w:rFonts w:ascii="Times New Roman" w:hAnsi="Times New Roman"/>
          </w:rPr>
          <w:fldChar w:fldCharType="separate"/>
        </w:r>
        <w:r>
          <w:rPr>
            <w:rFonts w:ascii="Times New Roman" w:hAnsi="Times New Roman"/>
            <w:noProof/>
          </w:rPr>
          <w:t>31</w:t>
        </w:r>
        <w:r w:rsidR="001436C1" w:rsidRPr="00C030AA">
          <w:rPr>
            <w:rFonts w:ascii="Times New Roman" w:hAnsi="Times New Roman"/>
          </w:rPr>
          <w:fldChar w:fldCharType="end"/>
        </w:r>
        <w:r w:rsidR="001436C1" w:rsidRPr="00C030AA">
          <w:rPr>
            <w:rFonts w:ascii="Times New Roman" w:hAnsi="Times New Roman"/>
          </w:rPr>
          <w:t xml:space="preserve"> из </w:t>
        </w:r>
        <w:r w:rsidR="001436C1" w:rsidRPr="00C030AA">
          <w:rPr>
            <w:rFonts w:ascii="Times New Roman" w:hAnsi="Times New Roman"/>
          </w:rPr>
          <w:fldChar w:fldCharType="begin"/>
        </w:r>
        <w:r w:rsidR="001436C1" w:rsidRPr="00C030AA">
          <w:rPr>
            <w:rFonts w:ascii="Times New Roman" w:hAnsi="Times New Roman"/>
          </w:rPr>
          <w:instrText>NUMPAGES</w:instrText>
        </w:r>
        <w:r w:rsidR="001436C1" w:rsidRPr="00C030AA">
          <w:rPr>
            <w:rFonts w:ascii="Times New Roman" w:hAnsi="Times New Roman"/>
          </w:rPr>
          <w:fldChar w:fldCharType="separate"/>
        </w:r>
        <w:r>
          <w:rPr>
            <w:rFonts w:ascii="Times New Roman" w:hAnsi="Times New Roman"/>
            <w:noProof/>
          </w:rPr>
          <w:t>36</w:t>
        </w:r>
        <w:r w:rsidR="001436C1" w:rsidRPr="00C030AA">
          <w:rPr>
            <w:rFonts w:ascii="Times New Roman" w:hAnsi="Times New Roman"/>
          </w:rPr>
          <w:fldChar w:fldCharType="end"/>
        </w:r>
      </w:sdtContent>
    </w:sdt>
    <w:r w:rsidR="001436C1" w:rsidRPr="00C030AA">
      <w:rPr>
        <w:rFonts w:ascii="Times New Roman" w:hAnsi="Times New Roman" w:cs="Times New Roman"/>
      </w:rPr>
      <w:t xml:space="preserve"> </w:t>
    </w:r>
  </w:p>
  <w:p w:rsidR="001436C1" w:rsidRPr="00C030AA" w:rsidRDefault="001436C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436C1" w:rsidRPr="00C030AA" w:rsidRDefault="001436C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3B396F" w:rsidRPr="003B396F">
      <w:rPr>
        <w:rFonts w:ascii="Times New Roman" w:hAnsi="Times New Roman" w:cs="Times New Roman"/>
      </w:rPr>
      <w:t>капитальный ремонт стояночных и ремонтных боксов гаражей на 5 и 6 стояночных мест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6C1" w:rsidRDefault="001436C1">
      <w:r>
        <w:separator/>
      </w:r>
    </w:p>
  </w:footnote>
  <w:footnote w:type="continuationSeparator" w:id="0">
    <w:p w:rsidR="001436C1" w:rsidRDefault="0014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436C1" w:rsidRPr="00723913" w:rsidRDefault="001436C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436C1" w:rsidRPr="00723913" w:rsidRDefault="001436C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389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396F"/>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0C6C"/>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5E22"/>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AE9"/>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362B0"/>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A7990"/>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6A9A51F4-D961-4915-AFF3-965BD3BC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237</TotalTime>
  <Pages>36</Pages>
  <Words>11937</Words>
  <Characters>86096</Characters>
  <Application>Microsoft Office Word</Application>
  <DocSecurity>0</DocSecurity>
  <Lines>717</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97838</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63</cp:revision>
  <cp:lastPrinted>2014-05-20T06:58:00Z</cp:lastPrinted>
  <dcterms:created xsi:type="dcterms:W3CDTF">2013-12-06T06:25:00Z</dcterms:created>
  <dcterms:modified xsi:type="dcterms:W3CDTF">2014-07-01T11:17:00Z</dcterms:modified>
</cp:coreProperties>
</file>