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514" w:rsidRDefault="008F4125" w:rsidP="00A41514">
      <w:pPr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Д</w:t>
      </w:r>
      <w:r w:rsidR="00A41514" w:rsidRPr="00A41514">
        <w:rPr>
          <w:rFonts w:ascii="Times New Roman" w:hAnsi="Times New Roman" w:cs="Times New Roman"/>
          <w:b/>
          <w:sz w:val="24"/>
          <w:szCs w:val="24"/>
        </w:rPr>
        <w:t>иректору</w:t>
      </w:r>
      <w:r>
        <w:rPr>
          <w:rFonts w:ascii="Times New Roman" w:hAnsi="Times New Roman" w:cs="Times New Roman"/>
          <w:b/>
          <w:sz w:val="24"/>
          <w:szCs w:val="24"/>
        </w:rPr>
        <w:t xml:space="preserve"> ОО</w:t>
      </w:r>
      <w:r w:rsidR="00361B95" w:rsidRPr="00361B95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361B95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Перфект</w:t>
      </w:r>
      <w:r w:rsidR="00361B95">
        <w:rPr>
          <w:rFonts w:ascii="Times New Roman" w:hAnsi="Times New Roman" w:cs="Times New Roman"/>
          <w:b/>
          <w:sz w:val="24"/>
          <w:szCs w:val="24"/>
        </w:rPr>
        <w:t>»</w:t>
      </w:r>
    </w:p>
    <w:p w:rsidR="00826A63" w:rsidRPr="00A41514" w:rsidRDefault="00826A63" w:rsidP="00A41514">
      <w:pPr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</w:p>
    <w:p w:rsidR="00A41514" w:rsidRPr="00A41514" w:rsidRDefault="008F4125" w:rsidP="00A41514">
      <w:pPr>
        <w:spacing w:after="0"/>
        <w:ind w:left="510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Е.И.Стрелову</w:t>
      </w:r>
      <w:proofErr w:type="spellEnd"/>
    </w:p>
    <w:p w:rsidR="00A41514" w:rsidRPr="00A41514" w:rsidRDefault="00A41514" w:rsidP="00A4151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1514" w:rsidRPr="00A41514" w:rsidRDefault="00A41514" w:rsidP="00A4151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F4125" w:rsidRPr="00A41514" w:rsidRDefault="008F4125" w:rsidP="008F41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1514">
        <w:rPr>
          <w:rFonts w:ascii="Times New Roman" w:hAnsi="Times New Roman" w:cs="Times New Roman"/>
          <w:b/>
          <w:sz w:val="24"/>
          <w:szCs w:val="24"/>
        </w:rPr>
        <w:t xml:space="preserve">Уважаемый </w:t>
      </w:r>
      <w:r>
        <w:rPr>
          <w:rFonts w:ascii="Times New Roman" w:hAnsi="Times New Roman" w:cs="Times New Roman"/>
          <w:b/>
          <w:sz w:val="24"/>
          <w:szCs w:val="24"/>
        </w:rPr>
        <w:t>Евгений Иванович</w:t>
      </w:r>
      <w:r w:rsidRPr="00A41514">
        <w:rPr>
          <w:rFonts w:ascii="Times New Roman" w:hAnsi="Times New Roman" w:cs="Times New Roman"/>
          <w:b/>
          <w:sz w:val="24"/>
          <w:szCs w:val="24"/>
        </w:rPr>
        <w:t>!</w:t>
      </w:r>
    </w:p>
    <w:p w:rsidR="00A41514" w:rsidRDefault="00A41514" w:rsidP="00A4151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31FFE" w:rsidRDefault="00531FFE" w:rsidP="00107D6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ответ на Ваш</w:t>
      </w:r>
      <w:r w:rsidR="00400390">
        <w:rPr>
          <w:rFonts w:ascii="Times New Roman" w:hAnsi="Times New Roman" w:cs="Times New Roman"/>
          <w:sz w:val="24"/>
          <w:szCs w:val="24"/>
        </w:rPr>
        <w:t>е письмо от 1 июня 2015 года о</w:t>
      </w:r>
      <w:r>
        <w:rPr>
          <w:rFonts w:ascii="Times New Roman" w:hAnsi="Times New Roman" w:cs="Times New Roman"/>
          <w:sz w:val="24"/>
          <w:szCs w:val="24"/>
        </w:rPr>
        <w:t xml:space="preserve"> предоставлени</w:t>
      </w:r>
      <w:r w:rsidR="00400390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0390">
        <w:rPr>
          <w:rFonts w:ascii="Times New Roman" w:hAnsi="Times New Roman" w:cs="Times New Roman"/>
          <w:sz w:val="24"/>
          <w:szCs w:val="24"/>
        </w:rPr>
        <w:t xml:space="preserve">разъяснений конкурсной документации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4042E0" w:rsidRPr="004042E0">
        <w:rPr>
          <w:rFonts w:ascii="Times New Roman" w:hAnsi="Times New Roman" w:cs="Times New Roman"/>
          <w:sz w:val="24"/>
          <w:szCs w:val="24"/>
        </w:rPr>
        <w:t>запрос</w:t>
      </w:r>
      <w:r w:rsidR="004042E0">
        <w:rPr>
          <w:rFonts w:ascii="Times New Roman" w:hAnsi="Times New Roman" w:cs="Times New Roman"/>
          <w:sz w:val="24"/>
          <w:szCs w:val="24"/>
        </w:rPr>
        <w:t>у</w:t>
      </w:r>
      <w:r w:rsidR="004042E0" w:rsidRPr="004042E0">
        <w:rPr>
          <w:rFonts w:ascii="Times New Roman" w:hAnsi="Times New Roman" w:cs="Times New Roman"/>
          <w:sz w:val="24"/>
          <w:szCs w:val="24"/>
        </w:rPr>
        <w:t xml:space="preserve"> предложений </w:t>
      </w:r>
      <w:r>
        <w:rPr>
          <w:rFonts w:ascii="Times New Roman" w:hAnsi="Times New Roman" w:cs="Times New Roman"/>
          <w:sz w:val="24"/>
          <w:szCs w:val="24"/>
        </w:rPr>
        <w:t xml:space="preserve">ОАО «Тольяттинская энергосбытовая компания» на </w:t>
      </w:r>
      <w:r w:rsidR="004042E0">
        <w:rPr>
          <w:rFonts w:ascii="Times New Roman" w:hAnsi="Times New Roman" w:cs="Times New Roman"/>
          <w:sz w:val="24"/>
          <w:szCs w:val="24"/>
        </w:rPr>
        <w:t>п</w:t>
      </w:r>
      <w:r w:rsidR="004042E0" w:rsidRPr="004042E0">
        <w:rPr>
          <w:rFonts w:ascii="Times New Roman" w:hAnsi="Times New Roman" w:cs="Times New Roman"/>
          <w:sz w:val="24"/>
          <w:szCs w:val="24"/>
        </w:rPr>
        <w:t>окупк</w:t>
      </w:r>
      <w:r w:rsidR="004042E0">
        <w:rPr>
          <w:rFonts w:ascii="Times New Roman" w:hAnsi="Times New Roman" w:cs="Times New Roman"/>
          <w:sz w:val="24"/>
          <w:szCs w:val="24"/>
        </w:rPr>
        <w:t>у</w:t>
      </w:r>
      <w:r w:rsidR="004042E0" w:rsidRPr="004042E0">
        <w:rPr>
          <w:rFonts w:ascii="Times New Roman" w:hAnsi="Times New Roman" w:cs="Times New Roman"/>
          <w:sz w:val="24"/>
          <w:szCs w:val="24"/>
        </w:rPr>
        <w:t xml:space="preserve"> сетевых коммутаторов</w:t>
      </w:r>
      <w:r w:rsidR="004042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сообщаю:</w:t>
      </w:r>
    </w:p>
    <w:p w:rsidR="004042E0" w:rsidRDefault="004042E0" w:rsidP="004042E0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042E0">
        <w:rPr>
          <w:rFonts w:ascii="Times New Roman" w:hAnsi="Times New Roman"/>
          <w:sz w:val="24"/>
          <w:szCs w:val="24"/>
        </w:rPr>
        <w:t>Общее количество портов серверной группы: 16 шт.</w:t>
      </w:r>
    </w:p>
    <w:p w:rsidR="004042E0" w:rsidRPr="004042E0" w:rsidRDefault="004042E0" w:rsidP="004042E0">
      <w:pPr>
        <w:pStyle w:val="a6"/>
        <w:spacing w:after="0"/>
        <w:ind w:left="1069"/>
        <w:jc w:val="both"/>
        <w:rPr>
          <w:rFonts w:ascii="Times New Roman" w:hAnsi="Times New Roman"/>
          <w:sz w:val="24"/>
          <w:szCs w:val="24"/>
        </w:rPr>
      </w:pPr>
      <w:r w:rsidRPr="004042E0">
        <w:rPr>
          <w:rFonts w:ascii="Times New Roman" w:hAnsi="Times New Roman"/>
          <w:sz w:val="24"/>
          <w:szCs w:val="24"/>
        </w:rPr>
        <w:t>Общее количество портов пользовательской группы: 90 шт.</w:t>
      </w:r>
    </w:p>
    <w:p w:rsidR="004042E0" w:rsidRDefault="004042E0" w:rsidP="004042E0">
      <w:pPr>
        <w:pStyle w:val="a6"/>
        <w:spacing w:after="0"/>
        <w:ind w:left="1069"/>
        <w:jc w:val="both"/>
        <w:rPr>
          <w:rFonts w:ascii="Times New Roman" w:hAnsi="Times New Roman"/>
          <w:sz w:val="24"/>
          <w:szCs w:val="24"/>
        </w:rPr>
      </w:pPr>
      <w:r w:rsidRPr="004042E0">
        <w:rPr>
          <w:rFonts w:ascii="Times New Roman" w:hAnsi="Times New Roman"/>
          <w:sz w:val="24"/>
          <w:szCs w:val="24"/>
        </w:rPr>
        <w:t>Общее количество портов телефонной группы: 90 шт.</w:t>
      </w:r>
    </w:p>
    <w:p w:rsidR="002145D5" w:rsidRPr="002145D5" w:rsidRDefault="002145D5" w:rsidP="002145D5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145D5">
        <w:rPr>
          <w:rFonts w:ascii="Times New Roman" w:hAnsi="Times New Roman"/>
          <w:sz w:val="24"/>
          <w:szCs w:val="24"/>
        </w:rPr>
        <w:t>Емкость серверной группы по портам должна иметь резерв в размере 25% от существующего количества.</w:t>
      </w:r>
    </w:p>
    <w:p w:rsidR="002145D5" w:rsidRPr="002145D5" w:rsidRDefault="002145D5" w:rsidP="002145D5">
      <w:pPr>
        <w:pStyle w:val="a6"/>
        <w:spacing w:after="0"/>
        <w:ind w:left="1069"/>
        <w:jc w:val="both"/>
        <w:rPr>
          <w:rFonts w:ascii="Times New Roman" w:hAnsi="Times New Roman"/>
          <w:sz w:val="24"/>
          <w:szCs w:val="24"/>
        </w:rPr>
      </w:pPr>
      <w:r w:rsidRPr="002145D5">
        <w:rPr>
          <w:rFonts w:ascii="Times New Roman" w:hAnsi="Times New Roman"/>
          <w:sz w:val="24"/>
          <w:szCs w:val="24"/>
        </w:rPr>
        <w:t>Емкость пользовательской группы по портам должна иметь резерв в размере не менее 50% от существующего количества.</w:t>
      </w:r>
    </w:p>
    <w:p w:rsidR="002145D5" w:rsidRPr="002145D5" w:rsidRDefault="002145D5" w:rsidP="002145D5">
      <w:pPr>
        <w:pStyle w:val="a6"/>
        <w:spacing w:after="0"/>
        <w:ind w:left="1069"/>
        <w:jc w:val="both"/>
        <w:rPr>
          <w:rFonts w:ascii="Times New Roman" w:hAnsi="Times New Roman"/>
          <w:sz w:val="24"/>
          <w:szCs w:val="24"/>
        </w:rPr>
      </w:pPr>
      <w:r w:rsidRPr="002145D5">
        <w:rPr>
          <w:rFonts w:ascii="Times New Roman" w:hAnsi="Times New Roman"/>
          <w:sz w:val="24"/>
          <w:szCs w:val="24"/>
        </w:rPr>
        <w:t xml:space="preserve">Телефонная группа предназначена для подключения IP телефонов к АТС и другим ресурсам сети. </w:t>
      </w:r>
    </w:p>
    <w:p w:rsidR="002145D5" w:rsidRDefault="002145D5" w:rsidP="002145D5">
      <w:pPr>
        <w:pStyle w:val="a6"/>
        <w:spacing w:after="0"/>
        <w:ind w:left="1069"/>
        <w:jc w:val="both"/>
        <w:rPr>
          <w:rFonts w:ascii="Times New Roman" w:hAnsi="Times New Roman"/>
          <w:sz w:val="24"/>
          <w:szCs w:val="24"/>
        </w:rPr>
      </w:pPr>
      <w:r w:rsidRPr="002145D5">
        <w:rPr>
          <w:rFonts w:ascii="Times New Roman" w:hAnsi="Times New Roman"/>
          <w:sz w:val="24"/>
          <w:szCs w:val="24"/>
        </w:rPr>
        <w:t>Резерв телефонной группы по портам не предусмотрен.</w:t>
      </w:r>
    </w:p>
    <w:p w:rsidR="002145D5" w:rsidRDefault="002145D5" w:rsidP="002145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Соответствующие уточнения конкурсной документации будут размещены на электронной торговой площадке в соответствии с требованиями Законодательства РФ.</w:t>
      </w:r>
    </w:p>
    <w:p w:rsidR="009E1649" w:rsidRPr="00A41514" w:rsidRDefault="009E1649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1514" w:rsidRPr="00A41514" w:rsidRDefault="00A41514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1514" w:rsidRPr="00A41514" w:rsidRDefault="00A41514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1514" w:rsidRPr="00A41514" w:rsidRDefault="00A41514" w:rsidP="00826A63">
      <w:pPr>
        <w:tabs>
          <w:tab w:val="right" w:pos="935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41514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="00826A6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41514">
        <w:rPr>
          <w:rFonts w:ascii="Times New Roman" w:hAnsi="Times New Roman" w:cs="Times New Roman"/>
          <w:sz w:val="24"/>
          <w:szCs w:val="24"/>
        </w:rPr>
        <w:t>А.В.Краснов</w:t>
      </w:r>
      <w:proofErr w:type="spellEnd"/>
    </w:p>
    <w:p w:rsidR="00107D6E" w:rsidRDefault="00107D6E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74A6" w:rsidRDefault="000574A6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74A6" w:rsidRDefault="000574A6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74A6" w:rsidRDefault="000574A6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74A6" w:rsidRDefault="000574A6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7915" w:rsidRDefault="006D7915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1514" w:rsidRPr="00A41514" w:rsidRDefault="00A41514" w:rsidP="00A415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1514" w:rsidRPr="00A41514" w:rsidRDefault="00A41514" w:rsidP="00A4151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41514">
        <w:rPr>
          <w:rFonts w:ascii="Times New Roman" w:hAnsi="Times New Roman" w:cs="Times New Roman"/>
          <w:sz w:val="20"/>
          <w:szCs w:val="20"/>
        </w:rPr>
        <w:t>М.А. Кузьмин</w:t>
      </w:r>
    </w:p>
    <w:p w:rsidR="00107D6E" w:rsidRPr="00826A63" w:rsidRDefault="00107D6E" w:rsidP="00107D6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55ABA">
        <w:rPr>
          <w:rFonts w:ascii="Times New Roman" w:hAnsi="Times New Roman" w:cs="Times New Roman"/>
          <w:sz w:val="20"/>
          <w:szCs w:val="20"/>
        </w:rPr>
        <w:t>тел. 8 (8482) 556-300 доб. 305</w:t>
      </w:r>
    </w:p>
    <w:p w:rsidR="0036370D" w:rsidRPr="002B4C72" w:rsidRDefault="00A41514" w:rsidP="00A4151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gramStart"/>
      <w:r w:rsidRPr="00A41514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2B4C72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A41514">
        <w:rPr>
          <w:rFonts w:ascii="Times New Roman" w:hAnsi="Times New Roman" w:cs="Times New Roman"/>
          <w:sz w:val="20"/>
          <w:szCs w:val="20"/>
          <w:lang w:val="en-US"/>
        </w:rPr>
        <w:t>mail</w:t>
      </w:r>
      <w:proofErr w:type="gramEnd"/>
      <w:r w:rsidRPr="002B4C72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hyperlink r:id="rId7" w:history="1">
        <w:r w:rsidRPr="00BB4C2E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M</w:t>
        </w:r>
        <w:r w:rsidRPr="002B4C72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.</w:t>
        </w:r>
        <w:r w:rsidRPr="00BB4C2E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A</w:t>
        </w:r>
        <w:r w:rsidRPr="002B4C72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.</w:t>
        </w:r>
        <w:r w:rsidRPr="00BB4C2E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Kuzmin</w:t>
        </w:r>
        <w:r w:rsidRPr="002B4C72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@</w:t>
        </w:r>
        <w:r w:rsidRPr="00BB4C2E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tek</w:t>
        </w:r>
        <w:r w:rsidRPr="002B4C72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63.</w:t>
        </w:r>
        <w:r w:rsidRPr="00BB4C2E">
          <w:rPr>
            <w:rStyle w:val="a3"/>
            <w:rFonts w:ascii="Times New Roman" w:hAnsi="Times New Roman" w:cs="Times New Roman"/>
            <w:sz w:val="20"/>
            <w:szCs w:val="20"/>
            <w:lang w:val="en-US"/>
          </w:rPr>
          <w:t>ru</w:t>
        </w:r>
      </w:hyperlink>
    </w:p>
    <w:sectPr w:rsidR="0036370D" w:rsidRPr="002B4C72" w:rsidSect="001B4887">
      <w:pgSz w:w="11906" w:h="16838"/>
      <w:pgMar w:top="4253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55E2D"/>
    <w:multiLevelType w:val="hybridMultilevel"/>
    <w:tmpl w:val="D3CCC5C0"/>
    <w:lvl w:ilvl="0" w:tplc="67823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82477D8"/>
    <w:multiLevelType w:val="hybridMultilevel"/>
    <w:tmpl w:val="B1BCFBD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77D917D8"/>
    <w:multiLevelType w:val="hybridMultilevel"/>
    <w:tmpl w:val="E0083C3C"/>
    <w:lvl w:ilvl="0" w:tplc="B5CA7B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FFA6FF4"/>
    <w:multiLevelType w:val="hybridMultilevel"/>
    <w:tmpl w:val="93E0662A"/>
    <w:lvl w:ilvl="0" w:tplc="D43E0F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514"/>
    <w:rsid w:val="000574A6"/>
    <w:rsid w:val="00107D6E"/>
    <w:rsid w:val="001B4887"/>
    <w:rsid w:val="002145D5"/>
    <w:rsid w:val="002241E8"/>
    <w:rsid w:val="00263E8A"/>
    <w:rsid w:val="002B4C72"/>
    <w:rsid w:val="002B7482"/>
    <w:rsid w:val="003006D0"/>
    <w:rsid w:val="00361B95"/>
    <w:rsid w:val="0036370D"/>
    <w:rsid w:val="003660CC"/>
    <w:rsid w:val="00386997"/>
    <w:rsid w:val="00400390"/>
    <w:rsid w:val="004042E0"/>
    <w:rsid w:val="005228FC"/>
    <w:rsid w:val="00531FFE"/>
    <w:rsid w:val="005D445A"/>
    <w:rsid w:val="006072E3"/>
    <w:rsid w:val="006C3E1E"/>
    <w:rsid w:val="006D7915"/>
    <w:rsid w:val="00744D66"/>
    <w:rsid w:val="00767364"/>
    <w:rsid w:val="007A2C16"/>
    <w:rsid w:val="007B4840"/>
    <w:rsid w:val="00826A63"/>
    <w:rsid w:val="00863A0D"/>
    <w:rsid w:val="0089765B"/>
    <w:rsid w:val="008C76EF"/>
    <w:rsid w:val="008F4125"/>
    <w:rsid w:val="009E1649"/>
    <w:rsid w:val="00A41514"/>
    <w:rsid w:val="00A726AC"/>
    <w:rsid w:val="00B53389"/>
    <w:rsid w:val="00BC0256"/>
    <w:rsid w:val="00C844F6"/>
    <w:rsid w:val="00DA728F"/>
    <w:rsid w:val="00DF6360"/>
    <w:rsid w:val="00ED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151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1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151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E1649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151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1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151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E1649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.A.Kuzmin@tek63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7C1C450-0CCD-47A1-9778-E2239EEDD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930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"ТЭК"</Company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А. Кузьмин</dc:creator>
  <cp:lastModifiedBy>Ольга В. Купрюшкина</cp:lastModifiedBy>
  <cp:revision>2</cp:revision>
  <cp:lastPrinted>2012-02-02T06:32:00Z</cp:lastPrinted>
  <dcterms:created xsi:type="dcterms:W3CDTF">2015-06-03T12:11:00Z</dcterms:created>
  <dcterms:modified xsi:type="dcterms:W3CDTF">2015-06-03T12:11:00Z</dcterms:modified>
</cp:coreProperties>
</file>